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804B" w14:textId="77777777" w:rsidR="00B6263C" w:rsidRDefault="00B6263C" w:rsidP="00B6263C">
      <w:pPr>
        <w:spacing w:after="0" w:line="276" w:lineRule="auto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AUTODECLARAÇÃO DO CANDIDATO - ESTUDANTE INDÍGENA</w:t>
      </w:r>
    </w:p>
    <w:p w14:paraId="74187511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694FF360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Eu______________________________________________, inscrito(a) sob o CPF nº _______________, RG nº _______________, DECLARO sob as penas da Lei e para fins de inscrição no Programa de Bolsa Permanência do Ministério da Educação ou no Módulo do </w:t>
      </w:r>
      <w:proofErr w:type="spellStart"/>
      <w:r>
        <w:rPr>
          <w:sz w:val="22"/>
          <w:szCs w:val="22"/>
        </w:rPr>
        <w:t>CadUFAM</w:t>
      </w:r>
      <w:proofErr w:type="spellEnd"/>
      <w:r>
        <w:rPr>
          <w:sz w:val="22"/>
          <w:szCs w:val="22"/>
        </w:rPr>
        <w:t>, que sou indígena pertencente ao povo indígena______________________________ e resido na comunidade indígena __________________________________, localizada no município_________________________, UF________.</w:t>
      </w:r>
    </w:p>
    <w:p w14:paraId="3B38A0C9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067D22FA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09B39023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 w14:paraId="48AD54D9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3C9CE345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69C7B11F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Por ser verdade, firmo e dato a presente declaração.</w:t>
      </w:r>
    </w:p>
    <w:p w14:paraId="2CE2D10C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147A8A96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3C234C12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312A357E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3B52EC47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773F40E6" w14:textId="77777777" w:rsidR="00B6263C" w:rsidRDefault="00B6263C" w:rsidP="00B6263C">
      <w:pPr>
        <w:spacing w:after="0" w:line="276" w:lineRule="auto"/>
        <w:ind w:left="0" w:hanging="2"/>
        <w:jc w:val="both"/>
        <w:rPr>
          <w:sz w:val="22"/>
          <w:szCs w:val="22"/>
        </w:rPr>
      </w:pPr>
    </w:p>
    <w:p w14:paraId="50A9A0FA" w14:textId="77777777" w:rsidR="00B6263C" w:rsidRDefault="00B6263C" w:rsidP="00B6263C">
      <w:pPr>
        <w:pBdr>
          <w:bottom w:val="single" w:sz="12" w:space="1" w:color="000000"/>
        </w:pBdr>
        <w:spacing w:after="0" w:line="276" w:lineRule="auto"/>
        <w:ind w:left="0" w:hanging="2"/>
        <w:jc w:val="center"/>
        <w:rPr>
          <w:sz w:val="22"/>
          <w:szCs w:val="22"/>
        </w:rPr>
      </w:pPr>
    </w:p>
    <w:p w14:paraId="1691868B" w14:textId="77777777" w:rsidR="00B6263C" w:rsidRDefault="00B6263C" w:rsidP="00B6263C">
      <w:pPr>
        <w:spacing w:after="0"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Local e data (Informar a Cidade, a UF e o dia, mês e ano da emissão)</w:t>
      </w:r>
    </w:p>
    <w:p w14:paraId="67E32F4D" w14:textId="77777777" w:rsidR="00B6263C" w:rsidRDefault="00B6263C" w:rsidP="00B6263C">
      <w:pPr>
        <w:spacing w:after="0" w:line="276" w:lineRule="auto"/>
        <w:ind w:left="0" w:hanging="2"/>
        <w:jc w:val="center"/>
        <w:rPr>
          <w:sz w:val="22"/>
          <w:szCs w:val="22"/>
        </w:rPr>
      </w:pPr>
    </w:p>
    <w:p w14:paraId="119A8EA4" w14:textId="77777777" w:rsidR="00B6263C" w:rsidRDefault="00B6263C" w:rsidP="00B6263C">
      <w:pPr>
        <w:spacing w:after="0" w:line="276" w:lineRule="auto"/>
        <w:ind w:left="0" w:hanging="2"/>
        <w:jc w:val="center"/>
        <w:rPr>
          <w:sz w:val="22"/>
          <w:szCs w:val="22"/>
        </w:rPr>
      </w:pPr>
    </w:p>
    <w:p w14:paraId="715EF21B" w14:textId="77777777" w:rsidR="00B6263C" w:rsidRDefault="00B6263C" w:rsidP="00B6263C">
      <w:pPr>
        <w:spacing w:after="0" w:line="276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14:paraId="627AEF6A" w14:textId="77777777" w:rsidR="00B6263C" w:rsidRDefault="00B6263C" w:rsidP="00B6263C">
      <w:pPr>
        <w:spacing w:after="0" w:line="276" w:lineRule="auto"/>
        <w:ind w:left="0" w:hanging="2"/>
        <w:jc w:val="center"/>
        <w:rPr>
          <w:rFonts w:eastAsia="Calibri" w:cs="Calibri"/>
          <w:sz w:val="22"/>
          <w:szCs w:val="22"/>
        </w:rPr>
      </w:pPr>
      <w:r>
        <w:rPr>
          <w:sz w:val="22"/>
          <w:szCs w:val="22"/>
        </w:rPr>
        <w:t>Assinatura</w:t>
      </w:r>
    </w:p>
    <w:p w14:paraId="12DF75ED" w14:textId="77777777" w:rsidR="00300C3A" w:rsidRDefault="00300C3A">
      <w:pPr>
        <w:ind w:left="0" w:hanging="2"/>
      </w:pPr>
    </w:p>
    <w:sectPr w:rsidR="00300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7FA7" w14:textId="77777777" w:rsidR="00BE657C" w:rsidRDefault="00BE657C" w:rsidP="00B6263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3EFB5D" w14:textId="77777777" w:rsidR="00BE657C" w:rsidRDefault="00BE657C" w:rsidP="00B6263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6548" w14:textId="77777777" w:rsidR="00B6263C" w:rsidRDefault="00B626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9711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color w:val="000000"/>
        <w:sz w:val="20"/>
        <w:szCs w:val="20"/>
      </w:rPr>
      <w:t>Av. Gal. Rodrigo Otávio, 6200, Coroado, Campus Universitário, Bloco da Reitoria.</w:t>
    </w:r>
  </w:p>
  <w:p w14:paraId="030E1C74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rFonts w:ascii="Tahoma" w:eastAsia="Tahoma" w:hAnsi="Tahoma" w:cs="Tahoma"/>
        <w:color w:val="000000"/>
        <w:sz w:val="20"/>
        <w:szCs w:val="20"/>
      </w:rPr>
      <w:t xml:space="preserve">CEP: 69077-000 – Manaus/AM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96D7" w14:textId="77777777" w:rsidR="00B6263C" w:rsidRDefault="00B626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4E56" w14:textId="77777777" w:rsidR="00BE657C" w:rsidRDefault="00BE657C" w:rsidP="00B6263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6C5DAB" w14:textId="77777777" w:rsidR="00BE657C" w:rsidRDefault="00BE657C" w:rsidP="00B6263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3D963" w14:textId="77777777" w:rsidR="00B6263C" w:rsidRDefault="00B626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427D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0" w:right="51" w:hanging="2"/>
      <w:jc w:val="center"/>
      <w:rPr>
        <w:rFonts w:ascii="Tahoma" w:eastAsia="Tahoma" w:hAnsi="Tahoma" w:cs="Tahoma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Poder Executivo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F0805A0" wp14:editId="1087D591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l="0" t="0" r="0" b="0"/>
          <wp:wrapNone/>
          <wp:docPr id="8" name="image2.pn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Logotipo&#10;&#10;O conteúdo gerado por IA pode estar incorreto."/>
                  <pic:cNvPicPr preferRelativeResize="0"/>
                </pic:nvPicPr>
                <pic:blipFill>
                  <a:blip r:embed="rId1"/>
                  <a:srcRect l="-26" t="-26" r="-25" b="-25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hidden="0" allowOverlap="1" wp14:anchorId="70B9823B" wp14:editId="3C0114CD">
          <wp:simplePos x="0" y="0"/>
          <wp:positionH relativeFrom="column">
            <wp:posOffset>5327015</wp:posOffset>
          </wp:positionH>
          <wp:positionV relativeFrom="paragraph">
            <wp:posOffset>-71119</wp:posOffset>
          </wp:positionV>
          <wp:extent cx="727710" cy="873125"/>
          <wp:effectExtent l="0" t="0" r="0" b="0"/>
          <wp:wrapSquare wrapText="bothSides" distT="0" distB="0" distL="114935" distR="114935"/>
          <wp:docPr id="9" name="image1.jpg" descr="Logotip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g" descr="Logotipo&#10;&#10;O conteúdo gerado por IA pode estar incorreto."/>
                  <pic:cNvPicPr preferRelativeResize="0"/>
                </pic:nvPicPr>
                <pic:blipFill>
                  <a:blip r:embed="rId2"/>
                  <a:srcRect l="-20" t="-16" r="-19" b="-15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0680DC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  <w:tab w:val="left" w:pos="4320"/>
      </w:tabs>
      <w:spacing w:after="0" w:line="240" w:lineRule="auto"/>
      <w:ind w:left="0" w:right="51" w:hanging="2"/>
      <w:jc w:val="center"/>
      <w:rPr>
        <w:rFonts w:eastAsia="Calibri" w:cs="Calibri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4"/>
        <w:szCs w:val="24"/>
      </w:rPr>
      <w:t>Ministério da Educação</w:t>
    </w:r>
  </w:p>
  <w:p w14:paraId="378A74C1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0" w:right="51" w:hanging="2"/>
      <w:jc w:val="center"/>
      <w:rPr>
        <w:rFonts w:eastAsia="Calibri" w:cs="Calibri"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Universidade Federal do Amazonas</w:t>
    </w:r>
  </w:p>
  <w:p w14:paraId="55ADDB44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0" w:right="51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Pró-Reitoria de Assistência Estudantil</w:t>
    </w:r>
  </w:p>
  <w:p w14:paraId="09C1A0AA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left="0" w:right="51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_______________________________________________________________</w:t>
    </w:r>
  </w:p>
  <w:p w14:paraId="643D4EE1" w14:textId="77777777" w:rsidR="00B6263C" w:rsidRDefault="00B6263C" w:rsidP="00B6263C">
    <w:pPr>
      <w:pBdr>
        <w:top w:val="nil"/>
        <w:left w:val="nil"/>
        <w:bottom w:val="nil"/>
        <w:right w:val="nil"/>
        <w:between w:val="nil"/>
      </w:pBdr>
      <w:tabs>
        <w:tab w:val="left" w:pos="0"/>
        <w:tab w:val="right" w:pos="9588"/>
      </w:tabs>
      <w:spacing w:after="0" w:line="240" w:lineRule="auto"/>
      <w:ind w:left="0" w:right="51" w:hanging="2"/>
      <w:jc w:val="both"/>
      <w:rPr>
        <w:rFonts w:ascii="Tahoma" w:eastAsia="Tahoma" w:hAnsi="Tahoma" w:cs="Tahoma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2664592" wp14:editId="4887B66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l="0" t="0" r="0" b="0"/>
              <wp:wrapNone/>
              <wp:docPr id="6" name="Conector de Seta Re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A725F1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6" o:spid="_x0000_s1026" type="#_x0000_t32" style="position:absolute;margin-left:-9pt;margin-top:2pt;width:.8pt;height:1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">
              <v:stroke startarrowwidth="narrow" startarrowlength="short" endarrowwidth="narrow" endarrowlength="short" joinstyle="miter" endcap="square"/>
            </v:shape>
          </w:pict>
        </mc:Fallback>
      </mc:AlternateContent>
    </w:r>
  </w:p>
  <w:p w14:paraId="246BB34D" w14:textId="77777777" w:rsidR="00B6263C" w:rsidRPr="00B6263C" w:rsidRDefault="00B6263C" w:rsidP="00B626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9E46" w14:textId="77777777" w:rsidR="00B6263C" w:rsidRDefault="00B626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3C"/>
    <w:rsid w:val="00300C3A"/>
    <w:rsid w:val="00400261"/>
    <w:rsid w:val="009B0FF3"/>
    <w:rsid w:val="00B02067"/>
    <w:rsid w:val="00B6263C"/>
    <w:rsid w:val="00B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8B1B7"/>
  <w15:chartTrackingRefBased/>
  <w15:docId w15:val="{1D427E1A-A8BB-4BE6-8BBE-10AEAA9A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3C"/>
    <w:pPr>
      <w:spacing w:after="200" w:line="288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sz w:val="21"/>
      <w:szCs w:val="21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263C"/>
    <w:pPr>
      <w:keepNext/>
      <w:keepLines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63C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63C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63C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63C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63C"/>
    <w:pPr>
      <w:keepNext/>
      <w:keepLines/>
      <w:spacing w:before="40" w:after="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63C"/>
    <w:pPr>
      <w:keepNext/>
      <w:keepLines/>
      <w:spacing w:before="40" w:after="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63C"/>
    <w:pPr>
      <w:keepNext/>
      <w:keepLines/>
      <w:spacing w:after="0"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63C"/>
    <w:pPr>
      <w:keepNext/>
      <w:keepLines/>
      <w:spacing w:after="0"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6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6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6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6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6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6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63C"/>
    <w:pPr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62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63C"/>
    <w:pPr>
      <w:numPr>
        <w:ilvl w:val="1"/>
      </w:numPr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62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63C"/>
    <w:pPr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626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263C"/>
    <w:pPr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626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6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63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B6263C"/>
    <w:pPr>
      <w:tabs>
        <w:tab w:val="center" w:pos="4252"/>
        <w:tab w:val="right" w:pos="8504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B6263C"/>
  </w:style>
  <w:style w:type="paragraph" w:styleId="Rodap">
    <w:name w:val="footer"/>
    <w:basedOn w:val="Normal"/>
    <w:link w:val="RodapChar"/>
    <w:uiPriority w:val="99"/>
    <w:unhideWhenUsed/>
    <w:rsid w:val="00B6263C"/>
    <w:pPr>
      <w:tabs>
        <w:tab w:val="center" w:pos="4252"/>
        <w:tab w:val="right" w:pos="8504"/>
      </w:tabs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B6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Padilla</dc:creator>
  <cp:keywords/>
  <dc:description/>
  <cp:lastModifiedBy>Vinicius Padilla</cp:lastModifiedBy>
  <cp:revision>1</cp:revision>
  <dcterms:created xsi:type="dcterms:W3CDTF">2025-02-21T01:46:00Z</dcterms:created>
  <dcterms:modified xsi:type="dcterms:W3CDTF">2025-02-21T01:47:00Z</dcterms:modified>
</cp:coreProperties>
</file>