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DA SITUAÇÃO DE MORADIA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_________________________________________________________, inscrito(a) sob o CPF nº _____________________ RG nº__________________, declaro para fins de apresentação ao processo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Estudo 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Universidade Federal do Amazonas, que o(a)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estudante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 reside desde a data de: _____________________________   (meses/ano) na seguinte situação de moradia: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 O(A) estudante reside em uma moradia cedida de minha propriedade.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 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O(A)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studante reside de favor comigo/com a minha família na minha propriedade.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Anexar cópia do documento de identidade do(a) declarante/proprietário(a) da moradia.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 _____ de _______________ de 20___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Declarante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/ proprietário(a) da moradia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035" w:right="10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19115" cy="412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45920" y="3768840"/>
                        <a:ext cx="5600160" cy="223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19115" cy="4127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911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Gal. Rodrigo Otávio, 6200, Coroado I, Campus Universitário, Bloco da Reitoria.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0" w:before="0" w:line="240" w:lineRule="auto"/>
      <w:ind w:left="-426" w:right="-567" w:hanging="567.0000000000001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69077-000 – Manaus/AM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5687060</wp:posOffset>
          </wp:positionH>
          <wp:positionV relativeFrom="paragraph">
            <wp:posOffset>-23812</wp:posOffset>
          </wp:positionV>
          <wp:extent cx="727710" cy="873125"/>
          <wp:effectExtent b="0" l="0" r="0" t="0"/>
          <wp:wrapSquare wrapText="bothSides" distB="0" distT="0" distL="114935" distR="114935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firstLine="993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Ministério da Educação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Pró-Reitoria de Assistência Estudantil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1"/>
        <w:sz w:val="24"/>
        <w:szCs w:val="24"/>
      </w:rPr>
    </w:pPr>
    <w:bookmarkStart w:colFirst="0" w:colLast="0" w:name="_heading=h.5f9txpuje2l7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sz w:val="24"/>
        <w:szCs w:val="24"/>
      </w:rPr>
    </w:pPr>
    <w:bookmarkStart w:colFirst="0" w:colLast="0" w:name="_heading=h.f89textabwx" w:id="2"/>
    <w:bookmarkEnd w:id="2"/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__________________________________________________________________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firstLine="99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12700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340960" y="3773700"/>
                        <a:ext cx="10080" cy="1260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12700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71A83"/>
    <w:pPr>
      <w:suppressAutoHyphens w:val="1"/>
    </w:pPr>
    <w:rPr>
      <w:color w:val="000000"/>
      <w:lang w:bidi="hi-IN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871A83"/>
    <w:rPr>
      <w:rFonts w:ascii="Calibri" w:cs="Calibri" w:eastAsia="Calibri" w:hAnsi="Calibri"/>
      <w:color w:val="000000"/>
      <w:lang w:eastAsia="pt-BR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871A83"/>
    <w:rPr>
      <w:rFonts w:ascii="Calibri" w:cs="Calibri" w:eastAsia="Calibri" w:hAnsi="Calibri"/>
      <w:color w:val="000000"/>
      <w:lang w:eastAsia="pt-BR"/>
    </w:rPr>
  </w:style>
  <w:style w:type="character" w:styleId="WW8Num1z0" w:customStyle="1">
    <w:name w:val="WW8Num1z0"/>
    <w:qFormat w:val="1"/>
    <w:rsid w:val="00871A83"/>
    <w:rPr>
      <w:rFonts w:ascii="Wingdings" w:cs="Wingdings" w:hAnsi="Wingdings"/>
    </w:rPr>
  </w:style>
  <w:style w:type="character" w:styleId="LinkdaInternet" w:customStyle="1">
    <w:name w:val="Link da Internet"/>
    <w:rPr>
      <w:color w:val="000080"/>
      <w:u w:val="single"/>
      <w:lang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  <w:lang/>
    </w:rPr>
  </w:style>
  <w:style w:type="paragraph" w:styleId="LO-normal" w:customStyle="1">
    <w:name w:val="LO-normal"/>
    <w:qFormat w:val="1"/>
    <w:pPr>
      <w:suppressAutoHyphens w:val="1"/>
    </w:pPr>
    <w:rPr>
      <w:lang w:bidi="hi-IN" w:eastAsia="zh-CN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link w:val="Cabealho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1" w:customStyle="1">
    <w:name w:val="Recuo de corpo de texto 21"/>
    <w:basedOn w:val="LO-normal"/>
    <w:qFormat w:val="1"/>
    <w:rsid w:val="00871A83"/>
    <w:pPr>
      <w:spacing w:after="0" w:line="240" w:lineRule="auto"/>
      <w:ind w:firstLine="2124"/>
      <w:jc w:val="both"/>
    </w:pPr>
    <w:rPr>
      <w:rFonts w:ascii="Tahoma" w:cs="Tahoma" w:eastAsia="Times New Roman" w:hAnsi="Tahoma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01ptfWDoIv/Os/KWxzmkksnBFw==">CgMxLjAyCGguZ2pkZ3hzMg5oLjVmOXR4cHVqZTJsNzINaC5mODl0ZXh0YWJ3eDgAciExaUQ4S3pUdmc2ZkIwN2NZUXhtamVoamdxWEViNy1HM1g=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2019-05-31T18:16:00Z</dcterms:created>
  <dc:creator>HP</dc:creator>
</cp:coreProperties>
</file>