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80" w:rsidRPr="00103C92" w:rsidRDefault="000A0180" w:rsidP="000A0180">
      <w:pPr>
        <w:jc w:val="center"/>
        <w:rPr>
          <w:b/>
        </w:rPr>
      </w:pPr>
      <w:r w:rsidRPr="00103C92">
        <w:rPr>
          <w:b/>
        </w:rPr>
        <w:t>A</w:t>
      </w:r>
      <w:r>
        <w:rPr>
          <w:b/>
        </w:rPr>
        <w:t>NEXO</w:t>
      </w:r>
      <w:r w:rsidRPr="00103C92">
        <w:rPr>
          <w:b/>
        </w:rPr>
        <w:t xml:space="preserve"> II</w:t>
      </w:r>
    </w:p>
    <w:tbl>
      <w:tblPr>
        <w:tblStyle w:val="Tabelacomgrade"/>
        <w:tblpPr w:leftFromText="141" w:rightFromText="141" w:vertAnchor="page" w:horzAnchor="margin" w:tblpXSpec="center" w:tblpY="2280"/>
        <w:tblW w:w="0" w:type="auto"/>
        <w:tblLook w:val="04A0"/>
      </w:tblPr>
      <w:tblGrid>
        <w:gridCol w:w="1583"/>
        <w:gridCol w:w="3382"/>
        <w:gridCol w:w="1633"/>
        <w:gridCol w:w="1407"/>
        <w:gridCol w:w="1407"/>
        <w:gridCol w:w="1514"/>
        <w:gridCol w:w="1339"/>
      </w:tblGrid>
      <w:tr w:rsidR="000A0180" w:rsidTr="009C2135">
        <w:trPr>
          <w:trHeight w:val="589"/>
        </w:trPr>
        <w:tc>
          <w:tcPr>
            <w:tcW w:w="14141" w:type="dxa"/>
            <w:gridSpan w:val="7"/>
          </w:tcPr>
          <w:p w:rsidR="000A0180" w:rsidRPr="002C5DF0" w:rsidRDefault="000A0180" w:rsidP="009C2135">
            <w:pPr>
              <w:jc w:val="center"/>
              <w:rPr>
                <w:b/>
                <w:sz w:val="20"/>
                <w:szCs w:val="20"/>
              </w:rPr>
            </w:pPr>
            <w:r w:rsidRPr="00147944">
              <w:rPr>
                <w:b/>
                <w:sz w:val="20"/>
                <w:szCs w:val="20"/>
              </w:rPr>
              <w:t>RELATÓRIO DE ATIVIDADES COM PRODUTOS QUÍMICOS CONTROLADOS</w:t>
            </w:r>
          </w:p>
        </w:tc>
      </w:tr>
      <w:tr w:rsidR="000A0180" w:rsidTr="009C2135">
        <w:tc>
          <w:tcPr>
            <w:tcW w:w="14141" w:type="dxa"/>
            <w:gridSpan w:val="7"/>
          </w:tcPr>
          <w:p w:rsidR="000A0180" w:rsidRPr="00442F4D" w:rsidRDefault="000A0180" w:rsidP="009C2135">
            <w:r>
              <w:t>Unidade:</w:t>
            </w:r>
          </w:p>
        </w:tc>
      </w:tr>
      <w:tr w:rsidR="000A0180" w:rsidTr="009C2135">
        <w:tc>
          <w:tcPr>
            <w:tcW w:w="8936" w:type="dxa"/>
            <w:gridSpan w:val="4"/>
          </w:tcPr>
          <w:p w:rsidR="000A0180" w:rsidRDefault="000A0180" w:rsidP="009C2135">
            <w:r>
              <w:t>Nome do responsável pelos produtos na Unidade:</w:t>
            </w:r>
          </w:p>
          <w:p w:rsidR="000A0180" w:rsidRDefault="000A0180" w:rsidP="009C2135"/>
        </w:tc>
        <w:tc>
          <w:tcPr>
            <w:tcW w:w="0" w:type="auto"/>
            <w:gridSpan w:val="3"/>
          </w:tcPr>
          <w:p w:rsidR="000A0180" w:rsidRPr="00051B73" w:rsidRDefault="000A0180" w:rsidP="009C2135">
            <w:r>
              <w:t>SIAPE:</w:t>
            </w:r>
          </w:p>
        </w:tc>
      </w:tr>
      <w:tr w:rsidR="000A0180" w:rsidTr="009C2135">
        <w:tc>
          <w:tcPr>
            <w:tcW w:w="14141" w:type="dxa"/>
            <w:gridSpan w:val="7"/>
          </w:tcPr>
          <w:p w:rsidR="000A0180" w:rsidRPr="00442F4D" w:rsidRDefault="000A0180" w:rsidP="009C2135">
            <w:r>
              <w:t>E-mail institucional:</w:t>
            </w:r>
          </w:p>
        </w:tc>
      </w:tr>
      <w:tr w:rsidR="000A0180" w:rsidTr="009C2135">
        <w:tc>
          <w:tcPr>
            <w:tcW w:w="14141" w:type="dxa"/>
            <w:gridSpan w:val="7"/>
          </w:tcPr>
          <w:p w:rsidR="000A0180" w:rsidRPr="00442F4D" w:rsidRDefault="000A0180" w:rsidP="009C2135"/>
        </w:tc>
      </w:tr>
      <w:tr w:rsidR="000A0180" w:rsidTr="009C2135">
        <w:trPr>
          <w:trHeight w:val="1116"/>
        </w:trPr>
        <w:tc>
          <w:tcPr>
            <w:tcW w:w="685" w:type="dxa"/>
          </w:tcPr>
          <w:p w:rsidR="000A0180" w:rsidRDefault="000A0180" w:rsidP="009C2135">
            <w:pPr>
              <w:jc w:val="center"/>
            </w:pPr>
            <w:r>
              <w:t>Nome do Produto/NCM:</w:t>
            </w:r>
          </w:p>
        </w:tc>
        <w:tc>
          <w:tcPr>
            <w:tcW w:w="0" w:type="auto"/>
          </w:tcPr>
          <w:p w:rsidR="000A0180" w:rsidRDefault="000A0180" w:rsidP="009C2135">
            <w:pPr>
              <w:jc w:val="center"/>
            </w:pPr>
            <w:r>
              <w:t>Estoque Atual (Kg ou L</w:t>
            </w:r>
            <w:r w:rsidRPr="00442F4D">
              <w:rPr>
                <w:sz w:val="16"/>
              </w:rPr>
              <w:t>) utilizando-se três casas decimais, respeitadas as regras de arredondamento</w:t>
            </w:r>
            <w:r>
              <w:t>:</w:t>
            </w:r>
          </w:p>
          <w:p w:rsidR="000A0180" w:rsidRDefault="000A0180" w:rsidP="009C2135">
            <w:pPr>
              <w:jc w:val="center"/>
            </w:pPr>
          </w:p>
        </w:tc>
        <w:tc>
          <w:tcPr>
            <w:tcW w:w="0" w:type="auto"/>
          </w:tcPr>
          <w:p w:rsidR="000A0180" w:rsidRDefault="000A0180" w:rsidP="009C2135">
            <w:pPr>
              <w:jc w:val="center"/>
            </w:pPr>
            <w:r w:rsidRPr="00A81701">
              <w:t>Concentração (%)</w:t>
            </w:r>
            <w:r>
              <w:t>:</w:t>
            </w:r>
          </w:p>
        </w:tc>
        <w:tc>
          <w:tcPr>
            <w:tcW w:w="0" w:type="auto"/>
            <w:gridSpan w:val="2"/>
          </w:tcPr>
          <w:p w:rsidR="000A0180" w:rsidRDefault="000A0180" w:rsidP="009C2135">
            <w:pPr>
              <w:jc w:val="center"/>
            </w:pPr>
            <w:r w:rsidRPr="00A81701">
              <w:t>Densidade (Kg/L) </w:t>
            </w:r>
            <w:r w:rsidRPr="00442F4D">
              <w:rPr>
                <w:sz w:val="16"/>
              </w:rPr>
              <w:t>utilizando-se duas casas decimais, quando necessário</w:t>
            </w:r>
            <w:r w:rsidRPr="00A81701">
              <w:t>:</w:t>
            </w:r>
          </w:p>
        </w:tc>
        <w:tc>
          <w:tcPr>
            <w:tcW w:w="0" w:type="auto"/>
          </w:tcPr>
          <w:p w:rsidR="000A0180" w:rsidRDefault="000A0180" w:rsidP="009C2135">
            <w:pPr>
              <w:jc w:val="center"/>
            </w:pPr>
            <w:r>
              <w:t>Estoque do mês anterior:</w:t>
            </w:r>
          </w:p>
        </w:tc>
        <w:tc>
          <w:tcPr>
            <w:tcW w:w="0" w:type="auto"/>
          </w:tcPr>
          <w:p w:rsidR="000A0180" w:rsidRDefault="000A0180" w:rsidP="009C2135">
            <w:pPr>
              <w:jc w:val="center"/>
            </w:pPr>
            <w:r>
              <w:t>Utilização (Kg/L):</w:t>
            </w:r>
          </w:p>
        </w:tc>
      </w:tr>
      <w:tr w:rsidR="000A0180" w:rsidTr="009C2135">
        <w:trPr>
          <w:trHeight w:val="499"/>
        </w:trPr>
        <w:tc>
          <w:tcPr>
            <w:tcW w:w="685" w:type="dxa"/>
          </w:tcPr>
          <w:p w:rsidR="000A0180" w:rsidRDefault="000A0180" w:rsidP="009C2135">
            <w:pPr>
              <w:jc w:val="center"/>
            </w:pPr>
          </w:p>
        </w:tc>
        <w:tc>
          <w:tcPr>
            <w:tcW w:w="0" w:type="auto"/>
          </w:tcPr>
          <w:p w:rsidR="000A0180" w:rsidRDefault="000A0180" w:rsidP="009C2135">
            <w:pPr>
              <w:jc w:val="center"/>
            </w:pPr>
          </w:p>
        </w:tc>
        <w:tc>
          <w:tcPr>
            <w:tcW w:w="0" w:type="auto"/>
          </w:tcPr>
          <w:p w:rsidR="000A0180" w:rsidRPr="00A81701" w:rsidRDefault="000A0180" w:rsidP="009C2135">
            <w:pPr>
              <w:jc w:val="center"/>
            </w:pPr>
          </w:p>
        </w:tc>
        <w:tc>
          <w:tcPr>
            <w:tcW w:w="0" w:type="auto"/>
            <w:gridSpan w:val="2"/>
          </w:tcPr>
          <w:p w:rsidR="000A0180" w:rsidRPr="00A81701" w:rsidRDefault="000A0180" w:rsidP="009C2135">
            <w:pPr>
              <w:jc w:val="center"/>
            </w:pPr>
          </w:p>
        </w:tc>
        <w:tc>
          <w:tcPr>
            <w:tcW w:w="0" w:type="auto"/>
          </w:tcPr>
          <w:p w:rsidR="000A0180" w:rsidRDefault="000A0180" w:rsidP="009C2135">
            <w:pPr>
              <w:jc w:val="center"/>
            </w:pPr>
          </w:p>
        </w:tc>
        <w:tc>
          <w:tcPr>
            <w:tcW w:w="0" w:type="auto"/>
          </w:tcPr>
          <w:p w:rsidR="000A0180" w:rsidRDefault="000A0180" w:rsidP="009C2135">
            <w:pPr>
              <w:jc w:val="center"/>
            </w:pPr>
          </w:p>
        </w:tc>
      </w:tr>
      <w:tr w:rsidR="000A0180" w:rsidTr="009C2135">
        <w:trPr>
          <w:trHeight w:val="420"/>
        </w:trPr>
        <w:tc>
          <w:tcPr>
            <w:tcW w:w="685" w:type="dxa"/>
          </w:tcPr>
          <w:p w:rsidR="000A0180" w:rsidRDefault="000A0180" w:rsidP="009C2135">
            <w:pPr>
              <w:jc w:val="center"/>
            </w:pPr>
          </w:p>
        </w:tc>
        <w:tc>
          <w:tcPr>
            <w:tcW w:w="0" w:type="auto"/>
          </w:tcPr>
          <w:p w:rsidR="000A0180" w:rsidRDefault="000A0180" w:rsidP="009C2135">
            <w:pPr>
              <w:jc w:val="center"/>
            </w:pPr>
          </w:p>
        </w:tc>
        <w:tc>
          <w:tcPr>
            <w:tcW w:w="0" w:type="auto"/>
          </w:tcPr>
          <w:p w:rsidR="000A0180" w:rsidRPr="00A81701" w:rsidRDefault="000A0180" w:rsidP="009C2135">
            <w:pPr>
              <w:jc w:val="center"/>
            </w:pPr>
          </w:p>
        </w:tc>
        <w:tc>
          <w:tcPr>
            <w:tcW w:w="0" w:type="auto"/>
            <w:gridSpan w:val="2"/>
          </w:tcPr>
          <w:p w:rsidR="000A0180" w:rsidRPr="00A81701" w:rsidRDefault="000A0180" w:rsidP="009C2135">
            <w:pPr>
              <w:jc w:val="center"/>
            </w:pPr>
          </w:p>
        </w:tc>
        <w:tc>
          <w:tcPr>
            <w:tcW w:w="0" w:type="auto"/>
          </w:tcPr>
          <w:p w:rsidR="000A0180" w:rsidRDefault="000A0180" w:rsidP="009C2135">
            <w:pPr>
              <w:jc w:val="center"/>
            </w:pPr>
          </w:p>
        </w:tc>
        <w:tc>
          <w:tcPr>
            <w:tcW w:w="0" w:type="auto"/>
          </w:tcPr>
          <w:p w:rsidR="000A0180" w:rsidRDefault="000A0180" w:rsidP="009C2135">
            <w:pPr>
              <w:jc w:val="center"/>
            </w:pPr>
          </w:p>
        </w:tc>
      </w:tr>
      <w:tr w:rsidR="000A0180" w:rsidTr="009C2135">
        <w:trPr>
          <w:trHeight w:val="381"/>
        </w:trPr>
        <w:tc>
          <w:tcPr>
            <w:tcW w:w="685" w:type="dxa"/>
          </w:tcPr>
          <w:p w:rsidR="000A0180" w:rsidRDefault="000A0180" w:rsidP="009C2135">
            <w:pPr>
              <w:jc w:val="center"/>
            </w:pPr>
          </w:p>
        </w:tc>
        <w:tc>
          <w:tcPr>
            <w:tcW w:w="0" w:type="auto"/>
          </w:tcPr>
          <w:p w:rsidR="000A0180" w:rsidRDefault="000A0180" w:rsidP="009C2135">
            <w:pPr>
              <w:jc w:val="center"/>
            </w:pPr>
          </w:p>
        </w:tc>
        <w:tc>
          <w:tcPr>
            <w:tcW w:w="0" w:type="auto"/>
          </w:tcPr>
          <w:p w:rsidR="000A0180" w:rsidRPr="00A81701" w:rsidRDefault="000A0180" w:rsidP="009C2135">
            <w:pPr>
              <w:jc w:val="center"/>
            </w:pPr>
          </w:p>
        </w:tc>
        <w:tc>
          <w:tcPr>
            <w:tcW w:w="0" w:type="auto"/>
            <w:gridSpan w:val="2"/>
          </w:tcPr>
          <w:p w:rsidR="000A0180" w:rsidRPr="00A81701" w:rsidRDefault="000A0180" w:rsidP="009C2135">
            <w:pPr>
              <w:jc w:val="center"/>
            </w:pPr>
          </w:p>
        </w:tc>
        <w:tc>
          <w:tcPr>
            <w:tcW w:w="0" w:type="auto"/>
          </w:tcPr>
          <w:p w:rsidR="000A0180" w:rsidRDefault="000A0180" w:rsidP="009C2135">
            <w:pPr>
              <w:jc w:val="center"/>
            </w:pPr>
          </w:p>
        </w:tc>
        <w:tc>
          <w:tcPr>
            <w:tcW w:w="0" w:type="auto"/>
          </w:tcPr>
          <w:p w:rsidR="000A0180" w:rsidRDefault="000A0180" w:rsidP="009C2135">
            <w:pPr>
              <w:jc w:val="center"/>
            </w:pPr>
          </w:p>
        </w:tc>
      </w:tr>
    </w:tbl>
    <w:p w:rsidR="000A0180" w:rsidRDefault="000A0180" w:rsidP="000A0180">
      <w:pPr>
        <w:shd w:val="clear" w:color="auto" w:fill="FFFFFF" w:themeFill="background1"/>
        <w:jc w:val="both"/>
      </w:pPr>
    </w:p>
    <w:p w:rsidR="000A0180" w:rsidRPr="004C6B1D" w:rsidRDefault="000A0180" w:rsidP="000A0180">
      <w:pPr>
        <w:shd w:val="clear" w:color="auto" w:fill="FFFFFF" w:themeFill="background1"/>
        <w:jc w:val="both"/>
        <w:rPr>
          <w:sz w:val="20"/>
        </w:rPr>
      </w:pPr>
    </w:p>
    <w:p w:rsidR="000A0180" w:rsidRPr="004C6B1D" w:rsidRDefault="000A0180" w:rsidP="000A0180">
      <w:pPr>
        <w:shd w:val="clear" w:color="auto" w:fill="FFFFFF" w:themeFill="background1"/>
        <w:jc w:val="both"/>
        <w:rPr>
          <w:sz w:val="20"/>
        </w:rPr>
      </w:pPr>
      <w:r w:rsidRPr="004C6B1D">
        <w:rPr>
          <w:sz w:val="20"/>
        </w:rPr>
        <w:t>Declaro estar ciente da responsabilidade pela guarda, uso, controle e descarte do(s) produto(s) acima requisitado(s), conforme Lei 10.357/2001. </w:t>
      </w:r>
    </w:p>
    <w:p w:rsidR="002B1D90" w:rsidRDefault="002B1D90"/>
    <w:sectPr w:rsidR="002B1D90" w:rsidSect="004C6B1D">
      <w:pgSz w:w="16838" w:h="11906" w:orient="landscape"/>
      <w:pgMar w:top="1701" w:right="2804" w:bottom="426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2"/>
  <w:displayHorizontalDrawingGridEvery w:val="2"/>
  <w:characterSpacingControl w:val="doNotCompress"/>
  <w:compat/>
  <w:rsids>
    <w:rsidRoot w:val="000A0180"/>
    <w:rsid w:val="000A0180"/>
    <w:rsid w:val="002B1D90"/>
    <w:rsid w:val="0089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4"/>
        <w:position w:val="-24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0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2024-10-31T18:36:00Z</dcterms:created>
  <dcterms:modified xsi:type="dcterms:W3CDTF">2024-10-31T18:37:00Z</dcterms:modified>
</cp:coreProperties>
</file>