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DE AUTORIA, IDENTIFICAÇÃO CIVIL E CONCORDÂNCIA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(Registro de Programa de Computador – INPI / UFAM)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portador(a) do CPF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identificado(a) civilmente pelo nome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(nome de registro), venho, por meio desta,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para os devidos fins administrativos e legais, que sou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autor(a)/coautor(a)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programa de computador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intitulado provisoriamente: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“__________________________________________________________”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ainda, que utilizo publicamente e profissionalmente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social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 qual corresponde à minha identidade civil acima identificada, tratando-se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uma única e mesma pessoa física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inexistindo qualquer divergência quanto à autoria intelectual da obra.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Estou ciente de que, para fins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registro do programa de computador junto ao Instituto Nacional da Propriedade Industrial – INPI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 procedimento administrativo exige a identificação do(s) autor(es)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civil constante no CPF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motivo pelo qual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MANIFESTO EXPRESSA ANUÊNCIA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que o referido registro seja efetuado com meu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de registro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exclusivamente para atendimento às exigências formais do órgão.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tal providência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não implica renúncia, limitação ou prejuízo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aos meus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direitos morais de autor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nos termos da Lei nº 9.609, de 19 de fevereiro de 1998, e da Lei nº 9.610, de 19 de fevereiro de 1998, tampouco afeta eventuais direitos patrimoniais sobre o programa de computador.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ainda,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reconheço e concordo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 o uso do meu nome civil no registro junto ao INPI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não ensejará questionamento administrativo ou judicial futuro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desde que preservado o reconhecimento da minha autoria intelectual do programa de computador.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presente declaração é firmada para fins de instrução de processo administrativo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âmbito da Universidade Federal do Amazonas – UFAM, em especial perante a Pró-Reitoria de Inovação Tecnológica (PROTEC), bem como para subsidiar o registro do programa de computador junto ao INPI.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fim, declaro que esta manifestação de vontade é prestada de forma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livre, consciente e inequívoca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para que produza seus efeitos administrativos e legais.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Manaus-AM, ______ de ____________ de 2025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Assinatura do(a) Autor(a):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civil (por extenso):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social: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CPF: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 FEDERAL DO AMAZONAS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-184784</wp:posOffset>
          </wp:positionH>
          <wp:positionV relativeFrom="paragraph">
            <wp:posOffset>-43179</wp:posOffset>
          </wp:positionV>
          <wp:extent cx="733425" cy="574040"/>
          <wp:effectExtent b="0" l="0" r="0" t="0"/>
          <wp:wrapNone/>
          <wp:docPr descr="Uma imagem contendo Logotipo&#10;&#10;O conteúdo gerado por IA pode estar incorreto." id="1130322011" name="image2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5740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4892351</wp:posOffset>
          </wp:positionH>
          <wp:positionV relativeFrom="paragraph">
            <wp:posOffset>7620</wp:posOffset>
          </wp:positionV>
          <wp:extent cx="507688" cy="437858"/>
          <wp:effectExtent b="0" l="0" r="0" t="0"/>
          <wp:wrapNone/>
          <wp:docPr descr="Logotipo, Ícone&#10;&#10;O conteúdo gerado por IA pode estar incorreto." id="1130322012" name="image1.jpg"/>
          <a:graphic>
            <a:graphicData uri="http://schemas.openxmlformats.org/drawingml/2006/picture">
              <pic:pic>
                <pic:nvPicPr>
                  <pic:cNvPr descr="Logotipo, Ícone&#10;&#10;O conteúdo gerado por IA pode estar incorreto.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7688" cy="4378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PRÓ-REITORIA DE INOVAÇÃO TECNOLÓGICA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DEPARTAMENTO DE GESTÃO DA INOVAÇÃO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4F06A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4F06A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4F06A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4F06A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4F06A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4F06A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4F06A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4F06A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4F06A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4F06A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4F06A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4F06A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4F06A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4F06A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4F06A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4F06A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F06A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4F06A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4F06A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4F06A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4F06A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4F06A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F06AC"/>
  </w:style>
  <w:style w:type="paragraph" w:styleId="Rodap">
    <w:name w:val="footer"/>
    <w:basedOn w:val="Normal"/>
    <w:link w:val="RodapChar"/>
    <w:uiPriority w:val="99"/>
    <w:unhideWhenUsed w:val="1"/>
    <w:rsid w:val="004F06A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F06AC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TkYcYXfbW0G7qWdjdN63S1GWxA==">CgMxLjA4AHIhMXVuVnlSWE9GSlBHOGpHSUpmbXJrLVgyQVVOOTZnNWhx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2025-12-12T21:28:00Z</dcterms:created>
  <dc:creator>Sâmya Cordeiro</dc:creator>
</cp:coreProperties>
</file>