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4DD8" w14:textId="77777777" w:rsidR="003E1A34" w:rsidRDefault="003E1A34" w:rsidP="00934E0E">
      <w:pPr>
        <w:spacing w:line="360" w:lineRule="auto"/>
        <w:rPr>
          <w:sz w:val="24"/>
        </w:rPr>
      </w:pPr>
    </w:p>
    <w:p w14:paraId="57C0331B" w14:textId="77777777" w:rsidR="003E1A34" w:rsidRDefault="003E1A34" w:rsidP="00934E0E">
      <w:pPr>
        <w:spacing w:before="162" w:line="360" w:lineRule="auto"/>
        <w:rPr>
          <w:sz w:val="24"/>
        </w:rPr>
      </w:pPr>
    </w:p>
    <w:p w14:paraId="03757245" w14:textId="48430991" w:rsidR="003E1A34" w:rsidRDefault="003A5E2E" w:rsidP="00934E0E">
      <w:pPr>
        <w:pStyle w:val="Ttulo"/>
        <w:spacing w:line="360" w:lineRule="auto"/>
        <w:rPr>
          <w:u w:val="none"/>
        </w:rPr>
      </w:pPr>
      <w:r>
        <w:t>Termo</w:t>
      </w:r>
      <w:r w:rsidR="00934E0E">
        <w:t xml:space="preserve"> </w:t>
      </w:r>
      <w:r>
        <w:t>de</w:t>
      </w:r>
      <w:r>
        <w:rPr>
          <w:spacing w:val="-2"/>
        </w:rPr>
        <w:t xml:space="preserve"> Compromisso</w:t>
      </w:r>
    </w:p>
    <w:p w14:paraId="4BAD8447" w14:textId="77777777" w:rsidR="003E1A34" w:rsidRDefault="003E1A34" w:rsidP="00934E0E">
      <w:pPr>
        <w:spacing w:line="360" w:lineRule="auto"/>
        <w:rPr>
          <w:b/>
          <w:sz w:val="20"/>
        </w:rPr>
      </w:pPr>
    </w:p>
    <w:p w14:paraId="5AB86F02" w14:textId="77777777" w:rsidR="003E1A34" w:rsidRDefault="003E1A34" w:rsidP="00934E0E">
      <w:pPr>
        <w:spacing w:before="76" w:line="360" w:lineRule="auto"/>
        <w:rPr>
          <w:b/>
          <w:sz w:val="20"/>
        </w:rPr>
      </w:pPr>
    </w:p>
    <w:p w14:paraId="70878A0C" w14:textId="29752480" w:rsidR="003E1A34" w:rsidRDefault="003A5E2E" w:rsidP="00934E0E">
      <w:pPr>
        <w:pStyle w:val="Ttulo1"/>
        <w:spacing w:line="360" w:lineRule="auto"/>
        <w:ind w:left="860"/>
      </w:pPr>
      <w:r>
        <w:rPr>
          <w:u w:val="single"/>
        </w:rPr>
        <w:t>Edital</w:t>
      </w:r>
      <w:r w:rsidR="00934E0E">
        <w:rPr>
          <w:u w:val="single"/>
        </w:rPr>
        <w:t xml:space="preserve"> </w:t>
      </w:r>
      <w:r w:rsidR="00830396">
        <w:rPr>
          <w:u w:val="single"/>
        </w:rPr>
        <w:t>011/2023</w:t>
      </w:r>
      <w:r w:rsidR="00934E0E">
        <w:rPr>
          <w:u w:val="single"/>
        </w:rPr>
        <w:t xml:space="preserve"> </w:t>
      </w:r>
      <w:r>
        <w:rPr>
          <w:u w:val="single"/>
        </w:rPr>
        <w:t>DAEST/PROGESP/UFAM</w:t>
      </w:r>
      <w:r w:rsidR="00934E0E">
        <w:rPr>
          <w:u w:val="single"/>
        </w:rPr>
        <w:t xml:space="preserve"> </w:t>
      </w:r>
      <w:r>
        <w:rPr>
          <w:u w:val="single"/>
        </w:rPr>
        <w:t>referente</w:t>
      </w:r>
      <w:r w:rsidR="00934E0E">
        <w:rPr>
          <w:u w:val="single"/>
        </w:rPr>
        <w:t xml:space="preserve"> </w:t>
      </w:r>
      <w:r>
        <w:rPr>
          <w:u w:val="single"/>
        </w:rPr>
        <w:t>ao</w:t>
      </w:r>
      <w:r w:rsidR="00934E0E">
        <w:rPr>
          <w:u w:val="single"/>
        </w:rPr>
        <w:t xml:space="preserve"> </w:t>
      </w:r>
      <w:r>
        <w:rPr>
          <w:u w:val="single"/>
        </w:rPr>
        <w:t>Auxílio</w:t>
      </w:r>
      <w:r w:rsidR="00934E0E">
        <w:rPr>
          <w:u w:val="single"/>
        </w:rPr>
        <w:t xml:space="preserve"> </w:t>
      </w:r>
      <w:r>
        <w:rPr>
          <w:u w:val="single"/>
        </w:rPr>
        <w:t>Moradia–Campus</w:t>
      </w:r>
      <w:r w:rsidR="00934E0E">
        <w:rPr>
          <w:u w:val="single"/>
        </w:rPr>
        <w:t xml:space="preserve"> </w:t>
      </w:r>
      <w:r>
        <w:rPr>
          <w:spacing w:val="-2"/>
          <w:u w:val="single"/>
        </w:rPr>
        <w:t>Manaus</w:t>
      </w:r>
    </w:p>
    <w:p w14:paraId="1AC7E4E6" w14:textId="77777777" w:rsidR="003E1A34" w:rsidRDefault="003E1A34" w:rsidP="00934E0E">
      <w:pPr>
        <w:spacing w:before="162" w:line="360" w:lineRule="auto"/>
        <w:rPr>
          <w:b/>
          <w:sz w:val="20"/>
        </w:rPr>
      </w:pPr>
    </w:p>
    <w:p w14:paraId="01A50CD2" w14:textId="1D1C0C57" w:rsidR="003E1A34" w:rsidRDefault="003A5E2E" w:rsidP="00934E0E">
      <w:pPr>
        <w:spacing w:line="360" w:lineRule="auto"/>
        <w:ind w:left="101"/>
        <w:rPr>
          <w:b/>
          <w:sz w:val="20"/>
        </w:rPr>
      </w:pPr>
      <w:r>
        <w:rPr>
          <w:b/>
          <w:sz w:val="20"/>
        </w:rPr>
        <w:t>DECLARO</w:t>
      </w:r>
      <w:r w:rsidR="00934E0E">
        <w:rPr>
          <w:b/>
          <w:sz w:val="20"/>
        </w:rPr>
        <w:t xml:space="preserve"> </w:t>
      </w:r>
      <w:r>
        <w:rPr>
          <w:b/>
          <w:sz w:val="20"/>
        </w:rPr>
        <w:t>ESTAR</w:t>
      </w:r>
      <w:r w:rsidR="00934E0E">
        <w:rPr>
          <w:b/>
          <w:sz w:val="20"/>
        </w:rPr>
        <w:t xml:space="preserve"> </w:t>
      </w:r>
      <w:r>
        <w:rPr>
          <w:b/>
          <w:sz w:val="20"/>
        </w:rPr>
        <w:t>CIENTE</w:t>
      </w:r>
      <w:r w:rsidR="00934E0E">
        <w:rPr>
          <w:b/>
          <w:sz w:val="20"/>
        </w:rPr>
        <w:t xml:space="preserve"> </w:t>
      </w:r>
      <w:r>
        <w:rPr>
          <w:b/>
          <w:sz w:val="20"/>
        </w:rPr>
        <w:t>E</w:t>
      </w:r>
      <w:r w:rsidR="00934E0E">
        <w:rPr>
          <w:b/>
          <w:sz w:val="20"/>
        </w:rPr>
        <w:t xml:space="preserve"> </w:t>
      </w:r>
      <w:r>
        <w:rPr>
          <w:b/>
          <w:sz w:val="20"/>
        </w:rPr>
        <w:t>DE</w:t>
      </w:r>
      <w:r w:rsidR="00934E0E">
        <w:rPr>
          <w:b/>
          <w:sz w:val="20"/>
        </w:rPr>
        <w:t xml:space="preserve"> </w:t>
      </w:r>
      <w:r>
        <w:rPr>
          <w:b/>
          <w:sz w:val="20"/>
        </w:rPr>
        <w:t>ACORDO</w:t>
      </w:r>
      <w:r w:rsidR="00934E0E">
        <w:rPr>
          <w:b/>
          <w:sz w:val="20"/>
        </w:rPr>
        <w:t xml:space="preserve"> </w:t>
      </w:r>
      <w:r>
        <w:rPr>
          <w:b/>
          <w:spacing w:val="-4"/>
          <w:sz w:val="20"/>
        </w:rPr>
        <w:t>que:</w:t>
      </w:r>
    </w:p>
    <w:p w14:paraId="33E98FC8" w14:textId="77777777" w:rsidR="003E1A34" w:rsidRDefault="003E1A34" w:rsidP="00934E0E">
      <w:pPr>
        <w:spacing w:before="88" w:line="360" w:lineRule="auto"/>
        <w:rPr>
          <w:b/>
          <w:sz w:val="20"/>
        </w:rPr>
      </w:pPr>
    </w:p>
    <w:p w14:paraId="223DCE0A" w14:textId="387781E3" w:rsidR="003E1A34" w:rsidRDefault="003A5E2E" w:rsidP="00934E0E">
      <w:pPr>
        <w:pStyle w:val="PargrafodaLista"/>
        <w:numPr>
          <w:ilvl w:val="0"/>
          <w:numId w:val="3"/>
        </w:numPr>
        <w:tabs>
          <w:tab w:val="left" w:pos="304"/>
        </w:tabs>
        <w:spacing w:before="0" w:line="360" w:lineRule="auto"/>
        <w:ind w:left="101" w:right="127" w:firstLine="0"/>
        <w:rPr>
          <w:b/>
          <w:sz w:val="20"/>
        </w:rPr>
      </w:pPr>
      <w:r>
        <w:rPr>
          <w:b/>
          <w:sz w:val="20"/>
        </w:rPr>
        <w:t>O Auxílio Moradia destina-se a custear parcialmente os gastos com aluguel, do discente que se encontre em situação de</w:t>
      </w:r>
      <w:r w:rsidR="00934E0E">
        <w:rPr>
          <w:b/>
          <w:sz w:val="20"/>
        </w:rPr>
        <w:t xml:space="preserve">  vu</w:t>
      </w:r>
      <w:r>
        <w:rPr>
          <w:b/>
          <w:sz w:val="20"/>
        </w:rPr>
        <w:t>lnerabilidade</w:t>
      </w:r>
      <w:r w:rsidR="00934E0E">
        <w:rPr>
          <w:b/>
          <w:sz w:val="20"/>
        </w:rPr>
        <w:t xml:space="preserve"> </w:t>
      </w:r>
      <w:r>
        <w:rPr>
          <w:b/>
          <w:sz w:val="20"/>
        </w:rPr>
        <w:t xml:space="preserve">socioeconômica, </w:t>
      </w:r>
      <w:r>
        <w:rPr>
          <w:sz w:val="20"/>
        </w:rPr>
        <w:t>que</w:t>
      </w:r>
      <w:r w:rsidR="00934E0E">
        <w:rPr>
          <w:sz w:val="20"/>
        </w:rPr>
        <w:t xml:space="preserve"> </w:t>
      </w:r>
      <w:r>
        <w:rPr>
          <w:sz w:val="20"/>
        </w:rPr>
        <w:t>passou a residir na cidade do campus</w:t>
      </w:r>
      <w:r w:rsidR="00934E0E">
        <w:rPr>
          <w:sz w:val="20"/>
        </w:rPr>
        <w:t xml:space="preserve"> </w:t>
      </w:r>
      <w:r>
        <w:rPr>
          <w:sz w:val="20"/>
        </w:rPr>
        <w:t xml:space="preserve"> exclusivamente para cursar graduação </w:t>
      </w:r>
      <w:r w:rsidR="00934E0E">
        <w:rPr>
          <w:sz w:val="20"/>
        </w:rPr>
        <w:t xml:space="preserve"> </w:t>
      </w:r>
      <w:r>
        <w:rPr>
          <w:sz w:val="20"/>
        </w:rPr>
        <w:t>na UFAM e que mantenha a condição de inquilinato, mesmo em compartilhamento de aluguel devidamente comprovado.</w:t>
      </w:r>
    </w:p>
    <w:p w14:paraId="38162791" w14:textId="5E9EE5D6" w:rsidR="003E1A34" w:rsidRDefault="003A5E2E" w:rsidP="00934E0E">
      <w:pPr>
        <w:pStyle w:val="Ttulo1"/>
        <w:numPr>
          <w:ilvl w:val="0"/>
          <w:numId w:val="3"/>
        </w:numPr>
        <w:tabs>
          <w:tab w:val="left" w:pos="301"/>
        </w:tabs>
        <w:spacing w:before="88" w:line="360" w:lineRule="auto"/>
        <w:ind w:left="301" w:hanging="200"/>
        <w:jc w:val="both"/>
      </w:pPr>
      <w:r>
        <w:t>O</w:t>
      </w:r>
      <w:r w:rsidR="00934E0E">
        <w:t xml:space="preserve"> e</w:t>
      </w:r>
      <w:r>
        <w:t>dital</w:t>
      </w:r>
      <w:r w:rsidR="00934E0E">
        <w:t xml:space="preserve"> </w:t>
      </w:r>
      <w:r w:rsidR="00830396">
        <w:t>011/2023</w:t>
      </w:r>
      <w:r>
        <w:t>–AuxílioMoradia</w:t>
      </w:r>
      <w:r w:rsidR="00934E0E">
        <w:t xml:space="preserve"> </w:t>
      </w:r>
      <w:r w:rsidR="00934E0E" w:rsidRPr="008E050B">
        <w:rPr>
          <w:b w:val="0"/>
        </w:rPr>
        <w:t xml:space="preserve">garantirá a permanência  dos estudantes através do regime de prestação continuada, conforme </w:t>
      </w:r>
      <w:bookmarkStart w:id="0" w:name="_Hlk155345562"/>
      <w:r w:rsidR="00934E0E" w:rsidRPr="008E050B">
        <w:rPr>
          <w:b w:val="0"/>
        </w:rPr>
        <w:fldChar w:fldCharType="begin"/>
      </w:r>
      <w:r w:rsidR="00934E0E" w:rsidRPr="008E050B">
        <w:rPr>
          <w:b w:val="0"/>
        </w:rPr>
        <w:instrText xml:space="preserve"> HYPERLINK "https://edoc.ufam.edu.br/bitstream/123456789/7596/2/Anexo%20I%20Resoluc%cc%a7a%cc%83o%200272023%20CONSAD.pdf" </w:instrText>
      </w:r>
      <w:r w:rsidR="00934E0E" w:rsidRPr="008E050B">
        <w:rPr>
          <w:b w:val="0"/>
        </w:rPr>
      </w:r>
      <w:r w:rsidR="00934E0E" w:rsidRPr="008E050B">
        <w:rPr>
          <w:b w:val="0"/>
        </w:rPr>
        <w:fldChar w:fldCharType="separate"/>
      </w:r>
      <w:r w:rsidR="00934E0E" w:rsidRPr="008E050B">
        <w:rPr>
          <w:rStyle w:val="Hyperlink"/>
          <w:b w:val="0"/>
        </w:rPr>
        <w:t>ANEXO I  da Resolução 27/2023 (CONSAD),</w:t>
      </w:r>
      <w:r w:rsidR="00934E0E" w:rsidRPr="008E050B">
        <w:rPr>
          <w:b w:val="0"/>
        </w:rPr>
        <w:fldChar w:fldCharType="end"/>
      </w:r>
      <w:bookmarkEnd w:id="0"/>
      <w:r w:rsidR="00934E0E" w:rsidRPr="008E050B">
        <w:rPr>
          <w:b w:val="0"/>
        </w:rPr>
        <w:t xml:space="preserve">permanência esta que estará condicionada as regras da portaria de Regulamentação do </w:t>
      </w:r>
      <w:hyperlink r:id="rId7" w:history="1">
        <w:r w:rsidR="00934E0E" w:rsidRPr="008E050B">
          <w:rPr>
            <w:rStyle w:val="Hyperlink"/>
            <w:b w:val="0"/>
          </w:rPr>
          <w:t>Estudo Social</w:t>
        </w:r>
      </w:hyperlink>
      <w:r w:rsidR="00934E0E" w:rsidRPr="008E050B">
        <w:rPr>
          <w:b w:val="0"/>
        </w:rPr>
        <w:t xml:space="preserve"> e </w:t>
      </w:r>
      <w:bookmarkStart w:id="1" w:name="_Hlk155346149"/>
      <w:r w:rsidR="00934E0E" w:rsidRPr="008E050B">
        <w:rPr>
          <w:b w:val="0"/>
        </w:rPr>
        <w:t xml:space="preserve">da </w:t>
      </w:r>
      <w:hyperlink r:id="rId8" w:history="1">
        <w:r w:rsidR="00934E0E" w:rsidRPr="008E050B">
          <w:rPr>
            <w:rStyle w:val="Hyperlink"/>
            <w:b w:val="0"/>
          </w:rPr>
          <w:t>Avaliação Acadêmica</w:t>
        </w:r>
      </w:hyperlink>
      <w:bookmarkEnd w:id="1"/>
      <w:r w:rsidR="00934E0E" w:rsidRPr="008E050B">
        <w:rPr>
          <w:b w:val="0"/>
        </w:rPr>
        <w:t>com em vigência neste momento e em  suas respectivas modificações futuras assim como aquelas referentes ao acompanhamento.</w:t>
      </w:r>
    </w:p>
    <w:p w14:paraId="133B68B3" w14:textId="77777777" w:rsidR="00934E0E" w:rsidRDefault="00934E0E" w:rsidP="00934E0E">
      <w:pPr>
        <w:pStyle w:val="PargrafodaLista"/>
        <w:numPr>
          <w:ilvl w:val="0"/>
          <w:numId w:val="3"/>
        </w:numPr>
        <w:spacing w:line="360" w:lineRule="auto"/>
        <w:ind w:right="115"/>
        <w:rPr>
          <w:sz w:val="20"/>
        </w:rPr>
      </w:pPr>
      <w:bookmarkStart w:id="2" w:name="_Hlk155878066"/>
      <w:r>
        <w:rPr>
          <w:b/>
          <w:sz w:val="20"/>
        </w:rPr>
        <w:t xml:space="preserve">Quando chamado(a) a implementar, de acordo com a classificação </w:t>
      </w:r>
      <w:r>
        <w:rPr>
          <w:sz w:val="20"/>
        </w:rPr>
        <w:t xml:space="preserve">até o limite de vagas disponíveis, conforme o referente Edital (e suas retificações), </w:t>
      </w:r>
      <w:r>
        <w:rPr>
          <w:b/>
          <w:sz w:val="20"/>
        </w:rPr>
        <w:t xml:space="preserve">deverei no momento da implementação estar regularmente matriculado(a) </w:t>
      </w:r>
      <w:r>
        <w:rPr>
          <w:sz w:val="20"/>
        </w:rPr>
        <w:t>em no mínimo duas disciplinas do curso de graduação regular presencial desta Universidade, Campus Manaus  (considerando o curso declarado na inscrição do edital) sujeito à desclassificação.</w:t>
      </w:r>
    </w:p>
    <w:bookmarkEnd w:id="2"/>
    <w:p w14:paraId="168E8474" w14:textId="77777777" w:rsidR="003E1A34" w:rsidRDefault="002C3FF5" w:rsidP="00934E0E">
      <w:pPr>
        <w:pStyle w:val="Ttulo1"/>
        <w:numPr>
          <w:ilvl w:val="0"/>
          <w:numId w:val="3"/>
        </w:numPr>
        <w:tabs>
          <w:tab w:val="left" w:pos="301"/>
        </w:tabs>
        <w:spacing w:before="81" w:line="360" w:lineRule="auto"/>
        <w:ind w:left="301" w:hanging="200"/>
        <w:jc w:val="both"/>
      </w:pPr>
      <w:r w:rsidRPr="002C3FF5">
        <w:t>Farei jus à quantidade de parcelas proporcional ao tempo de permanência neste auxílio e que pode ocorrer mudanças nestas parcelas conforme regras presentes neste termo e nos instrumentos regulatórios.</w:t>
      </w:r>
    </w:p>
    <w:p w14:paraId="747C1381" w14:textId="77777777" w:rsidR="003E1A34" w:rsidRDefault="003A5E2E" w:rsidP="00934E0E">
      <w:pPr>
        <w:pStyle w:val="PargrafodaLista"/>
        <w:numPr>
          <w:ilvl w:val="0"/>
          <w:numId w:val="3"/>
        </w:numPr>
        <w:tabs>
          <w:tab w:val="left" w:pos="314"/>
        </w:tabs>
        <w:spacing w:line="360" w:lineRule="auto"/>
        <w:ind w:left="101" w:right="110" w:firstLine="0"/>
        <w:rPr>
          <w:b/>
          <w:sz w:val="20"/>
        </w:rPr>
      </w:pPr>
      <w:r>
        <w:rPr>
          <w:b/>
          <w:sz w:val="20"/>
        </w:rPr>
        <w:t xml:space="preserve">O valor mensal do auxílio </w:t>
      </w:r>
      <w:r w:rsidR="00830396">
        <w:rPr>
          <w:b/>
          <w:sz w:val="20"/>
        </w:rPr>
        <w:t xml:space="preserve">moradia no momento da implementação </w:t>
      </w:r>
      <w:r>
        <w:rPr>
          <w:b/>
          <w:sz w:val="20"/>
        </w:rPr>
        <w:t xml:space="preserve">é de R$ </w:t>
      </w:r>
      <w:r w:rsidR="00830396">
        <w:rPr>
          <w:b/>
          <w:sz w:val="20"/>
        </w:rPr>
        <w:t>7</w:t>
      </w:r>
      <w:r>
        <w:rPr>
          <w:b/>
          <w:sz w:val="20"/>
        </w:rPr>
        <w:t xml:space="preserve">00,00 </w:t>
      </w:r>
      <w:r>
        <w:rPr>
          <w:sz w:val="20"/>
        </w:rPr>
        <w:t>(</w:t>
      </w:r>
      <w:r w:rsidR="00830396">
        <w:rPr>
          <w:sz w:val="20"/>
        </w:rPr>
        <w:t xml:space="preserve">setecentos </w:t>
      </w:r>
      <w:r>
        <w:rPr>
          <w:sz w:val="20"/>
        </w:rPr>
        <w:t xml:space="preserve">reais) e será creditado em minha conta corrente </w:t>
      </w:r>
      <w:r>
        <w:rPr>
          <w:b/>
          <w:sz w:val="20"/>
        </w:rPr>
        <w:t xml:space="preserve">até o décimo dia útil do mês subsequente a partir </w:t>
      </w:r>
      <w:r>
        <w:rPr>
          <w:sz w:val="20"/>
        </w:rPr>
        <w:t>d</w:t>
      </w:r>
      <w:r>
        <w:rPr>
          <w:b/>
          <w:sz w:val="20"/>
        </w:rPr>
        <w:t>a implementação no respectivo Edital</w:t>
      </w:r>
      <w:r>
        <w:rPr>
          <w:sz w:val="20"/>
        </w:rPr>
        <w:t>.</w:t>
      </w:r>
    </w:p>
    <w:p w14:paraId="57053300" w14:textId="4868C853" w:rsidR="003E1A34" w:rsidRDefault="003A5E2E" w:rsidP="00934E0E">
      <w:pPr>
        <w:pStyle w:val="PargrafodaLista"/>
        <w:numPr>
          <w:ilvl w:val="0"/>
          <w:numId w:val="3"/>
        </w:numPr>
        <w:tabs>
          <w:tab w:val="left" w:pos="371"/>
        </w:tabs>
        <w:spacing w:line="360" w:lineRule="auto"/>
        <w:ind w:left="101" w:right="119" w:firstLine="0"/>
        <w:rPr>
          <w:b/>
          <w:sz w:val="20"/>
        </w:rPr>
      </w:pPr>
      <w:r>
        <w:rPr>
          <w:b/>
          <w:sz w:val="20"/>
        </w:rPr>
        <w:t>O Auxílio Moradia está sujeito à restrição orçamentária e financeira</w:t>
      </w:r>
      <w:r>
        <w:rPr>
          <w:sz w:val="20"/>
        </w:rPr>
        <w:t>. Caso ocorra insuficiência ou contingenciamento de recursos financeiros poderá haver descontinuidade</w:t>
      </w:r>
      <w:r w:rsidR="00934E0E">
        <w:rPr>
          <w:sz w:val="20"/>
        </w:rPr>
        <w:t xml:space="preserve"> </w:t>
      </w:r>
      <w:r>
        <w:rPr>
          <w:sz w:val="20"/>
        </w:rPr>
        <w:t xml:space="preserve"> nos</w:t>
      </w:r>
      <w:r w:rsidR="00934E0E">
        <w:rPr>
          <w:sz w:val="20"/>
        </w:rPr>
        <w:t xml:space="preserve"> </w:t>
      </w:r>
      <w:r>
        <w:rPr>
          <w:sz w:val="20"/>
        </w:rPr>
        <w:t xml:space="preserve"> pagamentos</w:t>
      </w:r>
      <w:r w:rsidR="00934E0E">
        <w:rPr>
          <w:sz w:val="20"/>
        </w:rPr>
        <w:t xml:space="preserve"> </w:t>
      </w:r>
      <w:r>
        <w:rPr>
          <w:sz w:val="20"/>
        </w:rPr>
        <w:t xml:space="preserve"> dos </w:t>
      </w:r>
      <w:r w:rsidR="002C3FF5" w:rsidRPr="002C3FF5">
        <w:rPr>
          <w:sz w:val="20"/>
        </w:rPr>
        <w:t>auxílios e/ou reajuste no valor dos auxílios.</w:t>
      </w:r>
      <w:r>
        <w:rPr>
          <w:sz w:val="20"/>
        </w:rPr>
        <w:t>.</w:t>
      </w:r>
    </w:p>
    <w:p w14:paraId="7D8259A4" w14:textId="77777777" w:rsidR="003E1A34" w:rsidRPr="00934E0E" w:rsidRDefault="003A5E2E" w:rsidP="00934E0E">
      <w:pPr>
        <w:pStyle w:val="PargrafodaLista"/>
        <w:numPr>
          <w:ilvl w:val="0"/>
          <w:numId w:val="3"/>
        </w:numPr>
        <w:tabs>
          <w:tab w:val="left" w:pos="378"/>
        </w:tabs>
        <w:spacing w:before="83" w:line="360" w:lineRule="auto"/>
        <w:ind w:left="101" w:right="114" w:firstLine="0"/>
        <w:rPr>
          <w:b/>
          <w:sz w:val="20"/>
        </w:rPr>
      </w:pPr>
      <w:r w:rsidRPr="00934E0E">
        <w:rPr>
          <w:b/>
          <w:sz w:val="20"/>
        </w:rPr>
        <w:t xml:space="preserve">Em caso de retorno de pagamento em virtude de problemas nos dados bancários </w:t>
      </w:r>
      <w:r w:rsidRPr="00934E0E">
        <w:rPr>
          <w:sz w:val="20"/>
        </w:rPr>
        <w:t xml:space="preserve">do(a) discente beneficiário(a), o(a) mesmo(a) terá um prazo de </w:t>
      </w:r>
      <w:r w:rsidR="000C3DF9" w:rsidRPr="00934E0E">
        <w:rPr>
          <w:sz w:val="20"/>
        </w:rPr>
        <w:t>até o 5° dia útil do mês subsequente ao da implementação para regularizarização, sob penade eliminação do Auxílio (Conforme Portaria de Implementação 563/2023 – PROGESP).</w:t>
      </w:r>
    </w:p>
    <w:p w14:paraId="0CB5F632" w14:textId="77777777" w:rsidR="002C3FF5" w:rsidRPr="002C3FF5" w:rsidRDefault="002C3FF5" w:rsidP="00934E0E">
      <w:pPr>
        <w:pStyle w:val="PargrafodaLista"/>
        <w:numPr>
          <w:ilvl w:val="0"/>
          <w:numId w:val="3"/>
        </w:numPr>
        <w:tabs>
          <w:tab w:val="left" w:pos="420"/>
        </w:tabs>
        <w:spacing w:before="89" w:line="360" w:lineRule="auto"/>
        <w:ind w:left="101" w:right="118" w:firstLine="0"/>
        <w:rPr>
          <w:b/>
          <w:sz w:val="20"/>
        </w:rPr>
      </w:pPr>
      <w:r w:rsidRPr="002C3FF5">
        <w:rPr>
          <w:sz w:val="20"/>
        </w:rPr>
        <w:t>Durante o período de permanência no auxílio devo cumprir os seguintes REQUISITOS para minha PERMANÊNCIA neste auxílio, que estarão dispostos em normativas próprias além daqueles já mencionadas nos documentos supracitados.</w:t>
      </w:r>
    </w:p>
    <w:p w14:paraId="3BB29B54" w14:textId="77777777" w:rsidR="002C3FF5" w:rsidRPr="002C3FF5" w:rsidRDefault="002C3FF5" w:rsidP="00934E0E">
      <w:pPr>
        <w:pStyle w:val="PargrafodaLista"/>
        <w:numPr>
          <w:ilvl w:val="0"/>
          <w:numId w:val="3"/>
        </w:numPr>
        <w:tabs>
          <w:tab w:val="left" w:pos="420"/>
        </w:tabs>
        <w:spacing w:before="89" w:line="360" w:lineRule="auto"/>
        <w:ind w:left="101" w:right="118" w:firstLine="0"/>
        <w:rPr>
          <w:b/>
          <w:sz w:val="20"/>
        </w:rPr>
      </w:pPr>
      <w:r w:rsidRPr="002C3FF5">
        <w:rPr>
          <w:sz w:val="20"/>
        </w:rPr>
        <w:lastRenderedPageBreak/>
        <w:t>Durante a vigência do auxílio serei acompanhado MENSALMENTE e SEMESTRALMENTE  conforme portaria da Avaliação Acadêmica e estou ciente das consequências dispostas nesta portaria. Haverá também acompanhamento ao estudante conforme a instrumentos regulatórios e normativos específicos a serem elaborados.</w:t>
      </w:r>
    </w:p>
    <w:p w14:paraId="4DFDC413" w14:textId="77777777" w:rsidR="002C3FF5" w:rsidRPr="002C3FF5" w:rsidRDefault="002C3FF5" w:rsidP="00934E0E">
      <w:pPr>
        <w:pStyle w:val="PargrafodaLista"/>
        <w:numPr>
          <w:ilvl w:val="0"/>
          <w:numId w:val="3"/>
        </w:numPr>
        <w:tabs>
          <w:tab w:val="left" w:pos="420"/>
        </w:tabs>
        <w:spacing w:before="89" w:line="360" w:lineRule="auto"/>
        <w:ind w:left="101" w:right="118" w:firstLine="0"/>
        <w:rPr>
          <w:b/>
          <w:bCs/>
          <w:sz w:val="20"/>
        </w:rPr>
      </w:pPr>
      <w:r w:rsidRPr="002C3FF5">
        <w:rPr>
          <w:b/>
          <w:bCs/>
          <w:sz w:val="20"/>
        </w:rPr>
        <w:t xml:space="preserve">Me comprometo as seguintes obrigações: </w:t>
      </w:r>
    </w:p>
    <w:p w14:paraId="1B57EF96" w14:textId="76D9E314" w:rsidR="003E1A34" w:rsidRDefault="003A5E2E" w:rsidP="00934E0E">
      <w:pPr>
        <w:pStyle w:val="PargrafodaLista"/>
        <w:numPr>
          <w:ilvl w:val="1"/>
          <w:numId w:val="3"/>
        </w:numPr>
        <w:tabs>
          <w:tab w:val="left" w:pos="316"/>
        </w:tabs>
        <w:spacing w:line="360" w:lineRule="auto"/>
        <w:ind w:left="316" w:hanging="215"/>
        <w:rPr>
          <w:i/>
          <w:sz w:val="20"/>
        </w:rPr>
      </w:pPr>
      <w:r>
        <w:rPr>
          <w:i/>
          <w:sz w:val="20"/>
        </w:rPr>
        <w:t>Manter</w:t>
      </w:r>
      <w:r w:rsidR="000C3DF9">
        <w:rPr>
          <w:i/>
          <w:sz w:val="20"/>
        </w:rPr>
        <w:t xml:space="preserve"> </w:t>
      </w:r>
      <w:r>
        <w:rPr>
          <w:i/>
          <w:sz w:val="20"/>
        </w:rPr>
        <w:t>os</w:t>
      </w:r>
      <w:r w:rsidR="000C3DF9">
        <w:rPr>
          <w:i/>
          <w:sz w:val="20"/>
        </w:rPr>
        <w:t xml:space="preserve"> </w:t>
      </w:r>
      <w:r>
        <w:rPr>
          <w:i/>
          <w:sz w:val="20"/>
        </w:rPr>
        <w:t>dados</w:t>
      </w:r>
      <w:r w:rsidR="000C3DF9">
        <w:rPr>
          <w:i/>
          <w:sz w:val="20"/>
        </w:rPr>
        <w:t xml:space="preserve"> </w:t>
      </w:r>
      <w:r>
        <w:rPr>
          <w:i/>
          <w:sz w:val="20"/>
        </w:rPr>
        <w:t>cadastrais</w:t>
      </w:r>
      <w:r w:rsidR="000C3DF9">
        <w:rPr>
          <w:i/>
          <w:sz w:val="20"/>
        </w:rPr>
        <w:t xml:space="preserve"> </w:t>
      </w:r>
      <w:r>
        <w:rPr>
          <w:i/>
          <w:sz w:val="20"/>
        </w:rPr>
        <w:t>atualizados</w:t>
      </w:r>
      <w:r w:rsidR="000C3DF9">
        <w:rPr>
          <w:i/>
          <w:sz w:val="20"/>
        </w:rPr>
        <w:t xml:space="preserve"> </w:t>
      </w:r>
      <w:r>
        <w:rPr>
          <w:i/>
          <w:sz w:val="20"/>
        </w:rPr>
        <w:t>no</w:t>
      </w:r>
      <w:r w:rsidR="00934E0E">
        <w:rPr>
          <w:i/>
          <w:sz w:val="20"/>
        </w:rPr>
        <w:t xml:space="preserve"> </w:t>
      </w:r>
      <w:r>
        <w:rPr>
          <w:i/>
          <w:sz w:val="20"/>
        </w:rPr>
        <w:t>e-campus</w:t>
      </w:r>
      <w:r w:rsidR="000C3DF9">
        <w:rPr>
          <w:i/>
          <w:sz w:val="20"/>
        </w:rPr>
        <w:t xml:space="preserve"> </w:t>
      </w:r>
      <w:r>
        <w:rPr>
          <w:i/>
          <w:sz w:val="20"/>
        </w:rPr>
        <w:t>(endereço,email,telefone</w:t>
      </w:r>
      <w:r>
        <w:rPr>
          <w:i/>
          <w:spacing w:val="-2"/>
          <w:sz w:val="20"/>
        </w:rPr>
        <w:t>etc);</w:t>
      </w:r>
    </w:p>
    <w:p w14:paraId="178F0970" w14:textId="464A1725" w:rsidR="003E1A34" w:rsidRDefault="003A5E2E" w:rsidP="00934E0E">
      <w:pPr>
        <w:pStyle w:val="PargrafodaLista"/>
        <w:numPr>
          <w:ilvl w:val="1"/>
          <w:numId w:val="3"/>
        </w:numPr>
        <w:tabs>
          <w:tab w:val="left" w:pos="316"/>
        </w:tabs>
        <w:spacing w:line="360" w:lineRule="auto"/>
        <w:ind w:left="316" w:hanging="215"/>
        <w:rPr>
          <w:i/>
          <w:sz w:val="20"/>
        </w:rPr>
      </w:pPr>
      <w:r>
        <w:rPr>
          <w:i/>
          <w:sz w:val="20"/>
        </w:rPr>
        <w:t>Manter</w:t>
      </w:r>
      <w:r w:rsidR="000C3DF9">
        <w:rPr>
          <w:i/>
          <w:sz w:val="20"/>
        </w:rPr>
        <w:t xml:space="preserve"> </w:t>
      </w:r>
      <w:r>
        <w:rPr>
          <w:i/>
          <w:sz w:val="20"/>
        </w:rPr>
        <w:t>dados</w:t>
      </w:r>
      <w:r w:rsidR="000C3DF9">
        <w:rPr>
          <w:i/>
          <w:sz w:val="20"/>
        </w:rPr>
        <w:t xml:space="preserve"> </w:t>
      </w:r>
      <w:r>
        <w:rPr>
          <w:i/>
          <w:sz w:val="20"/>
        </w:rPr>
        <w:t>bancários</w:t>
      </w:r>
      <w:r w:rsidR="000C3DF9">
        <w:rPr>
          <w:i/>
          <w:sz w:val="20"/>
        </w:rPr>
        <w:t xml:space="preserve"> </w:t>
      </w:r>
      <w:r>
        <w:rPr>
          <w:i/>
          <w:sz w:val="20"/>
        </w:rPr>
        <w:t>atualizados</w:t>
      </w:r>
      <w:r w:rsidR="005855B1">
        <w:rPr>
          <w:i/>
          <w:sz w:val="20"/>
        </w:rPr>
        <w:t xml:space="preserve"> </w:t>
      </w:r>
      <w:r w:rsidR="000C3DF9">
        <w:rPr>
          <w:i/>
          <w:sz w:val="20"/>
        </w:rPr>
        <w:t xml:space="preserve"> </w:t>
      </w:r>
      <w:r>
        <w:rPr>
          <w:i/>
          <w:sz w:val="20"/>
        </w:rPr>
        <w:t>junto</w:t>
      </w:r>
      <w:r w:rsidR="000C3DF9">
        <w:rPr>
          <w:i/>
          <w:sz w:val="20"/>
        </w:rPr>
        <w:t xml:space="preserve"> </w:t>
      </w:r>
      <w:r>
        <w:rPr>
          <w:i/>
          <w:sz w:val="20"/>
        </w:rPr>
        <w:t>à</w:t>
      </w:r>
      <w:r w:rsidR="000C3DF9">
        <w:rPr>
          <w:i/>
          <w:sz w:val="20"/>
        </w:rPr>
        <w:t xml:space="preserve"> </w:t>
      </w:r>
      <w:r>
        <w:rPr>
          <w:i/>
          <w:sz w:val="20"/>
        </w:rPr>
        <w:t>Assistência</w:t>
      </w:r>
      <w:r w:rsidR="000C3DF9">
        <w:rPr>
          <w:i/>
          <w:sz w:val="20"/>
        </w:rPr>
        <w:t xml:space="preserve"> </w:t>
      </w:r>
      <w:r>
        <w:rPr>
          <w:i/>
          <w:sz w:val="20"/>
        </w:rPr>
        <w:t>Estudantilda</w:t>
      </w:r>
      <w:r w:rsidR="000C3DF9">
        <w:rPr>
          <w:i/>
          <w:sz w:val="20"/>
        </w:rPr>
        <w:t xml:space="preserve"> </w:t>
      </w:r>
      <w:r>
        <w:rPr>
          <w:i/>
          <w:spacing w:val="-2"/>
          <w:sz w:val="20"/>
        </w:rPr>
        <w:t>UFAM;</w:t>
      </w:r>
    </w:p>
    <w:p w14:paraId="6569CD26" w14:textId="2A33B333" w:rsidR="003E1A34" w:rsidRDefault="003A5E2E" w:rsidP="00934E0E">
      <w:pPr>
        <w:pStyle w:val="PargrafodaLista"/>
        <w:numPr>
          <w:ilvl w:val="1"/>
          <w:numId w:val="3"/>
        </w:numPr>
        <w:tabs>
          <w:tab w:val="left" w:pos="374"/>
        </w:tabs>
        <w:spacing w:line="360" w:lineRule="auto"/>
        <w:ind w:left="101" w:right="112" w:firstLine="0"/>
        <w:rPr>
          <w:i/>
          <w:sz w:val="20"/>
        </w:rPr>
      </w:pPr>
      <w:r>
        <w:rPr>
          <w:i/>
          <w:sz w:val="20"/>
        </w:rPr>
        <w:t>Em</w:t>
      </w:r>
      <w:r w:rsidR="000C3DF9">
        <w:rPr>
          <w:i/>
          <w:sz w:val="20"/>
        </w:rPr>
        <w:t xml:space="preserve"> </w:t>
      </w:r>
      <w:r>
        <w:rPr>
          <w:i/>
          <w:sz w:val="20"/>
        </w:rPr>
        <w:t>caso</w:t>
      </w:r>
      <w:r w:rsidR="000C3DF9">
        <w:rPr>
          <w:i/>
          <w:sz w:val="20"/>
        </w:rPr>
        <w:t xml:space="preserve"> </w:t>
      </w:r>
      <w:r>
        <w:rPr>
          <w:i/>
          <w:sz w:val="20"/>
        </w:rPr>
        <w:t>de</w:t>
      </w:r>
      <w:r w:rsidR="000C3DF9">
        <w:rPr>
          <w:i/>
          <w:sz w:val="20"/>
        </w:rPr>
        <w:t xml:space="preserve"> </w:t>
      </w:r>
      <w:r>
        <w:rPr>
          <w:i/>
          <w:sz w:val="20"/>
        </w:rPr>
        <w:t>mudança,</w:t>
      </w:r>
      <w:r w:rsidR="000C3DF9">
        <w:rPr>
          <w:i/>
          <w:sz w:val="20"/>
        </w:rPr>
        <w:t xml:space="preserve"> </w:t>
      </w:r>
      <w:r>
        <w:rPr>
          <w:i/>
          <w:sz w:val="20"/>
        </w:rPr>
        <w:t>desistênci</w:t>
      </w:r>
      <w:r w:rsidR="00BC03DE">
        <w:rPr>
          <w:i/>
          <w:sz w:val="20"/>
        </w:rPr>
        <w:t>a</w:t>
      </w:r>
      <w:r>
        <w:rPr>
          <w:i/>
          <w:sz w:val="20"/>
        </w:rPr>
        <w:t>,</w:t>
      </w:r>
      <w:r w:rsidR="00BC03DE">
        <w:rPr>
          <w:i/>
          <w:sz w:val="20"/>
        </w:rPr>
        <w:t xml:space="preserve"> </w:t>
      </w:r>
      <w:r>
        <w:rPr>
          <w:i/>
          <w:sz w:val="20"/>
        </w:rPr>
        <w:t>trancamento,</w:t>
      </w:r>
      <w:r w:rsidR="00BC03DE">
        <w:rPr>
          <w:i/>
          <w:sz w:val="20"/>
        </w:rPr>
        <w:t xml:space="preserve"> </w:t>
      </w:r>
      <w:r>
        <w:rPr>
          <w:i/>
          <w:sz w:val="20"/>
        </w:rPr>
        <w:t>conclusão</w:t>
      </w:r>
      <w:r w:rsidR="00934E0E">
        <w:rPr>
          <w:i/>
          <w:sz w:val="20"/>
        </w:rPr>
        <w:t xml:space="preserve"> </w:t>
      </w:r>
      <w:r>
        <w:rPr>
          <w:i/>
          <w:sz w:val="20"/>
        </w:rPr>
        <w:t>de</w:t>
      </w:r>
      <w:r w:rsidR="00934E0E">
        <w:rPr>
          <w:i/>
          <w:sz w:val="20"/>
        </w:rPr>
        <w:t xml:space="preserve"> </w:t>
      </w:r>
      <w:r>
        <w:rPr>
          <w:i/>
          <w:sz w:val="20"/>
        </w:rPr>
        <w:t>curso,</w:t>
      </w:r>
      <w:r w:rsidR="000C3DF9">
        <w:rPr>
          <w:i/>
          <w:sz w:val="20"/>
        </w:rPr>
        <w:t xml:space="preserve"> </w:t>
      </w:r>
      <w:r>
        <w:rPr>
          <w:i/>
          <w:sz w:val="20"/>
        </w:rPr>
        <w:t>mobilidade</w:t>
      </w:r>
      <w:r w:rsidR="000C3DF9">
        <w:rPr>
          <w:i/>
          <w:sz w:val="20"/>
        </w:rPr>
        <w:t xml:space="preserve"> </w:t>
      </w:r>
      <w:r>
        <w:rPr>
          <w:i/>
          <w:sz w:val="20"/>
        </w:rPr>
        <w:t>acadêmica</w:t>
      </w:r>
      <w:r w:rsidR="000C3DF9">
        <w:rPr>
          <w:i/>
          <w:sz w:val="20"/>
        </w:rPr>
        <w:t xml:space="preserve"> </w:t>
      </w:r>
      <w:r>
        <w:rPr>
          <w:i/>
          <w:sz w:val="20"/>
        </w:rPr>
        <w:t>,</w:t>
      </w:r>
      <w:r>
        <w:rPr>
          <w:b/>
          <w:i/>
          <w:sz w:val="20"/>
        </w:rPr>
        <w:t>c</w:t>
      </w:r>
      <w:r>
        <w:rPr>
          <w:i/>
          <w:sz w:val="20"/>
        </w:rPr>
        <w:t>omunicar</w:t>
      </w:r>
      <w:r w:rsidR="000C3DF9">
        <w:rPr>
          <w:i/>
          <w:sz w:val="20"/>
        </w:rPr>
        <w:t xml:space="preserve"> </w:t>
      </w:r>
      <w:r>
        <w:rPr>
          <w:i/>
          <w:sz w:val="20"/>
        </w:rPr>
        <w:t>imediatamente a CDE/DAEST;</w:t>
      </w:r>
    </w:p>
    <w:p w14:paraId="26F0253D" w14:textId="77777777" w:rsidR="003E1A34" w:rsidRDefault="003A5E2E" w:rsidP="00934E0E">
      <w:pPr>
        <w:pStyle w:val="PargrafodaLista"/>
        <w:numPr>
          <w:ilvl w:val="1"/>
          <w:numId w:val="3"/>
        </w:numPr>
        <w:tabs>
          <w:tab w:val="left" w:pos="332"/>
        </w:tabs>
        <w:spacing w:before="84" w:line="360" w:lineRule="auto"/>
        <w:ind w:left="101" w:right="130" w:firstLine="0"/>
        <w:rPr>
          <w:i/>
          <w:sz w:val="20"/>
        </w:rPr>
      </w:pPr>
      <w:r>
        <w:rPr>
          <w:i/>
          <w:sz w:val="20"/>
        </w:rPr>
        <w:t xml:space="preserve">Informar a Coordenação de Desenvolvimento Estudantil (CDE), de maneira imediata e oficial, sobre mudanças na condição socioeconômica, que acarretem modificação desua renda familiar per capita mediante envio de e-mail para </w:t>
      </w:r>
      <w:hyperlink r:id="rId9">
        <w:r>
          <w:rPr>
            <w:i/>
            <w:color w:val="0000FF"/>
            <w:sz w:val="20"/>
            <w:u w:val="single" w:color="0000FF"/>
          </w:rPr>
          <w:t>cde@ufam.edu.br</w:t>
        </w:r>
      </w:hyperlink>
      <w:r>
        <w:rPr>
          <w:i/>
          <w:sz w:val="20"/>
        </w:rPr>
        <w:t>;</w:t>
      </w:r>
    </w:p>
    <w:p w14:paraId="409852C4" w14:textId="77777777" w:rsidR="00934E0E" w:rsidRDefault="003A5E2E" w:rsidP="00934E0E">
      <w:pPr>
        <w:pStyle w:val="PargrafodaLista"/>
        <w:numPr>
          <w:ilvl w:val="1"/>
          <w:numId w:val="3"/>
        </w:numPr>
        <w:tabs>
          <w:tab w:val="left" w:pos="314"/>
        </w:tabs>
        <w:spacing w:before="88" w:line="360" w:lineRule="auto"/>
        <w:ind w:left="101" w:right="131" w:firstLine="0"/>
        <w:rPr>
          <w:i/>
          <w:sz w:val="20"/>
        </w:rPr>
      </w:pPr>
      <w:r>
        <w:rPr>
          <w:i/>
          <w:sz w:val="20"/>
        </w:rPr>
        <w:t>Observar e cumprir os prazos para apresentação de documentações em caso de (re)avaliações socioeconômicas, sob risco de suspensão do(s) auxílio(s) em que estiver vinculado sem direito ao pagamento retroativo;</w:t>
      </w:r>
    </w:p>
    <w:p w14:paraId="1A9A3E15" w14:textId="3F8401E9" w:rsidR="00934E0E" w:rsidRPr="00934E0E" w:rsidRDefault="00934E0E" w:rsidP="00934E0E">
      <w:pPr>
        <w:pStyle w:val="PargrafodaLista"/>
        <w:numPr>
          <w:ilvl w:val="1"/>
          <w:numId w:val="3"/>
        </w:numPr>
        <w:tabs>
          <w:tab w:val="left" w:pos="314"/>
        </w:tabs>
        <w:spacing w:before="88" w:line="360" w:lineRule="auto"/>
        <w:ind w:left="101" w:right="131" w:firstLine="0"/>
        <w:rPr>
          <w:i/>
          <w:sz w:val="20"/>
        </w:rPr>
      </w:pPr>
      <w:r w:rsidRPr="00934E0E">
        <w:rPr>
          <w:i/>
          <w:sz w:val="20"/>
        </w:rPr>
        <w:t>Atender aos chamados do DAEST,</w:t>
      </w:r>
      <w:r w:rsidR="00E352CF">
        <w:rPr>
          <w:i/>
          <w:sz w:val="20"/>
        </w:rPr>
        <w:t xml:space="preserve"> </w:t>
      </w:r>
      <w:r w:rsidR="00BC03DE">
        <w:rPr>
          <w:i/>
          <w:sz w:val="20"/>
        </w:rPr>
        <w:t xml:space="preserve"> </w:t>
      </w:r>
      <w:r w:rsidRPr="00934E0E">
        <w:rPr>
          <w:i/>
          <w:sz w:val="20"/>
        </w:rPr>
        <w:t xml:space="preserve">para acompanhamentos </w:t>
      </w:r>
      <w:r w:rsidR="005855B1">
        <w:rPr>
          <w:i/>
          <w:sz w:val="20"/>
        </w:rPr>
        <w:t xml:space="preserve"> </w:t>
      </w:r>
      <w:r w:rsidRPr="00934E0E">
        <w:rPr>
          <w:i/>
          <w:sz w:val="20"/>
        </w:rPr>
        <w:t xml:space="preserve">e </w:t>
      </w:r>
      <w:r w:rsidRPr="00934E0E">
        <w:rPr>
          <w:i/>
          <w:spacing w:val="-2"/>
          <w:sz w:val="20"/>
        </w:rPr>
        <w:t xml:space="preserve"> esclarecimentos.</w:t>
      </w:r>
      <w:bookmarkStart w:id="3" w:name="_Hlk155878412"/>
    </w:p>
    <w:p w14:paraId="30159671" w14:textId="0B961051" w:rsidR="00934E0E" w:rsidRPr="00934E0E" w:rsidRDefault="00934E0E" w:rsidP="00934E0E">
      <w:pPr>
        <w:pStyle w:val="PargrafodaLista"/>
        <w:tabs>
          <w:tab w:val="left" w:pos="276"/>
        </w:tabs>
        <w:spacing w:before="84" w:line="360" w:lineRule="auto"/>
        <w:ind w:left="102" w:right="118"/>
        <w:rPr>
          <w:sz w:val="20"/>
        </w:rPr>
      </w:pPr>
      <w:r>
        <w:rPr>
          <w:b/>
          <w:sz w:val="20"/>
        </w:rPr>
        <w:t xml:space="preserve">11. </w:t>
      </w:r>
      <w:r w:rsidRPr="00934E0E">
        <w:rPr>
          <w:b/>
          <w:sz w:val="20"/>
        </w:rPr>
        <w:t>A inadimplência junto à Assistência Estudantil do beneficiário impossibilitará de implementar e receber quaisquer benefícios estudantis</w:t>
      </w:r>
      <w:r w:rsidRPr="00934E0E">
        <w:rPr>
          <w:sz w:val="20"/>
        </w:rPr>
        <w:t>, devendo qualquer regularização de pendência ser realizada até a data limite de implementação de cada auxílio, sob pena de desclassificação do estudante.</w:t>
      </w:r>
    </w:p>
    <w:p w14:paraId="47394971" w14:textId="4D556ED3" w:rsidR="00934E0E" w:rsidRDefault="00934E0E" w:rsidP="00934E0E">
      <w:pPr>
        <w:pStyle w:val="PargrafodaLista"/>
        <w:numPr>
          <w:ilvl w:val="0"/>
          <w:numId w:val="5"/>
        </w:numPr>
        <w:tabs>
          <w:tab w:val="left" w:pos="142"/>
        </w:tabs>
        <w:spacing w:before="88" w:line="360" w:lineRule="auto"/>
        <w:ind w:left="142" w:right="108" w:hanging="37"/>
        <w:rPr>
          <w:sz w:val="20"/>
        </w:rPr>
      </w:pPr>
      <w:bookmarkStart w:id="4" w:name="_Hlk155878465"/>
      <w:bookmarkEnd w:id="3"/>
      <w:r>
        <w:rPr>
          <w:b/>
          <w:sz w:val="20"/>
        </w:rPr>
        <w:t>As informações prestadas, desde a inscrição, estão sujeitas ao Código Penal Brasileiro (CPB)</w:t>
      </w:r>
      <w:r>
        <w:rPr>
          <w:sz w:val="20"/>
        </w:rPr>
        <w:t xml:space="preserve">, Lei. 2.848/1940: “Art. 299 – Omitir, em documento público ou particular declaração que dele deva constituir, ou nele inserir, fazer inserir declaração falsa ou diversa da que deva ser escrita, com fim de prejudicar direito, criar obrigação ou alterar verdade sobre fato juridicamente relevante”. </w:t>
      </w:r>
      <w:r>
        <w:rPr>
          <w:b/>
          <w:sz w:val="20"/>
        </w:rPr>
        <w:t>Pena:</w:t>
      </w:r>
      <w:r>
        <w:rPr>
          <w:b/>
          <w:sz w:val="20"/>
        </w:rPr>
        <w:t xml:space="preserve"> </w:t>
      </w:r>
      <w:r>
        <w:rPr>
          <w:sz w:val="20"/>
        </w:rPr>
        <w:t>reclusão de um a cinco anos, e multa, se o documento é público, e reclusão de um a três anos, e multa, se o documento é particular.</w:t>
      </w:r>
      <w:bookmarkEnd w:id="4"/>
    </w:p>
    <w:p w14:paraId="3FE31E10" w14:textId="7BC33D1A" w:rsidR="003E1A34" w:rsidRDefault="003E1A34" w:rsidP="00934E0E">
      <w:pPr>
        <w:pStyle w:val="PargrafodaLista"/>
        <w:numPr>
          <w:ilvl w:val="1"/>
          <w:numId w:val="5"/>
        </w:numPr>
        <w:tabs>
          <w:tab w:val="left" w:pos="276"/>
        </w:tabs>
        <w:spacing w:before="84" w:line="360" w:lineRule="auto"/>
        <w:rPr>
          <w:b/>
          <w:sz w:val="20"/>
        </w:rPr>
      </w:pPr>
    </w:p>
    <w:sectPr w:rsidR="003E1A34" w:rsidSect="001041E5">
      <w:headerReference w:type="default" r:id="rId10"/>
      <w:footerReference w:type="default" r:id="rId11"/>
      <w:pgSz w:w="11910" w:h="16840"/>
      <w:pgMar w:top="2360" w:right="980" w:bottom="1140" w:left="1300" w:header="1136"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3AE5" w14:textId="77777777" w:rsidR="001041E5" w:rsidRDefault="001041E5">
      <w:r>
        <w:separator/>
      </w:r>
    </w:p>
  </w:endnote>
  <w:endnote w:type="continuationSeparator" w:id="0">
    <w:p w14:paraId="573185A2" w14:textId="77777777" w:rsidR="001041E5" w:rsidRDefault="0010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1D2" w14:textId="77777777" w:rsidR="003E1A34" w:rsidRDefault="00000000">
    <w:pPr>
      <w:pStyle w:val="Corpodetexto"/>
      <w:spacing w:line="14" w:lineRule="auto"/>
      <w:rPr>
        <w:i w:val="0"/>
      </w:rPr>
    </w:pPr>
    <w:r>
      <w:rPr>
        <w:noProof/>
      </w:rPr>
      <w:pict w14:anchorId="0201DA05">
        <v:shapetype id="_x0000_t202" coordsize="21600,21600" o:spt="202" path="m,l,21600r21600,l21600,xe">
          <v:stroke joinstyle="miter"/>
          <v:path gradientshapeok="t" o:connecttype="rect"/>
        </v:shapetype>
        <v:shape id="Textbox 4" o:spid="_x0000_s1025" type="#_x0000_t202" style="position:absolute;margin-left:127.1pt;margin-top:783.4pt;width:356.5pt;height:22.4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" filled="f" stroked="f">
          <v:textbox inset="0,0,0,0">
            <w:txbxContent>
              <w:p w14:paraId="2FBAFBF2" w14:textId="77777777" w:rsidR="003E1A34" w:rsidRDefault="003A5E2E">
                <w:pPr>
                  <w:spacing w:before="12"/>
                  <w:ind w:left="1" w:right="1"/>
                  <w:jc w:val="center"/>
                  <w:rPr>
                    <w:sz w:val="18"/>
                  </w:rPr>
                </w:pPr>
                <w:r>
                  <w:rPr>
                    <w:sz w:val="18"/>
                  </w:rPr>
                  <w:t>Av.Gal.RodrigoOtávioJordãoRamos,6200,Coroado,CampusUniversitário, Blocoda</w:t>
                </w:r>
                <w:r>
                  <w:rPr>
                    <w:spacing w:val="-2"/>
                    <w:sz w:val="18"/>
                  </w:rPr>
                  <w:t xml:space="preserve"> Reitoria.</w:t>
                </w:r>
              </w:p>
              <w:p w14:paraId="33603287" w14:textId="77777777" w:rsidR="003E1A34" w:rsidRDefault="003A5E2E">
                <w:pPr>
                  <w:spacing w:before="1"/>
                  <w:ind w:left="1"/>
                  <w:jc w:val="center"/>
                  <w:rPr>
                    <w:sz w:val="18"/>
                  </w:rPr>
                </w:pPr>
                <w:r>
                  <w:rPr>
                    <w:sz w:val="18"/>
                  </w:rPr>
                  <w:t>CEP:69077-000–Manaus/AM,e-mail:</w:t>
                </w:r>
                <w:hyperlink r:id="rId1">
                  <w:r>
                    <w:rPr>
                      <w:color w:val="0000FF"/>
                      <w:spacing w:val="-2"/>
                      <w:sz w:val="18"/>
                      <w:u w:val="single" w:color="0000FF"/>
                    </w:rPr>
                    <w:t>daest@ufam.edu.br</w:t>
                  </w:r>
                </w:hyperlink>
                <w:r>
                  <w:rPr>
                    <w:spacing w:val="-2"/>
                    <w:sz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85EA" w14:textId="77777777" w:rsidR="001041E5" w:rsidRDefault="001041E5">
      <w:r>
        <w:separator/>
      </w:r>
    </w:p>
  </w:footnote>
  <w:footnote w:type="continuationSeparator" w:id="0">
    <w:p w14:paraId="335BBB0C" w14:textId="77777777" w:rsidR="001041E5" w:rsidRDefault="0010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81E1" w14:textId="77777777" w:rsidR="003E1A34" w:rsidRDefault="003A5E2E">
    <w:pPr>
      <w:pStyle w:val="Corpodetexto"/>
      <w:spacing w:line="14" w:lineRule="auto"/>
      <w:rPr>
        <w:i w:val="0"/>
      </w:rPr>
    </w:pPr>
    <w:r>
      <w:rPr>
        <w:noProof/>
        <w:lang w:val="pt-BR" w:eastAsia="pt-BR"/>
      </w:rPr>
      <w:drawing>
        <wp:anchor distT="0" distB="0" distL="0" distR="0" simplePos="0" relativeHeight="251651072" behindDoc="1" locked="0" layoutInCell="1" allowOverlap="1" wp14:anchorId="3431AFDC" wp14:editId="71345566">
          <wp:simplePos x="0" y="0"/>
          <wp:positionH relativeFrom="page">
            <wp:posOffset>6062979</wp:posOffset>
          </wp:positionH>
          <wp:positionV relativeFrom="page">
            <wp:posOffset>721382</wp:posOffset>
          </wp:positionV>
          <wp:extent cx="626109" cy="74674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26109" cy="746747"/>
                  </a:xfrm>
                  <a:prstGeom prst="rect">
                    <a:avLst/>
                  </a:prstGeom>
                </pic:spPr>
              </pic:pic>
            </a:graphicData>
          </a:graphic>
        </wp:anchor>
      </w:drawing>
    </w:r>
    <w:r>
      <w:rPr>
        <w:noProof/>
        <w:lang w:val="pt-BR" w:eastAsia="pt-BR"/>
      </w:rPr>
      <w:drawing>
        <wp:anchor distT="0" distB="0" distL="0" distR="0" simplePos="0" relativeHeight="251657216" behindDoc="1" locked="0" layoutInCell="1" allowOverlap="1" wp14:anchorId="7FBD1905" wp14:editId="1475D579">
          <wp:simplePos x="0" y="0"/>
          <wp:positionH relativeFrom="page">
            <wp:posOffset>1006254</wp:posOffset>
          </wp:positionH>
          <wp:positionV relativeFrom="page">
            <wp:posOffset>761374</wp:posOffset>
          </wp:positionV>
          <wp:extent cx="725782" cy="73371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25782" cy="733711"/>
                  </a:xfrm>
                  <a:prstGeom prst="rect">
                    <a:avLst/>
                  </a:prstGeom>
                </pic:spPr>
              </pic:pic>
            </a:graphicData>
          </a:graphic>
        </wp:anchor>
      </w:drawing>
    </w:r>
    <w:r w:rsidR="00000000">
      <w:rPr>
        <w:noProof/>
      </w:rPr>
      <w:pict w14:anchorId="078B31CA">
        <v:shapetype id="_x0000_t202" coordsize="21600,21600" o:spt="202" path="m,l,21600r21600,l21600,xe">
          <v:stroke joinstyle="miter"/>
          <v:path gradientshapeok="t" o:connecttype="rect"/>
        </v:shapetype>
        <v:shape id="Textbox 3" o:spid="_x0000_s1026" type="#_x0000_t202" style="position:absolute;margin-left:217.5pt;margin-top:60pt;width:172.6pt;height:59.3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" filled="f" stroked="f">
          <v:textbox inset="0,0,0,0">
            <w:txbxContent>
              <w:p w14:paraId="1C1597CF" w14:textId="77777777" w:rsidR="003E1A34" w:rsidRDefault="003A5E2E">
                <w:pPr>
                  <w:spacing w:before="11"/>
                  <w:ind w:left="601" w:right="597"/>
                  <w:jc w:val="center"/>
                  <w:rPr>
                    <w:b/>
                    <w:sz w:val="20"/>
                  </w:rPr>
                </w:pPr>
                <w:r>
                  <w:rPr>
                    <w:b/>
                    <w:sz w:val="20"/>
                  </w:rPr>
                  <w:t>Poder Executivo MinistériodaEducação</w:t>
                </w:r>
              </w:p>
              <w:p w14:paraId="036D9734" w14:textId="77777777" w:rsidR="003E1A34" w:rsidRDefault="003A5E2E">
                <w:pPr>
                  <w:spacing w:before="2"/>
                  <w:ind w:left="209" w:right="204"/>
                  <w:jc w:val="center"/>
                  <w:rPr>
                    <w:b/>
                    <w:sz w:val="20"/>
                  </w:rPr>
                </w:pPr>
                <w:r>
                  <w:rPr>
                    <w:b/>
                    <w:sz w:val="20"/>
                  </w:rPr>
                  <w:t xml:space="preserve">UniversidadeFederaldoAmazonas </w:t>
                </w:r>
                <w:hyperlink r:id="rId3">
                  <w:r>
                    <w:rPr>
                      <w:b/>
                      <w:sz w:val="20"/>
                    </w:rPr>
                    <w:t>Pró-Reitoria de Gestão</w:t>
                  </w:r>
                </w:hyperlink>
                <w:r>
                  <w:rPr>
                    <w:b/>
                    <w:sz w:val="20"/>
                  </w:rPr>
                  <w:t xml:space="preserve"> de Pessoas</w:t>
                </w:r>
              </w:p>
              <w:p w14:paraId="1E4E5672" w14:textId="77777777" w:rsidR="003E1A34" w:rsidRDefault="003A5E2E">
                <w:pPr>
                  <w:spacing w:before="2"/>
                  <w:jc w:val="center"/>
                  <w:rPr>
                    <w:b/>
                    <w:sz w:val="20"/>
                  </w:rPr>
                </w:pPr>
                <w:r>
                  <w:rPr>
                    <w:b/>
                    <w:sz w:val="20"/>
                  </w:rPr>
                  <w:t>DepartamentodeAssistência</w:t>
                </w:r>
                <w:r>
                  <w:rPr>
                    <w:b/>
                    <w:spacing w:val="-2"/>
                    <w:sz w:val="20"/>
                  </w:rPr>
                  <w:t>Estudantil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3B0C"/>
    <w:multiLevelType w:val="hybridMultilevel"/>
    <w:tmpl w:val="08D4F7CC"/>
    <w:lvl w:ilvl="0" w:tplc="F46A4B0A">
      <w:start w:val="1"/>
      <w:numFmt w:val="decimal"/>
      <w:lvlText w:val="%1."/>
      <w:lvlJc w:val="left"/>
      <w:pPr>
        <w:ind w:left="106" w:hanging="248"/>
      </w:pPr>
      <w:rPr>
        <w:rFonts w:ascii="Times New Roman" w:eastAsia="Times New Roman" w:hAnsi="Times New Roman" w:cs="Times New Roman" w:hint="default"/>
        <w:b/>
        <w:bCs/>
        <w:i w:val="0"/>
        <w:iCs w:val="0"/>
        <w:spacing w:val="0"/>
        <w:w w:val="100"/>
        <w:sz w:val="20"/>
        <w:szCs w:val="20"/>
        <w:lang w:val="pt-PT" w:eastAsia="en-US" w:bidi="ar-SA"/>
      </w:rPr>
    </w:lvl>
    <w:lvl w:ilvl="1" w:tplc="36E2D8E6">
      <w:start w:val="1"/>
      <w:numFmt w:val="lowerLetter"/>
      <w:lvlText w:val="%2)"/>
      <w:lvlJc w:val="left"/>
      <w:pPr>
        <w:ind w:left="323" w:hanging="218"/>
      </w:pPr>
      <w:rPr>
        <w:rFonts w:hint="default"/>
        <w:spacing w:val="0"/>
        <w:w w:val="100"/>
        <w:lang w:val="pt-PT" w:eastAsia="en-US" w:bidi="ar-SA"/>
      </w:rPr>
    </w:lvl>
    <w:lvl w:ilvl="2" w:tplc="84C85BC4">
      <w:numFmt w:val="bullet"/>
      <w:lvlText w:val="•"/>
      <w:lvlJc w:val="left"/>
      <w:pPr>
        <w:ind w:left="1360" w:hanging="218"/>
      </w:pPr>
      <w:rPr>
        <w:rFonts w:hint="default"/>
        <w:lang w:val="pt-PT" w:eastAsia="en-US" w:bidi="ar-SA"/>
      </w:rPr>
    </w:lvl>
    <w:lvl w:ilvl="3" w:tplc="E668BCB0">
      <w:numFmt w:val="bullet"/>
      <w:lvlText w:val="•"/>
      <w:lvlJc w:val="left"/>
      <w:pPr>
        <w:ind w:left="2401" w:hanging="218"/>
      </w:pPr>
      <w:rPr>
        <w:rFonts w:hint="default"/>
        <w:lang w:val="pt-PT" w:eastAsia="en-US" w:bidi="ar-SA"/>
      </w:rPr>
    </w:lvl>
    <w:lvl w:ilvl="4" w:tplc="37DE9D9C">
      <w:numFmt w:val="bullet"/>
      <w:lvlText w:val="•"/>
      <w:lvlJc w:val="left"/>
      <w:pPr>
        <w:ind w:left="3442" w:hanging="218"/>
      </w:pPr>
      <w:rPr>
        <w:rFonts w:hint="default"/>
        <w:lang w:val="pt-PT" w:eastAsia="en-US" w:bidi="ar-SA"/>
      </w:rPr>
    </w:lvl>
    <w:lvl w:ilvl="5" w:tplc="E73C99CE">
      <w:numFmt w:val="bullet"/>
      <w:lvlText w:val="•"/>
      <w:lvlJc w:val="left"/>
      <w:pPr>
        <w:ind w:left="4482" w:hanging="218"/>
      </w:pPr>
      <w:rPr>
        <w:rFonts w:hint="default"/>
        <w:lang w:val="pt-PT" w:eastAsia="en-US" w:bidi="ar-SA"/>
      </w:rPr>
    </w:lvl>
    <w:lvl w:ilvl="6" w:tplc="F06CE56A">
      <w:numFmt w:val="bullet"/>
      <w:lvlText w:val="•"/>
      <w:lvlJc w:val="left"/>
      <w:pPr>
        <w:ind w:left="5523" w:hanging="218"/>
      </w:pPr>
      <w:rPr>
        <w:rFonts w:hint="default"/>
        <w:lang w:val="pt-PT" w:eastAsia="en-US" w:bidi="ar-SA"/>
      </w:rPr>
    </w:lvl>
    <w:lvl w:ilvl="7" w:tplc="B39A963E">
      <w:numFmt w:val="bullet"/>
      <w:lvlText w:val="•"/>
      <w:lvlJc w:val="left"/>
      <w:pPr>
        <w:ind w:left="6564" w:hanging="218"/>
      </w:pPr>
      <w:rPr>
        <w:rFonts w:hint="default"/>
        <w:lang w:val="pt-PT" w:eastAsia="en-US" w:bidi="ar-SA"/>
      </w:rPr>
    </w:lvl>
    <w:lvl w:ilvl="8" w:tplc="70029FE4">
      <w:numFmt w:val="bullet"/>
      <w:lvlText w:val="•"/>
      <w:lvlJc w:val="left"/>
      <w:pPr>
        <w:ind w:left="7604" w:hanging="218"/>
      </w:pPr>
      <w:rPr>
        <w:rFonts w:hint="default"/>
        <w:lang w:val="pt-PT" w:eastAsia="en-US" w:bidi="ar-SA"/>
      </w:rPr>
    </w:lvl>
  </w:abstractNum>
  <w:abstractNum w:abstractNumId="1" w15:restartNumberingAfterBreak="0">
    <w:nsid w:val="31F01093"/>
    <w:multiLevelType w:val="hybridMultilevel"/>
    <w:tmpl w:val="CDCC839E"/>
    <w:lvl w:ilvl="0" w:tplc="BA9A5282">
      <w:start w:val="12"/>
      <w:numFmt w:val="decimal"/>
      <w:lvlText w:val="%1."/>
      <w:lvlJc w:val="left"/>
      <w:pPr>
        <w:ind w:left="465" w:hanging="360"/>
      </w:pPr>
      <w:rPr>
        <w:rFonts w:hint="default"/>
        <w:b/>
      </w:rPr>
    </w:lvl>
    <w:lvl w:ilvl="1" w:tplc="04160019">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 w15:restartNumberingAfterBreak="0">
    <w:nsid w:val="354E32E7"/>
    <w:multiLevelType w:val="hybridMultilevel"/>
    <w:tmpl w:val="03FC55F0"/>
    <w:lvl w:ilvl="0" w:tplc="4D86973C">
      <w:start w:val="1"/>
      <w:numFmt w:val="upperRoman"/>
      <w:lvlText w:val="%1."/>
      <w:lvlJc w:val="left"/>
      <w:pPr>
        <w:ind w:left="268" w:hanging="166"/>
      </w:pPr>
      <w:rPr>
        <w:rFonts w:ascii="Times New Roman" w:eastAsia="Times New Roman" w:hAnsi="Times New Roman" w:cs="Times New Roman" w:hint="default"/>
        <w:b w:val="0"/>
        <w:bCs w:val="0"/>
        <w:i w:val="0"/>
        <w:iCs w:val="0"/>
        <w:spacing w:val="-1"/>
        <w:w w:val="100"/>
        <w:sz w:val="20"/>
        <w:szCs w:val="20"/>
        <w:lang w:val="pt-PT" w:eastAsia="en-US" w:bidi="ar-SA"/>
      </w:rPr>
    </w:lvl>
    <w:lvl w:ilvl="1" w:tplc="5B2C2534">
      <w:start w:val="1"/>
      <w:numFmt w:val="lowerLetter"/>
      <w:lvlText w:val="%2)"/>
      <w:lvlJc w:val="left"/>
      <w:pPr>
        <w:ind w:left="102" w:hanging="268"/>
      </w:pPr>
      <w:rPr>
        <w:rFonts w:ascii="Times New Roman" w:eastAsia="Times New Roman" w:hAnsi="Times New Roman" w:cs="Times New Roman" w:hint="default"/>
        <w:b w:val="0"/>
        <w:bCs w:val="0"/>
        <w:i/>
        <w:iCs/>
        <w:spacing w:val="0"/>
        <w:w w:val="100"/>
        <w:sz w:val="20"/>
        <w:szCs w:val="20"/>
        <w:lang w:val="pt-PT" w:eastAsia="en-US" w:bidi="ar-SA"/>
      </w:rPr>
    </w:lvl>
    <w:lvl w:ilvl="2" w:tplc="8CB46966">
      <w:numFmt w:val="bullet"/>
      <w:lvlText w:val="•"/>
      <w:lvlJc w:val="left"/>
      <w:pPr>
        <w:ind w:left="1300" w:hanging="268"/>
      </w:pPr>
      <w:rPr>
        <w:rFonts w:hint="default"/>
        <w:lang w:val="pt-PT" w:eastAsia="en-US" w:bidi="ar-SA"/>
      </w:rPr>
    </w:lvl>
    <w:lvl w:ilvl="3" w:tplc="099AB4CA">
      <w:numFmt w:val="bullet"/>
      <w:lvlText w:val="•"/>
      <w:lvlJc w:val="left"/>
      <w:pPr>
        <w:ind w:left="2341" w:hanging="268"/>
      </w:pPr>
      <w:rPr>
        <w:rFonts w:hint="default"/>
        <w:lang w:val="pt-PT" w:eastAsia="en-US" w:bidi="ar-SA"/>
      </w:rPr>
    </w:lvl>
    <w:lvl w:ilvl="4" w:tplc="4FD65524">
      <w:numFmt w:val="bullet"/>
      <w:lvlText w:val="•"/>
      <w:lvlJc w:val="left"/>
      <w:pPr>
        <w:ind w:left="3382" w:hanging="268"/>
      </w:pPr>
      <w:rPr>
        <w:rFonts w:hint="default"/>
        <w:lang w:val="pt-PT" w:eastAsia="en-US" w:bidi="ar-SA"/>
      </w:rPr>
    </w:lvl>
    <w:lvl w:ilvl="5" w:tplc="A5D4256E">
      <w:numFmt w:val="bullet"/>
      <w:lvlText w:val="•"/>
      <w:lvlJc w:val="left"/>
      <w:pPr>
        <w:ind w:left="4422" w:hanging="268"/>
      </w:pPr>
      <w:rPr>
        <w:rFonts w:hint="default"/>
        <w:lang w:val="pt-PT" w:eastAsia="en-US" w:bidi="ar-SA"/>
      </w:rPr>
    </w:lvl>
    <w:lvl w:ilvl="6" w:tplc="39806C90">
      <w:numFmt w:val="bullet"/>
      <w:lvlText w:val="•"/>
      <w:lvlJc w:val="left"/>
      <w:pPr>
        <w:ind w:left="5463" w:hanging="268"/>
      </w:pPr>
      <w:rPr>
        <w:rFonts w:hint="default"/>
        <w:lang w:val="pt-PT" w:eastAsia="en-US" w:bidi="ar-SA"/>
      </w:rPr>
    </w:lvl>
    <w:lvl w:ilvl="7" w:tplc="3B325970">
      <w:numFmt w:val="bullet"/>
      <w:lvlText w:val="•"/>
      <w:lvlJc w:val="left"/>
      <w:pPr>
        <w:ind w:left="6504" w:hanging="268"/>
      </w:pPr>
      <w:rPr>
        <w:rFonts w:hint="default"/>
        <w:lang w:val="pt-PT" w:eastAsia="en-US" w:bidi="ar-SA"/>
      </w:rPr>
    </w:lvl>
    <w:lvl w:ilvl="8" w:tplc="B9081D42">
      <w:numFmt w:val="bullet"/>
      <w:lvlText w:val="•"/>
      <w:lvlJc w:val="left"/>
      <w:pPr>
        <w:ind w:left="7544" w:hanging="268"/>
      </w:pPr>
      <w:rPr>
        <w:rFonts w:hint="default"/>
        <w:lang w:val="pt-PT" w:eastAsia="en-US" w:bidi="ar-SA"/>
      </w:rPr>
    </w:lvl>
  </w:abstractNum>
  <w:abstractNum w:abstractNumId="3" w15:restartNumberingAfterBreak="0">
    <w:nsid w:val="41867494"/>
    <w:multiLevelType w:val="hybridMultilevel"/>
    <w:tmpl w:val="3618A8A0"/>
    <w:lvl w:ilvl="0" w:tplc="A0CC5C88">
      <w:numFmt w:val="bullet"/>
      <w:lvlText w:val="-"/>
      <w:lvlJc w:val="left"/>
      <w:pPr>
        <w:ind w:left="102" w:hanging="118"/>
      </w:pPr>
      <w:rPr>
        <w:rFonts w:ascii="Times New Roman" w:eastAsia="Times New Roman" w:hAnsi="Times New Roman" w:cs="Times New Roman" w:hint="default"/>
        <w:b w:val="0"/>
        <w:bCs w:val="0"/>
        <w:i/>
        <w:iCs/>
        <w:spacing w:val="0"/>
        <w:w w:val="100"/>
        <w:sz w:val="20"/>
        <w:szCs w:val="20"/>
        <w:lang w:val="pt-PT" w:eastAsia="en-US" w:bidi="ar-SA"/>
      </w:rPr>
    </w:lvl>
    <w:lvl w:ilvl="1" w:tplc="4A60D510">
      <w:numFmt w:val="bullet"/>
      <w:lvlText w:val="•"/>
      <w:lvlJc w:val="left"/>
      <w:pPr>
        <w:ind w:left="1052" w:hanging="118"/>
      </w:pPr>
      <w:rPr>
        <w:rFonts w:hint="default"/>
        <w:lang w:val="pt-PT" w:eastAsia="en-US" w:bidi="ar-SA"/>
      </w:rPr>
    </w:lvl>
    <w:lvl w:ilvl="2" w:tplc="59908530">
      <w:numFmt w:val="bullet"/>
      <w:lvlText w:val="•"/>
      <w:lvlJc w:val="left"/>
      <w:pPr>
        <w:ind w:left="2005" w:hanging="118"/>
      </w:pPr>
      <w:rPr>
        <w:rFonts w:hint="default"/>
        <w:lang w:val="pt-PT" w:eastAsia="en-US" w:bidi="ar-SA"/>
      </w:rPr>
    </w:lvl>
    <w:lvl w:ilvl="3" w:tplc="E81863B0">
      <w:numFmt w:val="bullet"/>
      <w:lvlText w:val="•"/>
      <w:lvlJc w:val="left"/>
      <w:pPr>
        <w:ind w:left="2957" w:hanging="118"/>
      </w:pPr>
      <w:rPr>
        <w:rFonts w:hint="default"/>
        <w:lang w:val="pt-PT" w:eastAsia="en-US" w:bidi="ar-SA"/>
      </w:rPr>
    </w:lvl>
    <w:lvl w:ilvl="4" w:tplc="F6863C3E">
      <w:numFmt w:val="bullet"/>
      <w:lvlText w:val="•"/>
      <w:lvlJc w:val="left"/>
      <w:pPr>
        <w:ind w:left="3910" w:hanging="118"/>
      </w:pPr>
      <w:rPr>
        <w:rFonts w:hint="default"/>
        <w:lang w:val="pt-PT" w:eastAsia="en-US" w:bidi="ar-SA"/>
      </w:rPr>
    </w:lvl>
    <w:lvl w:ilvl="5" w:tplc="A55EA346">
      <w:numFmt w:val="bullet"/>
      <w:lvlText w:val="•"/>
      <w:lvlJc w:val="left"/>
      <w:pPr>
        <w:ind w:left="4863" w:hanging="118"/>
      </w:pPr>
      <w:rPr>
        <w:rFonts w:hint="default"/>
        <w:lang w:val="pt-PT" w:eastAsia="en-US" w:bidi="ar-SA"/>
      </w:rPr>
    </w:lvl>
    <w:lvl w:ilvl="6" w:tplc="2312AE74">
      <w:numFmt w:val="bullet"/>
      <w:lvlText w:val="•"/>
      <w:lvlJc w:val="left"/>
      <w:pPr>
        <w:ind w:left="5815" w:hanging="118"/>
      </w:pPr>
      <w:rPr>
        <w:rFonts w:hint="default"/>
        <w:lang w:val="pt-PT" w:eastAsia="en-US" w:bidi="ar-SA"/>
      </w:rPr>
    </w:lvl>
    <w:lvl w:ilvl="7" w:tplc="1B12F2E4">
      <w:numFmt w:val="bullet"/>
      <w:lvlText w:val="•"/>
      <w:lvlJc w:val="left"/>
      <w:pPr>
        <w:ind w:left="6768" w:hanging="118"/>
      </w:pPr>
      <w:rPr>
        <w:rFonts w:hint="default"/>
        <w:lang w:val="pt-PT" w:eastAsia="en-US" w:bidi="ar-SA"/>
      </w:rPr>
    </w:lvl>
    <w:lvl w:ilvl="8" w:tplc="B1E08584">
      <w:numFmt w:val="bullet"/>
      <w:lvlText w:val="•"/>
      <w:lvlJc w:val="left"/>
      <w:pPr>
        <w:ind w:left="7720" w:hanging="118"/>
      </w:pPr>
      <w:rPr>
        <w:rFonts w:hint="default"/>
        <w:lang w:val="pt-PT" w:eastAsia="en-US" w:bidi="ar-SA"/>
      </w:rPr>
    </w:lvl>
  </w:abstractNum>
  <w:abstractNum w:abstractNumId="4" w15:restartNumberingAfterBreak="0">
    <w:nsid w:val="4BF706C1"/>
    <w:multiLevelType w:val="hybridMultilevel"/>
    <w:tmpl w:val="9196C836"/>
    <w:lvl w:ilvl="0" w:tplc="360017E6">
      <w:start w:val="1"/>
      <w:numFmt w:val="decimal"/>
      <w:lvlText w:val="%1."/>
      <w:lvlJc w:val="left"/>
      <w:pPr>
        <w:ind w:left="102" w:hanging="204"/>
      </w:pPr>
      <w:rPr>
        <w:rFonts w:hint="default"/>
        <w:spacing w:val="0"/>
        <w:w w:val="100"/>
        <w:lang w:val="pt-PT" w:eastAsia="en-US" w:bidi="ar-SA"/>
      </w:rPr>
    </w:lvl>
    <w:lvl w:ilvl="1" w:tplc="1032A17A">
      <w:start w:val="1"/>
      <w:numFmt w:val="lowerLetter"/>
      <w:lvlText w:val="%2)"/>
      <w:lvlJc w:val="left"/>
      <w:pPr>
        <w:ind w:left="318" w:hanging="216"/>
      </w:pPr>
      <w:rPr>
        <w:rFonts w:hint="default"/>
        <w:spacing w:val="0"/>
        <w:w w:val="100"/>
        <w:lang w:val="pt-PT" w:eastAsia="en-US" w:bidi="ar-SA"/>
      </w:rPr>
    </w:lvl>
    <w:lvl w:ilvl="2" w:tplc="77B612EC">
      <w:numFmt w:val="bullet"/>
      <w:lvlText w:val="•"/>
      <w:lvlJc w:val="left"/>
      <w:pPr>
        <w:ind w:left="1354" w:hanging="216"/>
      </w:pPr>
      <w:rPr>
        <w:rFonts w:hint="default"/>
        <w:lang w:val="pt-PT" w:eastAsia="en-US" w:bidi="ar-SA"/>
      </w:rPr>
    </w:lvl>
    <w:lvl w:ilvl="3" w:tplc="52CCF6F6">
      <w:numFmt w:val="bullet"/>
      <w:lvlText w:val="•"/>
      <w:lvlJc w:val="left"/>
      <w:pPr>
        <w:ind w:left="2388" w:hanging="216"/>
      </w:pPr>
      <w:rPr>
        <w:rFonts w:hint="default"/>
        <w:lang w:val="pt-PT" w:eastAsia="en-US" w:bidi="ar-SA"/>
      </w:rPr>
    </w:lvl>
    <w:lvl w:ilvl="4" w:tplc="EA382948">
      <w:numFmt w:val="bullet"/>
      <w:lvlText w:val="•"/>
      <w:lvlJc w:val="left"/>
      <w:pPr>
        <w:ind w:left="3422" w:hanging="216"/>
      </w:pPr>
      <w:rPr>
        <w:rFonts w:hint="default"/>
        <w:lang w:val="pt-PT" w:eastAsia="en-US" w:bidi="ar-SA"/>
      </w:rPr>
    </w:lvl>
    <w:lvl w:ilvl="5" w:tplc="2F02B750">
      <w:numFmt w:val="bullet"/>
      <w:lvlText w:val="•"/>
      <w:lvlJc w:val="left"/>
      <w:pPr>
        <w:ind w:left="4456" w:hanging="216"/>
      </w:pPr>
      <w:rPr>
        <w:rFonts w:hint="default"/>
        <w:lang w:val="pt-PT" w:eastAsia="en-US" w:bidi="ar-SA"/>
      </w:rPr>
    </w:lvl>
    <w:lvl w:ilvl="6" w:tplc="F81856BA">
      <w:numFmt w:val="bullet"/>
      <w:lvlText w:val="•"/>
      <w:lvlJc w:val="left"/>
      <w:pPr>
        <w:ind w:left="5490" w:hanging="216"/>
      </w:pPr>
      <w:rPr>
        <w:rFonts w:hint="default"/>
        <w:lang w:val="pt-PT" w:eastAsia="en-US" w:bidi="ar-SA"/>
      </w:rPr>
    </w:lvl>
    <w:lvl w:ilvl="7" w:tplc="B3B24396">
      <w:numFmt w:val="bullet"/>
      <w:lvlText w:val="•"/>
      <w:lvlJc w:val="left"/>
      <w:pPr>
        <w:ind w:left="6524" w:hanging="216"/>
      </w:pPr>
      <w:rPr>
        <w:rFonts w:hint="default"/>
        <w:lang w:val="pt-PT" w:eastAsia="en-US" w:bidi="ar-SA"/>
      </w:rPr>
    </w:lvl>
    <w:lvl w:ilvl="8" w:tplc="250A64AA">
      <w:numFmt w:val="bullet"/>
      <w:lvlText w:val="•"/>
      <w:lvlJc w:val="left"/>
      <w:pPr>
        <w:ind w:left="7558" w:hanging="216"/>
      </w:pPr>
      <w:rPr>
        <w:rFonts w:hint="default"/>
        <w:lang w:val="pt-PT" w:eastAsia="en-US" w:bidi="ar-SA"/>
      </w:rPr>
    </w:lvl>
  </w:abstractNum>
  <w:num w:numId="1" w16cid:durableId="1003895503">
    <w:abstractNumId w:val="3"/>
  </w:num>
  <w:num w:numId="2" w16cid:durableId="679820791">
    <w:abstractNumId w:val="2"/>
  </w:num>
  <w:num w:numId="3" w16cid:durableId="1715763376">
    <w:abstractNumId w:val="4"/>
  </w:num>
  <w:num w:numId="4" w16cid:durableId="350379471">
    <w:abstractNumId w:val="0"/>
  </w:num>
  <w:num w:numId="5" w16cid:durableId="1475949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E1A34"/>
    <w:rsid w:val="000C3DF9"/>
    <w:rsid w:val="001041E5"/>
    <w:rsid w:val="002C3FF5"/>
    <w:rsid w:val="003A5E2E"/>
    <w:rsid w:val="003E1A34"/>
    <w:rsid w:val="005855B1"/>
    <w:rsid w:val="00830396"/>
    <w:rsid w:val="00934E0E"/>
    <w:rsid w:val="00A56239"/>
    <w:rsid w:val="00B47639"/>
    <w:rsid w:val="00BC03DE"/>
    <w:rsid w:val="00E352CF"/>
    <w:rsid w:val="00FE1A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E2C1D"/>
  <w15:docId w15:val="{5BE3245B-61BA-4B15-9A7C-8FE51EE1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639"/>
    <w:rPr>
      <w:rFonts w:ascii="Times New Roman" w:eastAsia="Times New Roman" w:hAnsi="Times New Roman" w:cs="Times New Roman"/>
      <w:lang w:val="pt-PT"/>
    </w:rPr>
  </w:style>
  <w:style w:type="paragraph" w:styleId="Ttulo1">
    <w:name w:val="heading 1"/>
    <w:basedOn w:val="Normal"/>
    <w:uiPriority w:val="9"/>
    <w:qFormat/>
    <w:rsid w:val="00B47639"/>
    <w:pPr>
      <w:ind w:left="301"/>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47639"/>
    <w:tblPr>
      <w:tblInd w:w="0" w:type="dxa"/>
      <w:tblCellMar>
        <w:top w:w="0" w:type="dxa"/>
        <w:left w:w="0" w:type="dxa"/>
        <w:bottom w:w="0" w:type="dxa"/>
        <w:right w:w="0" w:type="dxa"/>
      </w:tblCellMar>
    </w:tblPr>
  </w:style>
  <w:style w:type="paragraph" w:styleId="Corpodetexto">
    <w:name w:val="Body Text"/>
    <w:basedOn w:val="Normal"/>
    <w:uiPriority w:val="1"/>
    <w:qFormat/>
    <w:rsid w:val="00B47639"/>
    <w:rPr>
      <w:i/>
      <w:iCs/>
      <w:sz w:val="20"/>
      <w:szCs w:val="20"/>
    </w:rPr>
  </w:style>
  <w:style w:type="paragraph" w:styleId="Ttulo">
    <w:name w:val="Title"/>
    <w:basedOn w:val="Normal"/>
    <w:uiPriority w:val="10"/>
    <w:qFormat/>
    <w:rsid w:val="00B47639"/>
    <w:pPr>
      <w:ind w:right="293"/>
      <w:jc w:val="center"/>
    </w:pPr>
    <w:rPr>
      <w:b/>
      <w:bCs/>
      <w:sz w:val="24"/>
      <w:szCs w:val="24"/>
      <w:u w:val="single" w:color="000000"/>
    </w:rPr>
  </w:style>
  <w:style w:type="paragraph" w:styleId="PargrafodaLista">
    <w:name w:val="List Paragraph"/>
    <w:basedOn w:val="Normal"/>
    <w:uiPriority w:val="1"/>
    <w:qFormat/>
    <w:rsid w:val="00B47639"/>
    <w:pPr>
      <w:spacing w:before="86"/>
      <w:ind w:left="101"/>
      <w:jc w:val="both"/>
    </w:pPr>
  </w:style>
  <w:style w:type="paragraph" w:customStyle="1" w:styleId="TableParagraph">
    <w:name w:val="Table Paragraph"/>
    <w:basedOn w:val="Normal"/>
    <w:uiPriority w:val="1"/>
    <w:qFormat/>
    <w:rsid w:val="00B47639"/>
  </w:style>
  <w:style w:type="character" w:styleId="Hyperlink">
    <w:name w:val="Hyperlink"/>
    <w:basedOn w:val="Fontepargpadro"/>
    <w:uiPriority w:val="99"/>
    <w:unhideWhenUsed/>
    <w:rsid w:val="00934E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oc.ufam.edu.br/bitstream/123456789/7232/1/Portaria%20avalia%c3%a7%c3%a3o%20acad%c3%aamic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oc.ufam.edu.br/bitstream/123456789/7233/1/Portaria%20Estudo%20Soci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de@ufam.edu.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aest@ufam.edu.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rocomun.ufam.edu.br/"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758</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Freire</dc:creator>
  <cp:lastModifiedBy>Vinicius Padilla</cp:lastModifiedBy>
  <cp:revision>7</cp:revision>
  <dcterms:created xsi:type="dcterms:W3CDTF">2024-01-05T14:30:00Z</dcterms:created>
  <dcterms:modified xsi:type="dcterms:W3CDTF">2024-01-11T20:10:00Z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2022-05-31T00:00:00Z</vt:filetime>
  </property>
</Properties>
</file>