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2EB5" w14:textId="77777777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04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515D8270" wp14:editId="0B61E658">
            <wp:extent cx="590550" cy="68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6C9884" w14:textId="77777777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UNIVERSIDADE FEDERAL DO AMAZONAS </w:t>
      </w:r>
    </w:p>
    <w:p w14:paraId="4223D3B9" w14:textId="77777777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TERMO DE COMPROMISSO DE ORIENTAÇÃO </w:t>
      </w:r>
    </w:p>
    <w:p w14:paraId="737E3CE4" w14:textId="77777777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5" w:line="365" w:lineRule="auto"/>
        <w:ind w:left="30" w:right="-18" w:firstLine="7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 presente termo de compromisso visa formalizar a relação de orientação para a Trabalho </w:t>
      </w:r>
      <w:proofErr w:type="gramStart"/>
      <w:r>
        <w:rPr>
          <w:rFonts w:ascii="Calibri" w:eastAsia="Calibri" w:hAnsi="Calibri" w:cs="Calibri"/>
          <w:color w:val="000000"/>
        </w:rPr>
        <w:t>de  Conclusão</w:t>
      </w:r>
      <w:proofErr w:type="gramEnd"/>
      <w:r>
        <w:rPr>
          <w:rFonts w:ascii="Calibri" w:eastAsia="Calibri" w:hAnsi="Calibri" w:cs="Calibri"/>
          <w:color w:val="000000"/>
        </w:rPr>
        <w:t xml:space="preserve"> de Curso junto ao Colegiado de Biotecnologia, de acordo com a Normatização da Disciplina  Trabalho de Conclusão de Curso IV do Curso de Biotecnologia. </w:t>
      </w:r>
    </w:p>
    <w:p w14:paraId="4CF2EB1E" w14:textId="77777777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4" w:lineRule="auto"/>
        <w:ind w:left="38" w:right="-19" w:firstLine="7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Entende-se que é responsabilidade do orientador: disponibilizar 2 horas semanais para </w:t>
      </w:r>
      <w:proofErr w:type="gramStart"/>
      <w:r>
        <w:rPr>
          <w:rFonts w:ascii="Calibri" w:eastAsia="Calibri" w:hAnsi="Calibri" w:cs="Calibri"/>
          <w:color w:val="000000"/>
        </w:rPr>
        <w:t>a  orientação</w:t>
      </w:r>
      <w:proofErr w:type="gramEnd"/>
      <w:r>
        <w:rPr>
          <w:rFonts w:ascii="Calibri" w:eastAsia="Calibri" w:hAnsi="Calibri" w:cs="Calibri"/>
          <w:color w:val="000000"/>
        </w:rPr>
        <w:t xml:space="preserve"> do TCC, incentivar o aluno ao estudo e produção de conhecimento científico, avaliar a  evolução das competências individuais do aluno, dentre outras atividades próprias à orientação  acadêmica. </w:t>
      </w:r>
    </w:p>
    <w:p w14:paraId="1E32B425" w14:textId="77777777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65" w:lineRule="auto"/>
        <w:ind w:left="38" w:right="-17" w:firstLine="7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Entende-se que é responsabilidade do aluno executar os procedimentos inerentes ao </w:t>
      </w:r>
      <w:proofErr w:type="gramStart"/>
      <w:r>
        <w:rPr>
          <w:rFonts w:ascii="Calibri" w:eastAsia="Calibri" w:hAnsi="Calibri" w:cs="Calibri"/>
          <w:color w:val="000000"/>
        </w:rPr>
        <w:t>seu  projeto</w:t>
      </w:r>
      <w:proofErr w:type="gramEnd"/>
      <w:r>
        <w:rPr>
          <w:rFonts w:ascii="Calibri" w:eastAsia="Calibri" w:hAnsi="Calibri" w:cs="Calibri"/>
          <w:color w:val="000000"/>
        </w:rPr>
        <w:t xml:space="preserve"> de pesquisa, comparecer às orientações e considerar as sugestões propostas pelo orientador,  zelar pela qualidade da pesquisa, cumprir os prazos designados, dentre outras atitudes próprias à  condição de orientando. </w:t>
      </w:r>
    </w:p>
    <w:p w14:paraId="1A35A58B" w14:textId="2AC22793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364" w:lineRule="auto"/>
        <w:ind w:left="33" w:right="96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Orientador(a): _____________________________________________________________________ Aluno(a): __________________________________________________________________________ Título do Projeto de </w:t>
      </w:r>
      <w:r w:rsidR="007E6925"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</w:rPr>
        <w:t xml:space="preserve">CC:_____________________________________________________________ __________________________________________________________________________________ </w:t>
      </w:r>
    </w:p>
    <w:p w14:paraId="171C7E85" w14:textId="77777777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365" w:lineRule="auto"/>
        <w:ind w:left="16" w:right="-19" w:firstLine="72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Declaramos que estamos cientes de todo o conteúdo da Normatização das </w:t>
      </w:r>
      <w:proofErr w:type="gramStart"/>
      <w:r>
        <w:rPr>
          <w:rFonts w:ascii="Calibri" w:eastAsia="Calibri" w:hAnsi="Calibri" w:cs="Calibri"/>
          <w:color w:val="000000"/>
        </w:rPr>
        <w:t>Disciplinas  Elaboração</w:t>
      </w:r>
      <w:proofErr w:type="gramEnd"/>
      <w:r>
        <w:rPr>
          <w:rFonts w:ascii="Calibri" w:eastAsia="Calibri" w:hAnsi="Calibri" w:cs="Calibri"/>
          <w:color w:val="000000"/>
        </w:rPr>
        <w:t xml:space="preserve"> de pré-projeto para o trabalho de conclusão de curso, Trabalho de conclusão de Curso I,  Trabalho de conclusão de Curso II; Trabalho de conclusão de Curso III, e estando de comum acordo,  assinamos este Termo de Compromisso de Orientação. </w:t>
      </w:r>
    </w:p>
    <w:p w14:paraId="3B2E708F" w14:textId="67603175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Coari, _________ </w:t>
      </w:r>
      <w:proofErr w:type="spellStart"/>
      <w:r>
        <w:rPr>
          <w:rFonts w:ascii="Calibri" w:eastAsia="Calibri" w:hAnsi="Calibri" w:cs="Calibri"/>
          <w:color w:val="000000"/>
        </w:rPr>
        <w:t>de__________________________de</w:t>
      </w:r>
      <w:proofErr w:type="spellEnd"/>
      <w:r>
        <w:rPr>
          <w:rFonts w:ascii="Calibri" w:eastAsia="Calibri" w:hAnsi="Calibri" w:cs="Calibri"/>
          <w:color w:val="000000"/>
        </w:rPr>
        <w:t xml:space="preserve">_________ </w:t>
      </w:r>
    </w:p>
    <w:p w14:paraId="705643B9" w14:textId="77777777" w:rsidR="008F012E" w:rsidRDefault="008F0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42"/>
        <w:rPr>
          <w:rFonts w:ascii="Calibri" w:eastAsia="Calibri" w:hAnsi="Calibri" w:cs="Calibri"/>
          <w:color w:val="000000"/>
        </w:rPr>
      </w:pPr>
    </w:p>
    <w:p w14:paraId="5FEC3360" w14:textId="7384AEBD" w:rsidR="008F012E" w:rsidRDefault="00000000" w:rsidP="008F0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</w:t>
      </w:r>
      <w:r w:rsidR="008F012E">
        <w:rPr>
          <w:rFonts w:ascii="Calibri" w:eastAsia="Calibri" w:hAnsi="Calibri" w:cs="Calibri"/>
          <w:color w:val="000000"/>
        </w:rPr>
        <w:t xml:space="preserve">                          </w:t>
      </w:r>
      <w:r>
        <w:rPr>
          <w:rFonts w:ascii="Calibri" w:eastAsia="Calibri" w:hAnsi="Calibri" w:cs="Calibri"/>
          <w:color w:val="000000"/>
        </w:rPr>
        <w:t xml:space="preserve"> ________________________________ </w:t>
      </w:r>
    </w:p>
    <w:p w14:paraId="7FA0F949" w14:textId="15E88DA1" w:rsidR="005C4894" w:rsidRDefault="00000000" w:rsidP="008F0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Orientador</w:t>
      </w:r>
      <w:r w:rsidR="008F012E"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color w:val="000000"/>
        </w:rPr>
        <w:t xml:space="preserve"> Aluno</w:t>
      </w:r>
    </w:p>
    <w:p w14:paraId="5D884F77" w14:textId="77777777" w:rsidR="005C4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2" w:line="227" w:lineRule="auto"/>
        <w:ind w:left="325" w:right="1085"/>
        <w:jc w:val="center"/>
        <w:rPr>
          <w:rFonts w:ascii="Calibri" w:eastAsia="Calibri" w:hAnsi="Calibri" w:cs="Calibri"/>
          <w:color w:val="0563C1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Av. Gal. Rodrigo Otávio Jordão Ramos, 3000, Coroado, Campus Universitário, Bloco da Reitoria. CEP: 69077-000 – Manaus/AM Telefones: (92) 3303-1482/ (92) 9142-6193 e-mail: </w:t>
      </w:r>
      <w:r>
        <w:rPr>
          <w:rFonts w:ascii="Calibri" w:eastAsia="Calibri" w:hAnsi="Calibri" w:cs="Calibri"/>
          <w:color w:val="0563C1"/>
          <w:sz w:val="19"/>
          <w:szCs w:val="19"/>
          <w:u w:val="single"/>
        </w:rPr>
        <w:t xml:space="preserve">dae_proeg@ufam.eu.br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/ </w:t>
      </w:r>
      <w:r>
        <w:rPr>
          <w:rFonts w:ascii="Calibri" w:eastAsia="Calibri" w:hAnsi="Calibri" w:cs="Calibri"/>
          <w:color w:val="0563C1"/>
          <w:sz w:val="19"/>
          <w:szCs w:val="19"/>
          <w:u w:val="single"/>
        </w:rPr>
        <w:t>dae_proeg@yahoo.com.br</w:t>
      </w:r>
      <w:r>
        <w:rPr>
          <w:rFonts w:ascii="Calibri" w:eastAsia="Calibri" w:hAnsi="Calibri" w:cs="Calibri"/>
          <w:color w:val="0563C1"/>
          <w:sz w:val="19"/>
          <w:szCs w:val="19"/>
        </w:rPr>
        <w:t xml:space="preserve"> </w:t>
      </w:r>
    </w:p>
    <w:sectPr w:rsidR="005C4894">
      <w:pgSz w:w="11880" w:h="16840"/>
      <w:pgMar w:top="600" w:right="1200" w:bottom="1036" w:left="155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94"/>
    <w:rsid w:val="004B3A7E"/>
    <w:rsid w:val="005C4894"/>
    <w:rsid w:val="007E6925"/>
    <w:rsid w:val="008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8D8D"/>
  <w15:docId w15:val="{6C438F64-3508-4093-A084-F0F70B62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arruda de faria</dc:creator>
  <cp:lastModifiedBy>carolina arruda de faria</cp:lastModifiedBy>
  <cp:revision>2</cp:revision>
  <cp:lastPrinted>2022-07-25T20:22:00Z</cp:lastPrinted>
  <dcterms:created xsi:type="dcterms:W3CDTF">2023-03-20T18:51:00Z</dcterms:created>
  <dcterms:modified xsi:type="dcterms:W3CDTF">2023-03-20T18:51:00Z</dcterms:modified>
</cp:coreProperties>
</file>