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" w:tblpY="834"/>
        <w:tblW w:w="11806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925"/>
        <w:gridCol w:w="1913"/>
        <w:gridCol w:w="1558"/>
        <w:gridCol w:w="4410"/>
      </w:tblGrid>
      <w:tr w:rsidR="00763D42" w:rsidRPr="001607D3" w:rsidTr="004E5E18">
        <w:trPr>
          <w:trHeight w:val="1822"/>
        </w:trPr>
        <w:tc>
          <w:tcPr>
            <w:tcW w:w="5838" w:type="dxa"/>
            <w:gridSpan w:val="2"/>
            <w:tcBorders>
              <w:top w:val="nil"/>
              <w:left w:val="nil"/>
            </w:tcBorders>
          </w:tcPr>
          <w:p w:rsidR="00763D42" w:rsidRDefault="00763D42" w:rsidP="00763D42">
            <w:pPr>
              <w:ind w:left="1172"/>
              <w:rPr>
                <w:rFonts w:cs="Arial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67103</wp:posOffset>
                  </wp:positionV>
                  <wp:extent cx="246396" cy="321517"/>
                  <wp:effectExtent l="0" t="0" r="7620" b="8890"/>
                  <wp:wrapNone/>
                  <wp:docPr id="103" name="Imagem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́con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8" cy="32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Título: </w:t>
            </w:r>
          </w:p>
          <w:p w:rsidR="00763D42" w:rsidRPr="00763D42" w:rsidRDefault="00763D42" w:rsidP="00763D42">
            <w:pPr>
              <w:ind w:left="1172"/>
            </w:pPr>
            <w:proofErr w:type="gramStart"/>
            <w:r w:rsidRPr="00763D42">
              <w:t>(  )</w:t>
            </w:r>
            <w:proofErr w:type="gramEnd"/>
            <w:r w:rsidRPr="00763D42">
              <w:t xml:space="preserve"> Com foto      (   ) Sem foto</w:t>
            </w:r>
          </w:p>
          <w:p w:rsidR="00763D42" w:rsidRPr="00763D42" w:rsidRDefault="00763D42" w:rsidP="00763D42">
            <w:pPr>
              <w:ind w:left="1172"/>
            </w:pPr>
          </w:p>
          <w:p w:rsidR="00763D42" w:rsidRPr="00763D42" w:rsidRDefault="00763D42" w:rsidP="00763D42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Menção:</w:t>
            </w:r>
            <w:r w:rsidRPr="00763D42">
              <w:t xml:space="preserve"> (  ) Direta      (   ) Indireta</w:t>
            </w:r>
          </w:p>
        </w:tc>
        <w:tc>
          <w:tcPr>
            <w:tcW w:w="5968" w:type="dxa"/>
            <w:gridSpan w:val="2"/>
            <w:tcBorders>
              <w:top w:val="nil"/>
              <w:right w:val="nil"/>
            </w:tcBorders>
          </w:tcPr>
          <w:p w:rsidR="00763D42" w:rsidRPr="00763D42" w:rsidRDefault="00763D42" w:rsidP="00763D42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95310</wp:posOffset>
                  </wp:positionH>
                  <wp:positionV relativeFrom="paragraph">
                    <wp:posOffset>35206</wp:posOffset>
                  </wp:positionV>
                  <wp:extent cx="335856" cy="354061"/>
                  <wp:effectExtent l="0" t="0" r="0" b="1905"/>
                  <wp:wrapNone/>
                  <wp:docPr id="104" name="Imagem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́con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62" cy="36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Publicação:</w:t>
            </w:r>
            <w:r w:rsidRPr="00763D42">
              <w:t xml:space="preserve"> </w:t>
            </w:r>
          </w:p>
          <w:p w:rsidR="00763D42" w:rsidRPr="00763D42" w:rsidRDefault="00763D42" w:rsidP="00763D42">
            <w:pPr>
              <w:ind w:left="1026"/>
            </w:pPr>
          </w:p>
          <w:p w:rsidR="002732AD" w:rsidRPr="002732AD" w:rsidRDefault="00763D42" w:rsidP="00B721EB"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Data e Hora</w:t>
            </w:r>
            <w:r w:rsidR="0045236B">
              <w:rPr>
                <w:b/>
              </w:rPr>
              <w:t>:</w:t>
            </w:r>
            <w:r w:rsidR="00787FEE">
              <w:rPr>
                <w:b/>
              </w:rPr>
              <w:t xml:space="preserve"> </w:t>
            </w:r>
            <w:r w:rsidR="00D057CD" w:rsidRPr="00D057CD">
              <w:t> </w:t>
            </w:r>
            <w:r w:rsidR="00CD3DE2">
              <w:t>12</w:t>
            </w:r>
            <w:r w:rsidR="00B721EB" w:rsidRPr="00B721EB">
              <w:t>/0</w:t>
            </w:r>
            <w:r w:rsidR="00CD3DE2">
              <w:t>8</w:t>
            </w:r>
            <w:r w:rsidR="00B721EB" w:rsidRPr="00B721EB">
              <w:t xml:space="preserve">/2021 </w:t>
            </w:r>
            <w:r w:rsidR="00CD3DE2">
              <w:t>–</w:t>
            </w:r>
            <w:r w:rsidR="00DA6AB2">
              <w:t xml:space="preserve"> </w:t>
            </w:r>
            <w:r w:rsidR="00CD3DE2">
              <w:rPr>
                <w:noProof/>
                <w:lang w:eastAsia="pt-BR"/>
              </w:rPr>
              <w:t>16h</w:t>
            </w:r>
            <w:r w:rsidR="00DA6AB2">
              <w:rPr>
                <w:noProof/>
                <w:lang w:eastAsia="pt-BR"/>
              </w:rPr>
              <w:t>5</w:t>
            </w:r>
            <w:r w:rsidR="00CD3DE2">
              <w:rPr>
                <w:noProof/>
                <w:lang w:eastAsia="pt-BR"/>
              </w:rPr>
              <w:t>6</w:t>
            </w:r>
          </w:p>
          <w:p w:rsidR="00763D42" w:rsidRPr="00763D42" w:rsidRDefault="00763D42" w:rsidP="00DA6AB2"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Clipagem:</w:t>
            </w:r>
            <w:r w:rsidRPr="00763D42">
              <w:t xml:space="preserve"> </w:t>
            </w:r>
            <w:r w:rsidR="00CD3DE2">
              <w:t>13</w:t>
            </w:r>
            <w:r w:rsidR="003C104F">
              <w:t>/</w:t>
            </w:r>
            <w:r w:rsidR="009350A3">
              <w:t>0</w:t>
            </w:r>
            <w:r w:rsidR="00DA6AB2">
              <w:t>8</w:t>
            </w:r>
            <w:r w:rsidR="003C104F">
              <w:t>/20</w:t>
            </w:r>
            <w:r w:rsidR="00E233E6">
              <w:t>21</w:t>
            </w:r>
          </w:p>
        </w:tc>
      </w:tr>
      <w:tr w:rsidR="00763D42" w:rsidRPr="001607D3" w:rsidTr="004E5E18">
        <w:trPr>
          <w:trHeight w:val="1779"/>
        </w:trPr>
        <w:tc>
          <w:tcPr>
            <w:tcW w:w="5838" w:type="dxa"/>
            <w:gridSpan w:val="2"/>
            <w:tcBorders>
              <w:left w:val="nil"/>
            </w:tcBorders>
          </w:tcPr>
          <w:p w:rsidR="00C768A9" w:rsidRDefault="00763D42" w:rsidP="00763D42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72523</wp:posOffset>
                  </wp:positionV>
                  <wp:extent cx="338514" cy="300901"/>
                  <wp:effectExtent l="0" t="0" r="0" b="4445"/>
                  <wp:wrapNone/>
                  <wp:docPr id="105" name="Imagem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́cone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6" cy="30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Veículo</w:t>
            </w:r>
            <w:r w:rsidR="003C4F42">
              <w:rPr>
                <w:b/>
              </w:rPr>
              <w:t>:</w:t>
            </w:r>
            <w:r w:rsidR="006E7C00">
              <w:rPr>
                <w:b/>
              </w:rPr>
              <w:t xml:space="preserve"> </w:t>
            </w:r>
            <w:r w:rsidR="00CD3DE2">
              <w:t>Portal do Holanda</w:t>
            </w:r>
          </w:p>
          <w:p w:rsidR="00763D42" w:rsidRPr="00763D42" w:rsidRDefault="00763D42" w:rsidP="00763D42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Editoria:</w:t>
            </w:r>
            <w:r w:rsidRPr="00763D42">
              <w:t xml:space="preserve"> </w:t>
            </w:r>
          </w:p>
          <w:p w:rsidR="00763D42" w:rsidRPr="00763D42" w:rsidRDefault="00763D42" w:rsidP="00763D42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Autoria:</w:t>
            </w:r>
            <w:r w:rsidRPr="00763D42">
              <w:t xml:space="preserve"> </w:t>
            </w:r>
          </w:p>
          <w:p w:rsidR="00763D42" w:rsidRPr="00763D42" w:rsidRDefault="00763D42" w:rsidP="00763D42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Página:</w:t>
            </w:r>
            <w:r w:rsidRPr="00763D42">
              <w:t xml:space="preserve"> </w:t>
            </w:r>
          </w:p>
          <w:p w:rsidR="00763D42" w:rsidRDefault="00763D42" w:rsidP="007D1DF9">
            <w:pPr>
              <w:ind w:left="1172"/>
              <w:rPr>
                <w:b/>
              </w:rPr>
            </w:pPr>
            <w:r w:rsidRPr="001607D3">
              <w:rPr>
                <w:b/>
              </w:rPr>
              <w:sym w:font="Symbol" w:char="F0B7"/>
            </w:r>
            <w:r w:rsidRPr="00C57DEB">
              <w:rPr>
                <w:b/>
              </w:rPr>
              <w:t xml:space="preserve"> Link:</w:t>
            </w:r>
            <w:r w:rsidR="00A15D36">
              <w:rPr>
                <w:b/>
              </w:rPr>
              <w:t xml:space="preserve"> </w:t>
            </w:r>
            <w:r w:rsidR="00CD3DE2" w:rsidRPr="00CD3DE2">
              <w:rPr>
                <w:rStyle w:val="Hyperlink"/>
              </w:rPr>
              <w:t>https://www.portaldoholanda.com.br/amazonas/aprovados-no-sisu-podem-se-matricular-partir-de-amanha-na-ufam</w:t>
            </w:r>
          </w:p>
          <w:p w:rsidR="007D1DF9" w:rsidRPr="00C57DEB" w:rsidRDefault="007D1DF9" w:rsidP="007D1DF9">
            <w:pPr>
              <w:ind w:left="1172"/>
            </w:pPr>
          </w:p>
        </w:tc>
        <w:tc>
          <w:tcPr>
            <w:tcW w:w="5968" w:type="dxa"/>
            <w:gridSpan w:val="2"/>
            <w:tcBorders>
              <w:right w:val="nil"/>
            </w:tcBorders>
          </w:tcPr>
          <w:p w:rsidR="00763D42" w:rsidRPr="00763D42" w:rsidRDefault="00763D42" w:rsidP="00763D42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105942</wp:posOffset>
                  </wp:positionH>
                  <wp:positionV relativeFrom="paragraph">
                    <wp:posOffset>72523</wp:posOffset>
                  </wp:positionV>
                  <wp:extent cx="325223" cy="362881"/>
                  <wp:effectExtent l="0" t="0" r="5080" b="0"/>
                  <wp:wrapNone/>
                  <wp:docPr id="106" name="Imagem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́cone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3" cy="37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Alcance do Veículo:</w:t>
            </w:r>
            <w:r w:rsidRPr="00763D42">
              <w:t xml:space="preserve"> </w:t>
            </w:r>
          </w:p>
          <w:p w:rsidR="00763D42" w:rsidRPr="00763D42" w:rsidRDefault="00763D42" w:rsidP="00763D42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Local de Publicação:</w:t>
            </w:r>
            <w:r w:rsidRPr="00763D42">
              <w:t xml:space="preserve"> </w:t>
            </w:r>
          </w:p>
          <w:p w:rsidR="00763D42" w:rsidRPr="001607D3" w:rsidRDefault="00763D42" w:rsidP="00763D42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Públicos Afetados:</w:t>
            </w:r>
            <w:r w:rsidRPr="001607D3">
              <w:t xml:space="preserve"> </w:t>
            </w:r>
          </w:p>
        </w:tc>
      </w:tr>
      <w:tr w:rsidR="00763D42" w:rsidRPr="001607D3" w:rsidTr="004E5E18">
        <w:trPr>
          <w:trHeight w:val="2086"/>
        </w:trPr>
        <w:tc>
          <w:tcPr>
            <w:tcW w:w="3925" w:type="dxa"/>
            <w:tcBorders>
              <w:left w:val="nil"/>
            </w:tcBorders>
          </w:tcPr>
          <w:p w:rsidR="00763D42" w:rsidRPr="001607D3" w:rsidRDefault="00763D42" w:rsidP="00763D42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453600" cy="212400"/>
                  <wp:effectExtent l="0" t="0" r="3810" b="0"/>
                  <wp:wrapNone/>
                  <wp:docPr id="107" name="Imagem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́cone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Natureza</w:t>
            </w:r>
          </w:p>
          <w:p w:rsidR="00763D42" w:rsidRPr="001607D3" w:rsidRDefault="00763D42" w:rsidP="00763D42">
            <w:pPr>
              <w:ind w:left="1172"/>
            </w:pPr>
            <w:proofErr w:type="gramStart"/>
            <w:r w:rsidRPr="001607D3">
              <w:t>(  )</w:t>
            </w:r>
            <w:proofErr w:type="gramEnd"/>
            <w:r w:rsidRPr="001607D3">
              <w:t xml:space="preserve"> Provocada</w:t>
            </w:r>
          </w:p>
          <w:p w:rsidR="00763D42" w:rsidRPr="001607D3" w:rsidRDefault="00763D42" w:rsidP="00763D42">
            <w:pPr>
              <w:ind w:left="1172"/>
            </w:pPr>
            <w:r w:rsidRPr="001607D3">
              <w:t>(   ) Espontânea</w:t>
            </w:r>
          </w:p>
        </w:tc>
        <w:tc>
          <w:tcPr>
            <w:tcW w:w="3471" w:type="dxa"/>
            <w:gridSpan w:val="2"/>
          </w:tcPr>
          <w:p w:rsidR="00763D42" w:rsidRPr="001607D3" w:rsidRDefault="00763D42" w:rsidP="00763D42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223200" cy="712800"/>
                  <wp:effectExtent l="0" t="0" r="5715" b="0"/>
                  <wp:wrapNone/>
                  <wp:docPr id="108" name="Imagem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́cone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Enfoque</w:t>
            </w:r>
          </w:p>
          <w:p w:rsidR="00763D42" w:rsidRPr="001607D3" w:rsidRDefault="00763D42" w:rsidP="00763D42">
            <w:pPr>
              <w:ind w:left="1134"/>
            </w:pPr>
            <w:r w:rsidRPr="001607D3">
              <w:t>(</w:t>
            </w:r>
            <w:r>
              <w:t xml:space="preserve">  </w:t>
            </w:r>
            <w:r w:rsidRPr="001607D3">
              <w:t>) Positivo</w:t>
            </w:r>
          </w:p>
          <w:p w:rsidR="00763D42" w:rsidRPr="001607D3" w:rsidRDefault="00763D42" w:rsidP="00763D42">
            <w:pPr>
              <w:ind w:left="1134"/>
            </w:pPr>
            <w:r w:rsidRPr="001607D3">
              <w:t>(   ) Negativo</w:t>
            </w:r>
          </w:p>
          <w:p w:rsidR="00763D42" w:rsidRPr="001607D3" w:rsidRDefault="00763D42" w:rsidP="00763D42">
            <w:pPr>
              <w:ind w:left="1134"/>
            </w:pPr>
            <w:r w:rsidRPr="001607D3">
              <w:t>(   ) Neutro</w:t>
            </w:r>
          </w:p>
        </w:tc>
        <w:tc>
          <w:tcPr>
            <w:tcW w:w="4410" w:type="dxa"/>
            <w:tcBorders>
              <w:right w:val="nil"/>
            </w:tcBorders>
          </w:tcPr>
          <w:p w:rsidR="00763D42" w:rsidRPr="00763D42" w:rsidRDefault="00763D42" w:rsidP="00763D42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104481</wp:posOffset>
                  </wp:positionH>
                  <wp:positionV relativeFrom="paragraph">
                    <wp:posOffset>74620</wp:posOffset>
                  </wp:positionV>
                  <wp:extent cx="292218" cy="366705"/>
                  <wp:effectExtent l="0" t="0" r="0" b="0"/>
                  <wp:wrapNone/>
                  <wp:docPr id="109" name="Imagem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́cone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67" cy="3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Gêneros Textuais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 ) Notícia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) Reportagem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 ) Artigo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 ) Nota</w:t>
            </w:r>
          </w:p>
          <w:p w:rsidR="00763D42" w:rsidRPr="00F748A0" w:rsidRDefault="00763D42" w:rsidP="00763D42">
            <w:pPr>
              <w:ind w:left="1134"/>
            </w:pPr>
            <w:r w:rsidRPr="00F748A0">
              <w:t>(   ) Edital</w:t>
            </w:r>
          </w:p>
          <w:p w:rsidR="00763D42" w:rsidRPr="00F748A0" w:rsidRDefault="00763D42" w:rsidP="00763D42">
            <w:pPr>
              <w:ind w:left="1134"/>
            </w:pPr>
            <w:r w:rsidRPr="00F748A0">
              <w:t>(   ) Outros</w:t>
            </w:r>
          </w:p>
        </w:tc>
      </w:tr>
      <w:tr w:rsidR="00763D42" w:rsidRPr="001607D3" w:rsidTr="004E5E18">
        <w:trPr>
          <w:trHeight w:val="2308"/>
        </w:trPr>
        <w:tc>
          <w:tcPr>
            <w:tcW w:w="3925" w:type="dxa"/>
            <w:tcBorders>
              <w:left w:val="nil"/>
            </w:tcBorders>
          </w:tcPr>
          <w:p w:rsidR="00763D42" w:rsidRPr="00763D42" w:rsidRDefault="00763D42" w:rsidP="00763D42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69186</wp:posOffset>
                  </wp:positionV>
                  <wp:extent cx="338514" cy="341180"/>
                  <wp:effectExtent l="0" t="0" r="0" b="0"/>
                  <wp:wrapNone/>
                  <wp:docPr id="110" name="Imagem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́cone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79" cy="34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Ferramentas Multimídias</w:t>
            </w:r>
          </w:p>
          <w:p w:rsidR="00763D42" w:rsidRPr="00763D42" w:rsidRDefault="00763D42" w:rsidP="00763D42">
            <w:pPr>
              <w:ind w:left="1172"/>
            </w:pPr>
            <w:r w:rsidRPr="00763D42">
              <w:t>(  ) Imagens</w:t>
            </w:r>
          </w:p>
          <w:p w:rsidR="00763D42" w:rsidRPr="00763D42" w:rsidRDefault="00763D42" w:rsidP="00763D42">
            <w:pPr>
              <w:ind w:left="1172"/>
            </w:pPr>
            <w:r w:rsidRPr="00763D42">
              <w:t>(   ) Som</w:t>
            </w:r>
          </w:p>
          <w:p w:rsidR="00763D42" w:rsidRPr="00763D42" w:rsidRDefault="00763D42" w:rsidP="00763D42">
            <w:pPr>
              <w:ind w:left="1172"/>
            </w:pPr>
            <w:r w:rsidRPr="00763D42">
              <w:t>(   ) Vídeo</w:t>
            </w:r>
          </w:p>
          <w:p w:rsidR="00763D42" w:rsidRPr="00763D42" w:rsidRDefault="00763D42" w:rsidP="00763D42">
            <w:pPr>
              <w:ind w:left="1172"/>
            </w:pPr>
            <w:r w:rsidRPr="00763D42">
              <w:t>(   ) Animação</w:t>
            </w:r>
          </w:p>
          <w:p w:rsidR="00763D42" w:rsidRPr="00F748A0" w:rsidRDefault="00763D42" w:rsidP="00763D42">
            <w:pPr>
              <w:ind w:left="1172"/>
            </w:pPr>
            <w:r w:rsidRPr="00F748A0">
              <w:t>(   ) Hipertexto</w:t>
            </w:r>
          </w:p>
        </w:tc>
        <w:tc>
          <w:tcPr>
            <w:tcW w:w="3471" w:type="dxa"/>
            <w:gridSpan w:val="2"/>
          </w:tcPr>
          <w:p w:rsidR="00763D42" w:rsidRPr="00763D42" w:rsidRDefault="00763D42" w:rsidP="00763D42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60000" cy="345600"/>
                  <wp:effectExtent l="0" t="0" r="0" b="10160"/>
                  <wp:wrapNone/>
                  <wp:docPr id="111" name="Imagem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́cone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Campus  </w:t>
            </w:r>
          </w:p>
          <w:p w:rsidR="00763D42" w:rsidRPr="00763D42" w:rsidRDefault="00763D42" w:rsidP="00763D42">
            <w:pPr>
              <w:ind w:left="1134"/>
            </w:pPr>
            <w:r w:rsidRPr="00763D42">
              <w:t xml:space="preserve">(  ) Manaus 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 ) Parintins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 ) Coari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 ) Itacoatiara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 ) Humaitá</w:t>
            </w:r>
          </w:p>
          <w:p w:rsidR="00763D42" w:rsidRPr="00F748A0" w:rsidRDefault="00763D42" w:rsidP="00763D42">
            <w:pPr>
              <w:ind w:left="1134"/>
            </w:pPr>
            <w:r w:rsidRPr="00F748A0">
              <w:t>(   ) Benjamim Constant</w:t>
            </w:r>
            <w:r w:rsidRPr="00F748A0">
              <w:tab/>
            </w:r>
          </w:p>
        </w:tc>
        <w:tc>
          <w:tcPr>
            <w:tcW w:w="4410" w:type="dxa"/>
            <w:tcBorders>
              <w:right w:val="nil"/>
            </w:tcBorders>
          </w:tcPr>
          <w:p w:rsidR="00763D42" w:rsidRPr="00763D42" w:rsidRDefault="00763D42" w:rsidP="00763D42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24000"/>
                  <wp:effectExtent l="0" t="0" r="0" b="6350"/>
                  <wp:wrapNone/>
                  <wp:docPr id="112" name="Imagem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́cone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Modalidade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) Ensino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 ) Pesquisa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) Extensão</w:t>
            </w:r>
          </w:p>
          <w:p w:rsidR="00763D42" w:rsidRPr="00763D42" w:rsidRDefault="00763D42" w:rsidP="00763D42">
            <w:pPr>
              <w:ind w:left="1134"/>
            </w:pPr>
            <w:r w:rsidRPr="00763D42">
              <w:t xml:space="preserve">(   ) Inovação </w:t>
            </w:r>
          </w:p>
          <w:p w:rsidR="00763D42" w:rsidRPr="00763D42" w:rsidRDefault="00763D42" w:rsidP="00763D42">
            <w:pPr>
              <w:ind w:left="1134"/>
            </w:pPr>
            <w:r w:rsidRPr="00763D42">
              <w:t>(   ) Internacionalização</w:t>
            </w:r>
          </w:p>
          <w:p w:rsidR="00763D42" w:rsidRPr="00F748A0" w:rsidRDefault="00763D42" w:rsidP="00763D42">
            <w:pPr>
              <w:ind w:left="1134"/>
            </w:pPr>
            <w:r w:rsidRPr="00F748A0">
              <w:t>(   ) Administração Superior</w:t>
            </w:r>
          </w:p>
          <w:p w:rsidR="00763D42" w:rsidRPr="001607D3" w:rsidRDefault="00763D42" w:rsidP="00763D42">
            <w:pPr>
              <w:ind w:left="1134"/>
            </w:pPr>
            <w:r w:rsidRPr="001607D3">
              <w:t>(   ) Evento</w:t>
            </w:r>
          </w:p>
        </w:tc>
      </w:tr>
      <w:tr w:rsidR="00763D42" w:rsidRPr="001607D3" w:rsidTr="004E5E18">
        <w:trPr>
          <w:trHeight w:val="2406"/>
        </w:trPr>
        <w:tc>
          <w:tcPr>
            <w:tcW w:w="118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63D42" w:rsidRDefault="00763D42" w:rsidP="00763D42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262800" cy="342000"/>
                  <wp:effectExtent l="0" t="0" r="0" b="0"/>
                  <wp:wrapNone/>
                  <wp:docPr id="113" name="Imagem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́cone1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Texto completo:</w:t>
            </w:r>
          </w:p>
          <w:p w:rsidR="00A977DF" w:rsidRDefault="00A977DF" w:rsidP="00410FE6">
            <w:pPr>
              <w:textAlignment w:val="baseline"/>
              <w:rPr>
                <w:noProof/>
                <w:lang w:eastAsia="pt-BR"/>
              </w:rPr>
            </w:pPr>
          </w:p>
          <w:p w:rsidR="00DA6AB2" w:rsidRDefault="00DA6AB2" w:rsidP="00410FE6">
            <w:pPr>
              <w:textAlignment w:val="baseline"/>
              <w:rPr>
                <w:color w:val="626365"/>
              </w:rPr>
            </w:pPr>
          </w:p>
          <w:p w:rsidR="00CD3DE2" w:rsidRPr="00CD3DE2" w:rsidRDefault="00CD3DE2" w:rsidP="00CD3DE2">
            <w:pPr>
              <w:rPr>
                <w:b/>
                <w:bCs/>
              </w:rPr>
            </w:pPr>
            <w:r w:rsidRPr="00CD3DE2">
              <w:rPr>
                <w:b/>
                <w:bCs/>
              </w:rPr>
              <w:t xml:space="preserve">Aprovados no Sisu podem se matricular a partir de amanhã na </w:t>
            </w:r>
            <w:proofErr w:type="spellStart"/>
            <w:r w:rsidRPr="00CD3DE2">
              <w:rPr>
                <w:b/>
                <w:bCs/>
              </w:rPr>
              <w:t>Ufam</w:t>
            </w:r>
            <w:proofErr w:type="spellEnd"/>
            <w:r w:rsidRPr="00CD3DE2">
              <w:rPr>
                <w:b/>
                <w:bCs/>
              </w:rPr>
              <w:t xml:space="preserve"> </w:t>
            </w:r>
          </w:p>
          <w:p w:rsidR="00CD3DE2" w:rsidRPr="00CD3DE2" w:rsidRDefault="00CD3DE2" w:rsidP="00CD3DE2"/>
          <w:p w:rsidR="00CD3DE2" w:rsidRPr="00CD3DE2" w:rsidRDefault="00CD3DE2" w:rsidP="00CD3DE2">
            <w:r w:rsidRPr="00CD3DE2">
              <w:lastRenderedPageBreak/>
              <w:drawing>
                <wp:inline distT="0" distB="0" distL="0" distR="0">
                  <wp:extent cx="3095625" cy="2063750"/>
                  <wp:effectExtent l="0" t="0" r="9525" b="0"/>
                  <wp:docPr id="47" name="Imagem 47" descr="Foto: Divulgaçã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: Divulgaçã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DE2" w:rsidRPr="00CD3DE2" w:rsidRDefault="00CD3DE2" w:rsidP="00CD3DE2">
            <w:r w:rsidRPr="00CD3DE2">
              <w:t xml:space="preserve">Foto: Divulgação </w:t>
            </w:r>
          </w:p>
          <w:p w:rsidR="00CD3DE2" w:rsidRPr="00CD3DE2" w:rsidRDefault="00CD3DE2" w:rsidP="00CD3DE2">
            <w:r w:rsidRPr="00CD3DE2">
              <w:t xml:space="preserve">Manaus/AM - Aprovados no SISU 2º/2021, poderão se matricular na </w:t>
            </w:r>
            <w:proofErr w:type="spellStart"/>
            <w:r w:rsidRPr="00CD3DE2">
              <w:t>Ufam</w:t>
            </w:r>
            <w:proofErr w:type="spellEnd"/>
            <w:r w:rsidRPr="00CD3DE2">
              <w:t xml:space="preserve"> a partir desta sexta-feira (13). O aviso foi divulgado nesta quinta-feira (12), no site da universidade. </w:t>
            </w:r>
          </w:p>
          <w:p w:rsidR="00CD3DE2" w:rsidRPr="00CD3DE2" w:rsidRDefault="00CD3DE2" w:rsidP="00CD3DE2">
            <w:r w:rsidRPr="00CD3DE2">
              <w:t xml:space="preserve"> “A </w:t>
            </w:r>
            <w:proofErr w:type="spellStart"/>
            <w:r w:rsidRPr="00CD3DE2">
              <w:t>Pró-Reitoria</w:t>
            </w:r>
            <w:proofErr w:type="spellEnd"/>
            <w:r w:rsidRPr="00CD3DE2">
              <w:t xml:space="preserve"> de Ensino de Graduação (</w:t>
            </w:r>
            <w:proofErr w:type="spellStart"/>
            <w:r w:rsidRPr="00CD3DE2">
              <w:t>Proeg</w:t>
            </w:r>
            <w:proofErr w:type="spellEnd"/>
            <w:r w:rsidRPr="00CD3DE2">
              <w:t xml:space="preserve">), informa aos candidatos aprovados no SISU 2º/2021, que o acesso ao sistema ingresso.ufam.edu.br estará disponível a partir do dia 13 de agosto de 2021. A medida visa garantir a matrícula on-line de todos os candidatos aprovados na chamada regular do processo seletivo SISU - 2º/2021.”, diz o comunicado. </w:t>
            </w:r>
          </w:p>
          <w:p w:rsidR="00CD3DE2" w:rsidRDefault="00CD3DE2" w:rsidP="00410FE6">
            <w:pPr>
              <w:textAlignment w:val="baseline"/>
              <w:rPr>
                <w:color w:val="626365"/>
              </w:rPr>
            </w:pPr>
          </w:p>
          <w:p w:rsidR="00CD3DE2" w:rsidRDefault="00CD3DE2" w:rsidP="00410FE6">
            <w:pPr>
              <w:textAlignment w:val="baseline"/>
              <w:rPr>
                <w:color w:val="626365"/>
              </w:rPr>
            </w:pPr>
          </w:p>
          <w:p w:rsidR="00763D42" w:rsidRPr="00763D42" w:rsidRDefault="00FE730E" w:rsidP="00410FE6">
            <w:pPr>
              <w:textAlignment w:val="baseline"/>
            </w:pPr>
            <w:r>
              <w:rPr>
                <w:color w:val="626365"/>
              </w:rPr>
              <w:t> </w:t>
            </w:r>
            <w:r w:rsidR="00763D42" w:rsidRPr="00763D42">
              <w:rPr>
                <w:b/>
              </w:rPr>
              <w:t>Comentários:</w:t>
            </w:r>
            <w:r w:rsidR="00763D42" w:rsidRPr="00763D42">
              <w:t xml:space="preserve"> </w:t>
            </w:r>
            <w:proofErr w:type="gramStart"/>
            <w:r w:rsidR="00763D42" w:rsidRPr="00763D42">
              <w:t>(  )</w:t>
            </w:r>
            <w:proofErr w:type="gramEnd"/>
            <w:r w:rsidR="00763D42" w:rsidRPr="00763D42">
              <w:t xml:space="preserve"> Positivos  (   ) Negativos  (   ) Neutros</w:t>
            </w:r>
          </w:p>
        </w:tc>
      </w:tr>
      <w:tr w:rsidR="00763D42" w:rsidRPr="001607D3" w:rsidTr="004E5E18">
        <w:trPr>
          <w:trHeight w:val="2086"/>
        </w:trPr>
        <w:tc>
          <w:tcPr>
            <w:tcW w:w="11806" w:type="dxa"/>
            <w:gridSpan w:val="4"/>
            <w:tcBorders>
              <w:left w:val="nil"/>
              <w:bottom w:val="nil"/>
              <w:right w:val="nil"/>
            </w:tcBorders>
          </w:tcPr>
          <w:p w:rsidR="00A962B8" w:rsidRPr="00487CBE" w:rsidRDefault="00763D42" w:rsidP="00541499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42000"/>
                  <wp:effectExtent l="0" t="0" r="0" b="0"/>
                  <wp:wrapNone/>
                  <wp:docPr id="116" name="Imagem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́cone1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Análise do Conteúdo: </w:t>
            </w:r>
          </w:p>
        </w:tc>
      </w:tr>
    </w:tbl>
    <w:p w:rsidR="00EB4A78" w:rsidRDefault="00EB4A78">
      <w:pPr>
        <w:spacing w:after="160" w:line="259" w:lineRule="auto"/>
      </w:pPr>
    </w:p>
    <w:p w:rsidR="00EB4A78" w:rsidRDefault="00EB4A78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page" w:tblpX="1" w:tblpY="834"/>
        <w:tblW w:w="11806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925"/>
        <w:gridCol w:w="1913"/>
        <w:gridCol w:w="1558"/>
        <w:gridCol w:w="4410"/>
      </w:tblGrid>
      <w:tr w:rsidR="00410FE6" w:rsidRPr="001607D3" w:rsidTr="0044313A">
        <w:trPr>
          <w:trHeight w:val="1822"/>
        </w:trPr>
        <w:tc>
          <w:tcPr>
            <w:tcW w:w="5838" w:type="dxa"/>
            <w:gridSpan w:val="2"/>
            <w:tcBorders>
              <w:top w:val="nil"/>
              <w:left w:val="nil"/>
            </w:tcBorders>
          </w:tcPr>
          <w:p w:rsidR="00410FE6" w:rsidRDefault="00410FE6" w:rsidP="0044313A">
            <w:pPr>
              <w:ind w:left="1172"/>
              <w:rPr>
                <w:rFonts w:cs="Arial"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35C2197F" wp14:editId="7258E7C3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67103</wp:posOffset>
                  </wp:positionV>
                  <wp:extent cx="246396" cy="321517"/>
                  <wp:effectExtent l="0" t="0" r="7620" b="889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́con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8" cy="32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Título: </w:t>
            </w:r>
          </w:p>
          <w:p w:rsidR="00410FE6" w:rsidRPr="00763D42" w:rsidRDefault="00410FE6" w:rsidP="0044313A">
            <w:pPr>
              <w:ind w:left="1172"/>
            </w:pPr>
            <w:r w:rsidRPr="00763D42">
              <w:t>(  ) Com foto      (   ) Sem foto</w:t>
            </w:r>
          </w:p>
          <w:p w:rsidR="00410FE6" w:rsidRPr="00763D42" w:rsidRDefault="00410FE6" w:rsidP="0044313A">
            <w:pPr>
              <w:ind w:left="1172"/>
            </w:pPr>
          </w:p>
          <w:p w:rsidR="00410FE6" w:rsidRPr="00763D42" w:rsidRDefault="00410FE6" w:rsidP="0044313A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Menção:</w:t>
            </w:r>
            <w:r w:rsidRPr="00763D42">
              <w:t xml:space="preserve"> </w:t>
            </w:r>
            <w:proofErr w:type="gramStart"/>
            <w:r w:rsidRPr="00763D42">
              <w:t xml:space="preserve">( </w:t>
            </w:r>
            <w:r w:rsidR="00CD3DE2">
              <w:t>x</w:t>
            </w:r>
            <w:proofErr w:type="gramEnd"/>
            <w:r w:rsidRPr="00763D42">
              <w:t xml:space="preserve"> ) Direta      (   ) Indireta</w:t>
            </w:r>
          </w:p>
        </w:tc>
        <w:tc>
          <w:tcPr>
            <w:tcW w:w="5968" w:type="dxa"/>
            <w:gridSpan w:val="2"/>
            <w:tcBorders>
              <w:top w:val="nil"/>
              <w:right w:val="nil"/>
            </w:tcBorders>
          </w:tcPr>
          <w:p w:rsidR="00410FE6" w:rsidRPr="00763D42" w:rsidRDefault="00410FE6" w:rsidP="0044313A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3600" behindDoc="1" locked="0" layoutInCell="1" allowOverlap="1" wp14:anchorId="57C020BF" wp14:editId="00B51170">
                  <wp:simplePos x="0" y="0"/>
                  <wp:positionH relativeFrom="column">
                    <wp:posOffset>95310</wp:posOffset>
                  </wp:positionH>
                  <wp:positionV relativeFrom="paragraph">
                    <wp:posOffset>35206</wp:posOffset>
                  </wp:positionV>
                  <wp:extent cx="335856" cy="354061"/>
                  <wp:effectExtent l="0" t="0" r="0" b="190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́con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62" cy="36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Publicação:</w:t>
            </w:r>
            <w:r w:rsidRPr="00763D42">
              <w:t xml:space="preserve"> </w:t>
            </w:r>
          </w:p>
          <w:p w:rsidR="00410FE6" w:rsidRPr="00763D42" w:rsidRDefault="00410FE6" w:rsidP="0044313A">
            <w:pPr>
              <w:ind w:left="1026"/>
            </w:pPr>
          </w:p>
          <w:p w:rsidR="00410FE6" w:rsidRPr="002732AD" w:rsidRDefault="00410FE6" w:rsidP="0044313A"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Data e Hora</w:t>
            </w:r>
            <w:r>
              <w:rPr>
                <w:b/>
              </w:rPr>
              <w:t xml:space="preserve">: </w:t>
            </w:r>
            <w:r w:rsidR="00CD3DE2">
              <w:t>11</w:t>
            </w:r>
            <w:r w:rsidR="00096A83" w:rsidRPr="00096A83">
              <w:t>/0</w:t>
            </w:r>
            <w:r w:rsidR="00CD3DE2">
              <w:t>8</w:t>
            </w:r>
            <w:r w:rsidR="00096A83" w:rsidRPr="00096A83">
              <w:t xml:space="preserve">/2021 </w:t>
            </w:r>
          </w:p>
          <w:p w:rsidR="00410FE6" w:rsidRPr="00763D42" w:rsidRDefault="00410FE6" w:rsidP="009217DF"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Clipagem:</w:t>
            </w:r>
            <w:r w:rsidRPr="00763D42">
              <w:t xml:space="preserve"> </w:t>
            </w:r>
            <w:r w:rsidR="00CD3DE2">
              <w:t>13</w:t>
            </w:r>
            <w:r w:rsidR="00086890">
              <w:t>/0</w:t>
            </w:r>
            <w:r w:rsidR="009217DF">
              <w:t>8</w:t>
            </w:r>
            <w:r>
              <w:t>/2021</w:t>
            </w:r>
          </w:p>
        </w:tc>
      </w:tr>
      <w:tr w:rsidR="00410FE6" w:rsidRPr="001607D3" w:rsidTr="0044313A">
        <w:trPr>
          <w:trHeight w:val="1779"/>
        </w:trPr>
        <w:tc>
          <w:tcPr>
            <w:tcW w:w="5838" w:type="dxa"/>
            <w:gridSpan w:val="2"/>
            <w:tcBorders>
              <w:left w:val="nil"/>
            </w:tcBorders>
          </w:tcPr>
          <w:p w:rsidR="00410FE6" w:rsidRDefault="00410FE6" w:rsidP="0044313A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4624" behindDoc="1" locked="0" layoutInCell="1" allowOverlap="1" wp14:anchorId="3D6AA531" wp14:editId="3F5028C9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72523</wp:posOffset>
                  </wp:positionV>
                  <wp:extent cx="338514" cy="300901"/>
                  <wp:effectExtent l="0" t="0" r="0" b="4445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́cone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6" cy="30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Veículo</w:t>
            </w:r>
            <w:r>
              <w:rPr>
                <w:b/>
              </w:rPr>
              <w:t xml:space="preserve">: </w:t>
            </w:r>
            <w:r w:rsidR="00CD3DE2">
              <w:t>O Norte</w:t>
            </w:r>
          </w:p>
          <w:p w:rsidR="00410FE6" w:rsidRPr="00763D42" w:rsidRDefault="00410FE6" w:rsidP="0044313A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Editoria:</w:t>
            </w:r>
            <w:r w:rsidRPr="00763D42">
              <w:t xml:space="preserve"> </w:t>
            </w:r>
          </w:p>
          <w:p w:rsidR="00410FE6" w:rsidRPr="00763D42" w:rsidRDefault="00410FE6" w:rsidP="0044313A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Autoria:</w:t>
            </w:r>
            <w:r w:rsidRPr="00763D42">
              <w:t xml:space="preserve"> </w:t>
            </w:r>
          </w:p>
          <w:p w:rsidR="00410FE6" w:rsidRPr="00763D42" w:rsidRDefault="00410FE6" w:rsidP="0044313A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Página:</w:t>
            </w:r>
            <w:r w:rsidRPr="00763D42">
              <w:t xml:space="preserve"> </w:t>
            </w:r>
          </w:p>
          <w:p w:rsidR="00410FE6" w:rsidRDefault="00410FE6" w:rsidP="0044313A">
            <w:pPr>
              <w:ind w:left="1172"/>
              <w:rPr>
                <w:rStyle w:val="Hyperlink"/>
              </w:rPr>
            </w:pPr>
            <w:r w:rsidRPr="001607D3">
              <w:rPr>
                <w:b/>
              </w:rPr>
              <w:sym w:font="Symbol" w:char="F0B7"/>
            </w:r>
            <w:r w:rsidRPr="00C57DEB">
              <w:rPr>
                <w:b/>
              </w:rPr>
              <w:t xml:space="preserve"> Link:</w:t>
            </w:r>
            <w:r>
              <w:rPr>
                <w:b/>
              </w:rPr>
              <w:t xml:space="preserve"> </w:t>
            </w:r>
            <w:hyperlink r:id="rId21" w:history="1">
              <w:r w:rsidR="00CD3DE2" w:rsidRPr="00AC5249">
                <w:rPr>
                  <w:rStyle w:val="Hyperlink"/>
                </w:rPr>
                <w:t>https://jornalonorte.com.br/ufam-abre-inscricoes-para-o-processo-seletivo-continuo-nesta-quarta-11/</w:t>
              </w:r>
            </w:hyperlink>
          </w:p>
          <w:p w:rsidR="00CD3DE2" w:rsidRPr="00C57DEB" w:rsidRDefault="00CD3DE2" w:rsidP="0044313A">
            <w:pPr>
              <w:ind w:left="1172"/>
            </w:pPr>
          </w:p>
        </w:tc>
        <w:tc>
          <w:tcPr>
            <w:tcW w:w="5968" w:type="dxa"/>
            <w:gridSpan w:val="2"/>
            <w:tcBorders>
              <w:right w:val="nil"/>
            </w:tcBorders>
          </w:tcPr>
          <w:p w:rsidR="00410FE6" w:rsidRPr="00763D42" w:rsidRDefault="00410FE6" w:rsidP="0044313A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5648" behindDoc="1" locked="0" layoutInCell="1" allowOverlap="1" wp14:anchorId="0139801D" wp14:editId="15F48AE4">
                  <wp:simplePos x="0" y="0"/>
                  <wp:positionH relativeFrom="column">
                    <wp:posOffset>105942</wp:posOffset>
                  </wp:positionH>
                  <wp:positionV relativeFrom="paragraph">
                    <wp:posOffset>72523</wp:posOffset>
                  </wp:positionV>
                  <wp:extent cx="325223" cy="362881"/>
                  <wp:effectExtent l="0" t="0" r="508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́cone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3" cy="37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Alcance do Veículo:</w:t>
            </w:r>
            <w:r w:rsidRPr="00763D42">
              <w:t xml:space="preserve"> </w:t>
            </w:r>
          </w:p>
          <w:p w:rsidR="00410FE6" w:rsidRPr="00763D42" w:rsidRDefault="00410FE6" w:rsidP="0044313A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Local de Publicação:</w:t>
            </w:r>
            <w:r w:rsidRPr="00763D42">
              <w:t xml:space="preserve"> </w:t>
            </w:r>
          </w:p>
          <w:p w:rsidR="00410FE6" w:rsidRPr="001607D3" w:rsidRDefault="00410FE6" w:rsidP="0044313A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Públicos Afetados:</w:t>
            </w:r>
            <w:r w:rsidRPr="001607D3">
              <w:t xml:space="preserve"> </w:t>
            </w:r>
          </w:p>
        </w:tc>
      </w:tr>
      <w:tr w:rsidR="00410FE6" w:rsidRPr="001607D3" w:rsidTr="0044313A">
        <w:trPr>
          <w:trHeight w:val="2086"/>
        </w:trPr>
        <w:tc>
          <w:tcPr>
            <w:tcW w:w="3925" w:type="dxa"/>
            <w:tcBorders>
              <w:left w:val="nil"/>
            </w:tcBorders>
          </w:tcPr>
          <w:p w:rsidR="00410FE6" w:rsidRPr="001607D3" w:rsidRDefault="00410FE6" w:rsidP="0044313A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6672" behindDoc="1" locked="0" layoutInCell="1" allowOverlap="1" wp14:anchorId="618102B3" wp14:editId="2D51895F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453600" cy="212400"/>
                  <wp:effectExtent l="0" t="0" r="381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́cone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Natureza</w:t>
            </w:r>
          </w:p>
          <w:p w:rsidR="00410FE6" w:rsidRPr="001607D3" w:rsidRDefault="00410FE6" w:rsidP="0044313A">
            <w:pPr>
              <w:ind w:left="1172"/>
            </w:pPr>
            <w:r w:rsidRPr="001607D3">
              <w:t>(  ) Provocada</w:t>
            </w:r>
          </w:p>
          <w:p w:rsidR="00410FE6" w:rsidRPr="001607D3" w:rsidRDefault="00410FE6" w:rsidP="0044313A">
            <w:pPr>
              <w:ind w:left="1172"/>
            </w:pPr>
            <w:r w:rsidRPr="001607D3">
              <w:t>(   ) Espontânea</w:t>
            </w:r>
          </w:p>
        </w:tc>
        <w:tc>
          <w:tcPr>
            <w:tcW w:w="3471" w:type="dxa"/>
            <w:gridSpan w:val="2"/>
          </w:tcPr>
          <w:p w:rsidR="00410FE6" w:rsidRPr="001607D3" w:rsidRDefault="00410FE6" w:rsidP="0044313A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7696" behindDoc="1" locked="0" layoutInCell="1" allowOverlap="1" wp14:anchorId="2C0FD8BB" wp14:editId="76FA41E4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223200" cy="712800"/>
                  <wp:effectExtent l="0" t="0" r="5715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́cone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Enfoque</w:t>
            </w:r>
          </w:p>
          <w:p w:rsidR="00410FE6" w:rsidRPr="001607D3" w:rsidRDefault="00410FE6" w:rsidP="0044313A">
            <w:pPr>
              <w:ind w:left="1134"/>
            </w:pPr>
            <w:r w:rsidRPr="001607D3">
              <w:t>(</w:t>
            </w:r>
            <w:r>
              <w:t xml:space="preserve">  </w:t>
            </w:r>
            <w:r w:rsidRPr="001607D3">
              <w:t>) Positivo</w:t>
            </w:r>
          </w:p>
          <w:p w:rsidR="00410FE6" w:rsidRPr="001607D3" w:rsidRDefault="00410FE6" w:rsidP="0044313A">
            <w:pPr>
              <w:ind w:left="1134"/>
            </w:pPr>
            <w:r w:rsidRPr="001607D3">
              <w:t>(   ) Negativo</w:t>
            </w:r>
          </w:p>
          <w:p w:rsidR="00410FE6" w:rsidRPr="001607D3" w:rsidRDefault="00410FE6" w:rsidP="0044313A">
            <w:pPr>
              <w:ind w:left="1134"/>
            </w:pPr>
            <w:r w:rsidRPr="001607D3">
              <w:t>(   ) Neutro</w:t>
            </w:r>
          </w:p>
        </w:tc>
        <w:tc>
          <w:tcPr>
            <w:tcW w:w="4410" w:type="dxa"/>
            <w:tcBorders>
              <w:right w:val="nil"/>
            </w:tcBorders>
          </w:tcPr>
          <w:p w:rsidR="00410FE6" w:rsidRPr="00763D42" w:rsidRDefault="00410FE6" w:rsidP="0044313A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8720" behindDoc="1" locked="0" layoutInCell="1" allowOverlap="1" wp14:anchorId="79BEBE5D" wp14:editId="2599DD6A">
                  <wp:simplePos x="0" y="0"/>
                  <wp:positionH relativeFrom="column">
                    <wp:posOffset>104481</wp:posOffset>
                  </wp:positionH>
                  <wp:positionV relativeFrom="paragraph">
                    <wp:posOffset>74620</wp:posOffset>
                  </wp:positionV>
                  <wp:extent cx="292218" cy="366705"/>
                  <wp:effectExtent l="0" t="0" r="0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́cone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67" cy="3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Gêneros Textuais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 ) Notícia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) Reportagem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 ) Artigo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 ) Nota</w:t>
            </w:r>
          </w:p>
          <w:p w:rsidR="00410FE6" w:rsidRPr="00F748A0" w:rsidRDefault="00410FE6" w:rsidP="0044313A">
            <w:pPr>
              <w:ind w:left="1134"/>
            </w:pPr>
            <w:r w:rsidRPr="00F748A0">
              <w:t>(   ) Edital</w:t>
            </w:r>
          </w:p>
          <w:p w:rsidR="00410FE6" w:rsidRPr="00F748A0" w:rsidRDefault="00410FE6" w:rsidP="0044313A">
            <w:pPr>
              <w:ind w:left="1134"/>
            </w:pPr>
            <w:r w:rsidRPr="00F748A0">
              <w:t>(   ) Outros</w:t>
            </w:r>
          </w:p>
        </w:tc>
      </w:tr>
      <w:tr w:rsidR="00410FE6" w:rsidRPr="001607D3" w:rsidTr="0044313A">
        <w:trPr>
          <w:trHeight w:val="2308"/>
        </w:trPr>
        <w:tc>
          <w:tcPr>
            <w:tcW w:w="3925" w:type="dxa"/>
            <w:tcBorders>
              <w:left w:val="nil"/>
            </w:tcBorders>
          </w:tcPr>
          <w:p w:rsidR="00410FE6" w:rsidRPr="00763D42" w:rsidRDefault="00410FE6" w:rsidP="0044313A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79744" behindDoc="1" locked="0" layoutInCell="1" allowOverlap="1" wp14:anchorId="1ACFE714" wp14:editId="34E0AD41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69186</wp:posOffset>
                  </wp:positionV>
                  <wp:extent cx="338514" cy="341180"/>
                  <wp:effectExtent l="0" t="0" r="0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́cone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79" cy="34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Ferramentas Multimídias</w:t>
            </w:r>
          </w:p>
          <w:p w:rsidR="00410FE6" w:rsidRPr="00763D42" w:rsidRDefault="00410FE6" w:rsidP="0044313A">
            <w:pPr>
              <w:ind w:left="1172"/>
            </w:pPr>
            <w:r w:rsidRPr="00763D42">
              <w:t>(  ) Imagens</w:t>
            </w:r>
          </w:p>
          <w:p w:rsidR="00410FE6" w:rsidRPr="00763D42" w:rsidRDefault="00410FE6" w:rsidP="0044313A">
            <w:pPr>
              <w:ind w:left="1172"/>
            </w:pPr>
            <w:r w:rsidRPr="00763D42">
              <w:t>(   ) Som</w:t>
            </w:r>
          </w:p>
          <w:p w:rsidR="00410FE6" w:rsidRPr="00763D42" w:rsidRDefault="00410FE6" w:rsidP="0044313A">
            <w:pPr>
              <w:ind w:left="1172"/>
            </w:pPr>
            <w:r w:rsidRPr="00763D42">
              <w:t>(   ) Vídeo</w:t>
            </w:r>
          </w:p>
          <w:p w:rsidR="00410FE6" w:rsidRPr="00763D42" w:rsidRDefault="00410FE6" w:rsidP="0044313A">
            <w:pPr>
              <w:ind w:left="1172"/>
            </w:pPr>
            <w:r w:rsidRPr="00763D42">
              <w:t>(   ) Animação</w:t>
            </w:r>
          </w:p>
          <w:p w:rsidR="00410FE6" w:rsidRPr="00F748A0" w:rsidRDefault="00410FE6" w:rsidP="0044313A">
            <w:pPr>
              <w:ind w:left="1172"/>
            </w:pPr>
            <w:r w:rsidRPr="00F748A0">
              <w:t>(   ) Hipertexto</w:t>
            </w:r>
          </w:p>
        </w:tc>
        <w:tc>
          <w:tcPr>
            <w:tcW w:w="3471" w:type="dxa"/>
            <w:gridSpan w:val="2"/>
          </w:tcPr>
          <w:p w:rsidR="00410FE6" w:rsidRPr="00763D42" w:rsidRDefault="00410FE6" w:rsidP="0044313A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80768" behindDoc="1" locked="0" layoutInCell="1" allowOverlap="1" wp14:anchorId="2A6358ED" wp14:editId="40574C6C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60000" cy="345600"/>
                  <wp:effectExtent l="0" t="0" r="0" b="10160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́cone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Campus  </w:t>
            </w:r>
          </w:p>
          <w:p w:rsidR="00410FE6" w:rsidRPr="00763D42" w:rsidRDefault="00410FE6" w:rsidP="0044313A">
            <w:pPr>
              <w:ind w:left="1134"/>
            </w:pPr>
            <w:r w:rsidRPr="00763D42">
              <w:t xml:space="preserve">(  ) Manaus 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 ) Parintins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 ) Coari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 ) Itacoatiara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 ) Humaitá</w:t>
            </w:r>
          </w:p>
          <w:p w:rsidR="00410FE6" w:rsidRPr="00F748A0" w:rsidRDefault="00410FE6" w:rsidP="0044313A">
            <w:pPr>
              <w:ind w:left="1134"/>
            </w:pPr>
            <w:r w:rsidRPr="00F748A0">
              <w:t>(   ) Benjamim Constant</w:t>
            </w:r>
            <w:r w:rsidRPr="00F748A0">
              <w:tab/>
            </w:r>
          </w:p>
        </w:tc>
        <w:tc>
          <w:tcPr>
            <w:tcW w:w="4410" w:type="dxa"/>
            <w:tcBorders>
              <w:right w:val="nil"/>
            </w:tcBorders>
          </w:tcPr>
          <w:p w:rsidR="00410FE6" w:rsidRPr="00763D42" w:rsidRDefault="00410FE6" w:rsidP="0044313A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81792" behindDoc="1" locked="0" layoutInCell="1" allowOverlap="1" wp14:anchorId="701B9A48" wp14:editId="6DFAAE32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24000"/>
                  <wp:effectExtent l="0" t="0" r="0" b="635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́cone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Modalidade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) Ensino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 ) Pesquisa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) Extensão</w:t>
            </w:r>
          </w:p>
          <w:p w:rsidR="00410FE6" w:rsidRPr="00763D42" w:rsidRDefault="00410FE6" w:rsidP="0044313A">
            <w:pPr>
              <w:ind w:left="1134"/>
            </w:pPr>
            <w:r w:rsidRPr="00763D42">
              <w:t xml:space="preserve">(   ) Inovação </w:t>
            </w:r>
          </w:p>
          <w:p w:rsidR="00410FE6" w:rsidRPr="00763D42" w:rsidRDefault="00410FE6" w:rsidP="0044313A">
            <w:pPr>
              <w:ind w:left="1134"/>
            </w:pPr>
            <w:r w:rsidRPr="00763D42">
              <w:t>(   ) Internacionalização</w:t>
            </w:r>
          </w:p>
          <w:p w:rsidR="00410FE6" w:rsidRPr="00F748A0" w:rsidRDefault="00410FE6" w:rsidP="0044313A">
            <w:pPr>
              <w:ind w:left="1134"/>
            </w:pPr>
            <w:r w:rsidRPr="00F748A0">
              <w:t>(   ) Administração Superior</w:t>
            </w:r>
          </w:p>
          <w:p w:rsidR="00410FE6" w:rsidRPr="001607D3" w:rsidRDefault="00410FE6" w:rsidP="0044313A">
            <w:pPr>
              <w:ind w:left="1134"/>
            </w:pPr>
            <w:r w:rsidRPr="001607D3">
              <w:t>(   ) Evento</w:t>
            </w:r>
          </w:p>
        </w:tc>
      </w:tr>
      <w:tr w:rsidR="00410FE6" w:rsidRPr="001607D3" w:rsidTr="0044313A">
        <w:trPr>
          <w:trHeight w:val="2406"/>
        </w:trPr>
        <w:tc>
          <w:tcPr>
            <w:tcW w:w="118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10FE6" w:rsidRPr="00763D42" w:rsidRDefault="00410FE6" w:rsidP="0044313A"/>
          <w:p w:rsidR="00410FE6" w:rsidRDefault="00410FE6" w:rsidP="0044313A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82816" behindDoc="1" locked="0" layoutInCell="1" allowOverlap="1" wp14:anchorId="44F99FB0" wp14:editId="376FEF97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262800" cy="342000"/>
                  <wp:effectExtent l="0" t="0" r="0" b="0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́cone1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Texto completo:</w:t>
            </w:r>
          </w:p>
          <w:p w:rsidR="00410FE6" w:rsidRDefault="00410FE6" w:rsidP="0044313A">
            <w:pPr>
              <w:ind w:left="1172"/>
              <w:rPr>
                <w:b/>
              </w:rPr>
            </w:pPr>
          </w:p>
          <w:p w:rsidR="005C2A18" w:rsidRDefault="005C2A18" w:rsidP="00E32B4B"/>
          <w:p w:rsidR="00CD3DE2" w:rsidRPr="00CD3DE2" w:rsidRDefault="00CD3DE2" w:rsidP="00CD3DE2">
            <w:pPr>
              <w:rPr>
                <w:b/>
                <w:bCs/>
              </w:rPr>
            </w:pPr>
            <w:proofErr w:type="spellStart"/>
            <w:r w:rsidRPr="00CD3DE2">
              <w:rPr>
                <w:b/>
                <w:bCs/>
              </w:rPr>
              <w:t>Ufam</w:t>
            </w:r>
            <w:proofErr w:type="spellEnd"/>
            <w:r w:rsidRPr="00CD3DE2">
              <w:rPr>
                <w:b/>
                <w:bCs/>
              </w:rPr>
              <w:t xml:space="preserve"> abre inscrições para o Processo Seletivo Contínuo nesta quarta (11)</w:t>
            </w:r>
          </w:p>
          <w:p w:rsidR="00CD3DE2" w:rsidRPr="00CD3DE2" w:rsidRDefault="00CD3DE2" w:rsidP="00CD3DE2">
            <w:proofErr w:type="spellStart"/>
            <w:r w:rsidRPr="00CD3DE2">
              <w:t>Ufam</w:t>
            </w:r>
            <w:proofErr w:type="spellEnd"/>
            <w:r w:rsidRPr="00CD3DE2">
              <w:t xml:space="preserve"> abre inscrições e vai oferecer 2.761 vagas em cursos de graduação nos seus seis campis. Veja as graduações disponíveis, quem pode participar do Processo Seletivo Contínuo e como se inscrever.</w:t>
            </w:r>
          </w:p>
          <w:p w:rsidR="00CD3DE2" w:rsidRPr="00CD3DE2" w:rsidRDefault="00CD3DE2" w:rsidP="00CD3DE2">
            <w:r w:rsidRPr="00CD3DE2">
              <w:lastRenderedPageBreak/>
              <w:drawing>
                <wp:inline distT="0" distB="0" distL="0" distR="0">
                  <wp:extent cx="2600115" cy="1356581"/>
                  <wp:effectExtent l="0" t="0" r="0" b="0"/>
                  <wp:docPr id="55" name="Imagem 55" descr="Ufam abre inscrições para o Processo Seletivo Contínuo nesta quarta (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fam abre inscrições para o Processo Seletivo Contínuo nesta quarta (1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35" cy="136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D3DE2">
              <w:t>Ufam</w:t>
            </w:r>
            <w:proofErr w:type="spellEnd"/>
            <w:r w:rsidRPr="00CD3DE2">
              <w:t xml:space="preserve"> abre inscrições para o Processo Seletivo Contínuo nesta quarta (11) (Imagem: </w:t>
            </w:r>
            <w:proofErr w:type="spellStart"/>
            <w:r w:rsidRPr="00CD3DE2">
              <w:t>Ufam</w:t>
            </w:r>
            <w:proofErr w:type="spellEnd"/>
            <w:r w:rsidRPr="00CD3DE2">
              <w:t xml:space="preserve">) </w:t>
            </w:r>
          </w:p>
          <w:p w:rsidR="00CD3DE2" w:rsidRPr="00CD3DE2" w:rsidRDefault="00CD3DE2" w:rsidP="00CD3DE2">
            <w:r w:rsidRPr="00CD3DE2">
              <w:t>A partir de hoje, 11, até o próximo dia 25 é possível se inscrever para a terceira etapa do Processo Seletivo Contínuo.</w:t>
            </w:r>
          </w:p>
          <w:p w:rsidR="00CD3DE2" w:rsidRPr="00CD3DE2" w:rsidRDefault="00CD3DE2" w:rsidP="00CD3DE2">
            <w:r w:rsidRPr="00CD3DE2">
              <w:t>Podem participar das provas os estudantes já concluíram o ensino médio e, além disso, que fizeram a 1ª e 2ª etapas.</w:t>
            </w:r>
          </w:p>
          <w:p w:rsidR="00CD3DE2" w:rsidRPr="00CD3DE2" w:rsidRDefault="00CD3DE2" w:rsidP="00CD3DE2">
            <w:r w:rsidRPr="00CD3DE2">
              <w:t xml:space="preserve">Ao todo, os estudantes vão concorrer a 2.761 vagas; desse total 1.886 são para os cursos no campus de Manaus e as outras 875 estão distribuídas entre os campis dos institutos da </w:t>
            </w:r>
            <w:proofErr w:type="spellStart"/>
            <w:r w:rsidRPr="00CD3DE2">
              <w:t>Ufam</w:t>
            </w:r>
            <w:proofErr w:type="spellEnd"/>
            <w:r w:rsidRPr="00CD3DE2">
              <w:t xml:space="preserve"> em Benjamin Constant, Coari, Humaitá, Itacoatiara e Parintins.</w:t>
            </w:r>
          </w:p>
          <w:p w:rsidR="00CD3DE2" w:rsidRPr="00CD3DE2" w:rsidRDefault="00CD3DE2" w:rsidP="00CD3DE2">
            <w:r w:rsidRPr="00CD3DE2">
              <w:t xml:space="preserve">Cursos oferecidos pela </w:t>
            </w:r>
            <w:proofErr w:type="spellStart"/>
            <w:r w:rsidRPr="00CD3DE2">
              <w:t>Ufam</w:t>
            </w:r>
            <w:proofErr w:type="spellEnd"/>
          </w:p>
          <w:p w:rsidR="00CD3DE2" w:rsidRPr="00CD3DE2" w:rsidRDefault="00CD3DE2" w:rsidP="00CD3DE2">
            <w:r w:rsidRPr="00CD3DE2">
              <w:t>Confira abaixo a relação com todos os cursos, no entanto, a oferta de vagas pode variar de acordo com a unidade.</w:t>
            </w:r>
          </w:p>
          <w:p w:rsidR="00CD3DE2" w:rsidRPr="00CD3DE2" w:rsidRDefault="00CD3DE2" w:rsidP="00CD3DE2">
            <w:r w:rsidRPr="00CD3DE2">
              <w:t>Administração</w:t>
            </w:r>
          </w:p>
          <w:p w:rsidR="00CD3DE2" w:rsidRPr="00CD3DE2" w:rsidRDefault="00CD3DE2" w:rsidP="00CD3DE2">
            <w:r w:rsidRPr="00CD3DE2">
              <w:t>Agronomia</w:t>
            </w:r>
          </w:p>
          <w:p w:rsidR="00CD3DE2" w:rsidRPr="00CD3DE2" w:rsidRDefault="00CD3DE2" w:rsidP="00CD3DE2">
            <w:r w:rsidRPr="00CD3DE2">
              <w:t>Arquitetura e urbanismo</w:t>
            </w:r>
          </w:p>
          <w:p w:rsidR="00CD3DE2" w:rsidRPr="00CD3DE2" w:rsidRDefault="00CD3DE2" w:rsidP="00CD3DE2">
            <w:r w:rsidRPr="00CD3DE2">
              <w:t>Arquivologia</w:t>
            </w:r>
          </w:p>
          <w:p w:rsidR="00CD3DE2" w:rsidRPr="00CD3DE2" w:rsidRDefault="00CD3DE2" w:rsidP="00CD3DE2">
            <w:r w:rsidRPr="00CD3DE2">
              <w:t>Artes visuais</w:t>
            </w:r>
          </w:p>
          <w:p w:rsidR="00CD3DE2" w:rsidRPr="00CD3DE2" w:rsidRDefault="00CD3DE2" w:rsidP="00CD3DE2">
            <w:r w:rsidRPr="00CD3DE2">
              <w:t>Biblioteconomia</w:t>
            </w:r>
          </w:p>
          <w:p w:rsidR="00CD3DE2" w:rsidRPr="00CD3DE2" w:rsidRDefault="00CD3DE2" w:rsidP="00CD3DE2">
            <w:r w:rsidRPr="00CD3DE2">
              <w:t>Biotecnologia</w:t>
            </w:r>
          </w:p>
          <w:p w:rsidR="00CD3DE2" w:rsidRPr="00CD3DE2" w:rsidRDefault="00CD3DE2" w:rsidP="00CD3DE2">
            <w:r w:rsidRPr="00CD3DE2">
              <w:t>Ciências biológicas</w:t>
            </w:r>
          </w:p>
          <w:p w:rsidR="00CD3DE2" w:rsidRPr="00CD3DE2" w:rsidRDefault="00CD3DE2" w:rsidP="00CD3DE2">
            <w:r w:rsidRPr="00CD3DE2">
              <w:t>Ciências contábeis</w:t>
            </w:r>
          </w:p>
          <w:p w:rsidR="00CD3DE2" w:rsidRPr="00CD3DE2" w:rsidRDefault="00CD3DE2" w:rsidP="00CD3DE2">
            <w:r w:rsidRPr="00CD3DE2">
              <w:t>Ciências da computação</w:t>
            </w:r>
          </w:p>
          <w:p w:rsidR="00CD3DE2" w:rsidRPr="00CD3DE2" w:rsidRDefault="00CD3DE2" w:rsidP="00CD3DE2">
            <w:r w:rsidRPr="00CD3DE2">
              <w:t>Ciências econômicas</w:t>
            </w:r>
          </w:p>
          <w:p w:rsidR="00CD3DE2" w:rsidRPr="00CD3DE2" w:rsidRDefault="00CD3DE2" w:rsidP="00CD3DE2">
            <w:r w:rsidRPr="00CD3DE2">
              <w:t>Ciências naturais</w:t>
            </w:r>
          </w:p>
          <w:p w:rsidR="00CD3DE2" w:rsidRPr="00CD3DE2" w:rsidRDefault="00CD3DE2" w:rsidP="00CD3DE2">
            <w:r w:rsidRPr="00CD3DE2">
              <w:t>Ciências sociais</w:t>
            </w:r>
          </w:p>
          <w:p w:rsidR="00CD3DE2" w:rsidRPr="00CD3DE2" w:rsidRDefault="00CD3DE2" w:rsidP="00CD3DE2">
            <w:r w:rsidRPr="00CD3DE2">
              <w:t>Comunicação social – jornalismo</w:t>
            </w:r>
          </w:p>
          <w:p w:rsidR="00CD3DE2" w:rsidRPr="00CD3DE2" w:rsidRDefault="00CD3DE2" w:rsidP="00CD3DE2">
            <w:r w:rsidRPr="00CD3DE2">
              <w:t>Design</w:t>
            </w:r>
          </w:p>
          <w:p w:rsidR="00CD3DE2" w:rsidRPr="00CD3DE2" w:rsidRDefault="00CD3DE2" w:rsidP="00CD3DE2">
            <w:r w:rsidRPr="00CD3DE2">
              <w:t>Direito</w:t>
            </w:r>
          </w:p>
          <w:p w:rsidR="00CD3DE2" w:rsidRPr="00CD3DE2" w:rsidRDefault="00CD3DE2" w:rsidP="00CD3DE2">
            <w:r w:rsidRPr="00CD3DE2">
              <w:t>Educação física</w:t>
            </w:r>
          </w:p>
          <w:p w:rsidR="00CD3DE2" w:rsidRPr="00CD3DE2" w:rsidRDefault="00CD3DE2" w:rsidP="00CD3DE2">
            <w:r w:rsidRPr="00CD3DE2">
              <w:t>Enfermagem</w:t>
            </w:r>
          </w:p>
          <w:p w:rsidR="00CD3DE2" w:rsidRPr="00CD3DE2" w:rsidRDefault="00CD3DE2" w:rsidP="00CD3DE2">
            <w:r w:rsidRPr="00CD3DE2">
              <w:t>Engenharia Civil</w:t>
            </w:r>
          </w:p>
          <w:p w:rsidR="00CD3DE2" w:rsidRPr="00CD3DE2" w:rsidRDefault="00CD3DE2" w:rsidP="00CD3DE2">
            <w:r w:rsidRPr="00CD3DE2">
              <w:t>Engenharia de alimentos</w:t>
            </w:r>
          </w:p>
          <w:p w:rsidR="00CD3DE2" w:rsidRPr="00CD3DE2" w:rsidRDefault="00CD3DE2" w:rsidP="00CD3DE2">
            <w:r w:rsidRPr="00CD3DE2">
              <w:t>Engenharia de computação</w:t>
            </w:r>
          </w:p>
          <w:p w:rsidR="00CD3DE2" w:rsidRPr="00CD3DE2" w:rsidRDefault="00CD3DE2" w:rsidP="00CD3DE2">
            <w:r w:rsidRPr="00CD3DE2">
              <w:t>Engenharia de materiais</w:t>
            </w:r>
          </w:p>
          <w:p w:rsidR="00CD3DE2" w:rsidRPr="00CD3DE2" w:rsidRDefault="00CD3DE2" w:rsidP="00CD3DE2">
            <w:r w:rsidRPr="00CD3DE2">
              <w:t>Engenharia de pesca</w:t>
            </w:r>
          </w:p>
          <w:p w:rsidR="00CD3DE2" w:rsidRPr="00CD3DE2" w:rsidRDefault="00CD3DE2" w:rsidP="00CD3DE2">
            <w:r w:rsidRPr="00CD3DE2">
              <w:t>Engenharia de petróleo e gás</w:t>
            </w:r>
          </w:p>
          <w:p w:rsidR="00CD3DE2" w:rsidRPr="00CD3DE2" w:rsidRDefault="00CD3DE2" w:rsidP="00CD3DE2">
            <w:r w:rsidRPr="00CD3DE2">
              <w:t>Engenharia de produção</w:t>
            </w:r>
          </w:p>
          <w:p w:rsidR="00CD3DE2" w:rsidRPr="00CD3DE2" w:rsidRDefault="00CD3DE2" w:rsidP="00CD3DE2">
            <w:r w:rsidRPr="00CD3DE2">
              <w:t>Engenharia de software</w:t>
            </w:r>
          </w:p>
          <w:p w:rsidR="00CD3DE2" w:rsidRPr="00CD3DE2" w:rsidRDefault="00CD3DE2" w:rsidP="00CD3DE2">
            <w:r w:rsidRPr="00CD3DE2">
              <w:t>Engenharia elétrica – eletrônica</w:t>
            </w:r>
          </w:p>
          <w:p w:rsidR="00CD3DE2" w:rsidRPr="00CD3DE2" w:rsidRDefault="00CD3DE2" w:rsidP="00CD3DE2">
            <w:r w:rsidRPr="00CD3DE2">
              <w:t>Engenharia elétrica –telecomunicações</w:t>
            </w:r>
          </w:p>
          <w:p w:rsidR="00CD3DE2" w:rsidRPr="00CD3DE2" w:rsidRDefault="00CD3DE2" w:rsidP="00CD3DE2">
            <w:r w:rsidRPr="00CD3DE2">
              <w:t>Engenharia florestal</w:t>
            </w:r>
          </w:p>
          <w:p w:rsidR="00CD3DE2" w:rsidRPr="00CD3DE2" w:rsidRDefault="00CD3DE2" w:rsidP="00CD3DE2">
            <w:r w:rsidRPr="00CD3DE2">
              <w:lastRenderedPageBreak/>
              <w:t>Engenharia mecânica</w:t>
            </w:r>
          </w:p>
          <w:p w:rsidR="00CD3DE2" w:rsidRPr="00CD3DE2" w:rsidRDefault="00CD3DE2" w:rsidP="00CD3DE2">
            <w:r w:rsidRPr="00CD3DE2">
              <w:t>Engenharia química</w:t>
            </w:r>
          </w:p>
          <w:p w:rsidR="00CD3DE2" w:rsidRPr="00CD3DE2" w:rsidRDefault="00CD3DE2" w:rsidP="00CD3DE2">
            <w:r w:rsidRPr="00CD3DE2">
              <w:t>Estatística</w:t>
            </w:r>
          </w:p>
          <w:p w:rsidR="00CD3DE2" w:rsidRPr="00CD3DE2" w:rsidRDefault="00CD3DE2" w:rsidP="00CD3DE2">
            <w:r w:rsidRPr="00CD3DE2">
              <w:t>Farmácia</w:t>
            </w:r>
          </w:p>
          <w:p w:rsidR="00CD3DE2" w:rsidRPr="00CD3DE2" w:rsidRDefault="00CD3DE2" w:rsidP="00CD3DE2">
            <w:r w:rsidRPr="00CD3DE2">
              <w:t>Física</w:t>
            </w:r>
          </w:p>
          <w:p w:rsidR="00CD3DE2" w:rsidRPr="00CD3DE2" w:rsidRDefault="00CD3DE2" w:rsidP="00CD3DE2">
            <w:r w:rsidRPr="00CD3DE2">
              <w:t>Fisioterapia</w:t>
            </w:r>
          </w:p>
          <w:p w:rsidR="00CD3DE2" w:rsidRPr="00CD3DE2" w:rsidRDefault="00CD3DE2" w:rsidP="00CD3DE2">
            <w:r w:rsidRPr="00CD3DE2">
              <w:t>Geografia</w:t>
            </w:r>
          </w:p>
          <w:p w:rsidR="00CD3DE2" w:rsidRPr="00CD3DE2" w:rsidRDefault="00CD3DE2" w:rsidP="00CD3DE2">
            <w:r w:rsidRPr="00CD3DE2">
              <w:t>Geologia</w:t>
            </w:r>
          </w:p>
          <w:p w:rsidR="00CD3DE2" w:rsidRPr="00CD3DE2" w:rsidRDefault="00CD3DE2" w:rsidP="00CD3DE2">
            <w:proofErr w:type="gramStart"/>
            <w:r w:rsidRPr="00CD3DE2">
              <w:t>Historia</w:t>
            </w:r>
            <w:proofErr w:type="gramEnd"/>
          </w:p>
          <w:p w:rsidR="00CD3DE2" w:rsidRPr="00CD3DE2" w:rsidRDefault="00CD3DE2" w:rsidP="00CD3DE2">
            <w:r w:rsidRPr="00CD3DE2">
              <w:t>Letras – Língua e Literatura Espanhola</w:t>
            </w:r>
          </w:p>
          <w:p w:rsidR="00CD3DE2" w:rsidRPr="00CD3DE2" w:rsidRDefault="00CD3DE2" w:rsidP="00CD3DE2">
            <w:r w:rsidRPr="00CD3DE2">
              <w:t>Letras – Língua e Literatura francesa</w:t>
            </w:r>
          </w:p>
          <w:p w:rsidR="00CD3DE2" w:rsidRPr="00CD3DE2" w:rsidRDefault="00CD3DE2" w:rsidP="00CD3DE2">
            <w:r w:rsidRPr="00CD3DE2">
              <w:t>Letras – Língua e Literatura inglesa</w:t>
            </w:r>
          </w:p>
          <w:p w:rsidR="00CD3DE2" w:rsidRPr="00CD3DE2" w:rsidRDefault="00CD3DE2" w:rsidP="00CD3DE2">
            <w:r w:rsidRPr="00CD3DE2">
              <w:t>Letras – Língua e Literatura japonesa</w:t>
            </w:r>
          </w:p>
          <w:p w:rsidR="00CD3DE2" w:rsidRPr="00CD3DE2" w:rsidRDefault="00CD3DE2" w:rsidP="00CD3DE2">
            <w:r w:rsidRPr="00CD3DE2">
              <w:t>Letras – Língua e Literatura Portuguesa</w:t>
            </w:r>
          </w:p>
          <w:p w:rsidR="00CD3DE2" w:rsidRPr="00CD3DE2" w:rsidRDefault="00CD3DE2" w:rsidP="00CD3DE2">
            <w:r w:rsidRPr="00CD3DE2">
              <w:t>Matemática</w:t>
            </w:r>
          </w:p>
          <w:p w:rsidR="00CD3DE2" w:rsidRPr="00CD3DE2" w:rsidRDefault="00CD3DE2" w:rsidP="00CD3DE2">
            <w:r w:rsidRPr="00CD3DE2">
              <w:t>Matemática pura e aplicada</w:t>
            </w:r>
          </w:p>
          <w:p w:rsidR="00CD3DE2" w:rsidRPr="00CD3DE2" w:rsidRDefault="00CD3DE2" w:rsidP="00CD3DE2">
            <w:r w:rsidRPr="00CD3DE2">
              <w:t>Medicina</w:t>
            </w:r>
          </w:p>
          <w:p w:rsidR="00CD3DE2" w:rsidRPr="00CD3DE2" w:rsidRDefault="00CD3DE2" w:rsidP="00CD3DE2">
            <w:r w:rsidRPr="00CD3DE2">
              <w:t>Música</w:t>
            </w:r>
          </w:p>
          <w:p w:rsidR="00CD3DE2" w:rsidRPr="00CD3DE2" w:rsidRDefault="00CD3DE2" w:rsidP="00CD3DE2">
            <w:r w:rsidRPr="00CD3DE2">
              <w:t>Odontologia</w:t>
            </w:r>
          </w:p>
          <w:p w:rsidR="00CD3DE2" w:rsidRPr="00CD3DE2" w:rsidRDefault="00CD3DE2" w:rsidP="00CD3DE2">
            <w:r w:rsidRPr="00CD3DE2">
              <w:t>Pedagogia</w:t>
            </w:r>
          </w:p>
          <w:p w:rsidR="00CD3DE2" w:rsidRPr="00CD3DE2" w:rsidRDefault="00CD3DE2" w:rsidP="00CD3DE2">
            <w:r w:rsidRPr="00CD3DE2">
              <w:t>Psicologia</w:t>
            </w:r>
          </w:p>
          <w:p w:rsidR="00CD3DE2" w:rsidRPr="00CD3DE2" w:rsidRDefault="00CD3DE2" w:rsidP="00CD3DE2">
            <w:r w:rsidRPr="00CD3DE2">
              <w:t>Química</w:t>
            </w:r>
          </w:p>
          <w:p w:rsidR="00CD3DE2" w:rsidRPr="00CD3DE2" w:rsidRDefault="00CD3DE2" w:rsidP="00CD3DE2">
            <w:r w:rsidRPr="00CD3DE2">
              <w:t>Relações públicas</w:t>
            </w:r>
          </w:p>
          <w:p w:rsidR="00CD3DE2" w:rsidRPr="00CD3DE2" w:rsidRDefault="00CD3DE2" w:rsidP="00CD3DE2">
            <w:r w:rsidRPr="00CD3DE2">
              <w:t>Serviço social</w:t>
            </w:r>
          </w:p>
          <w:p w:rsidR="00CD3DE2" w:rsidRPr="00CD3DE2" w:rsidRDefault="00CD3DE2" w:rsidP="00CD3DE2">
            <w:r w:rsidRPr="00CD3DE2">
              <w:t>Zootecnia</w:t>
            </w:r>
          </w:p>
          <w:p w:rsidR="00CD3DE2" w:rsidRPr="00CD3DE2" w:rsidRDefault="00CD3DE2" w:rsidP="00CD3DE2">
            <w:r w:rsidRPr="00CD3DE2">
              <w:t>Leia mais: </w:t>
            </w:r>
            <w:hyperlink r:id="rId23" w:tgtFrame="_blank" w:history="1">
              <w:r w:rsidRPr="00CD3DE2">
                <w:rPr>
                  <w:rStyle w:val="Hyperlink"/>
                </w:rPr>
                <w:t>Círio de Nazaré terá programação especial para procissões na pandemia</w:t>
              </w:r>
            </w:hyperlink>
          </w:p>
          <w:p w:rsidR="00CD3DE2" w:rsidRPr="00CD3DE2" w:rsidRDefault="00CD3DE2" w:rsidP="00CD3DE2">
            <w:r w:rsidRPr="00CD3DE2">
              <w:t xml:space="preserve">Inscrições para o processo seletivo da </w:t>
            </w:r>
            <w:proofErr w:type="spellStart"/>
            <w:r w:rsidRPr="00CD3DE2">
              <w:t>Ufam</w:t>
            </w:r>
            <w:proofErr w:type="spellEnd"/>
          </w:p>
          <w:p w:rsidR="00CD3DE2" w:rsidRPr="00CD3DE2" w:rsidRDefault="00CD3DE2" w:rsidP="00CD3DE2">
            <w:r w:rsidRPr="00CD3DE2">
              <w:t xml:space="preserve">Os interessados em ingressar na Universidade Federal do Amazonas devem realizar a inscrição até o dia 25 de agosto, para isso basta acessar o </w:t>
            </w:r>
            <w:hyperlink r:id="rId24" w:tgtFrame="_blank" w:history="1">
              <w:r w:rsidRPr="00CD3DE2">
                <w:rPr>
                  <w:rStyle w:val="Hyperlink"/>
                </w:rPr>
                <w:t xml:space="preserve">Site da </w:t>
              </w:r>
              <w:proofErr w:type="spellStart"/>
              <w:r w:rsidRPr="00CD3DE2">
                <w:rPr>
                  <w:rStyle w:val="Hyperlink"/>
                </w:rPr>
                <w:t>Compec</w:t>
              </w:r>
              <w:proofErr w:type="spellEnd"/>
            </w:hyperlink>
            <w:r w:rsidRPr="00CD3DE2">
              <w:t>.</w:t>
            </w:r>
          </w:p>
          <w:p w:rsidR="00CD3DE2" w:rsidRPr="00CD3DE2" w:rsidRDefault="00CD3DE2" w:rsidP="00CD3DE2">
            <w:r w:rsidRPr="00CD3DE2">
              <w:t>Para os estudantes da Rede Pública de Ensino do Estado do Amazonas foi concedida a isenção da taxa de participação, nesse caso, eles já podem consultar o resultado do pedido na mesma página.</w:t>
            </w:r>
          </w:p>
          <w:p w:rsidR="00CD3DE2" w:rsidRPr="00CD3DE2" w:rsidRDefault="00CD3DE2" w:rsidP="00CD3DE2">
            <w:r w:rsidRPr="00CD3DE2">
              <w:t>Para os demais a taxa de inscrição tem o valor de R$ 80.</w:t>
            </w:r>
          </w:p>
          <w:p w:rsidR="009217DF" w:rsidRPr="009217DF" w:rsidRDefault="009217DF" w:rsidP="009217DF">
            <w:r w:rsidRPr="009217DF">
              <w:t> </w:t>
            </w:r>
          </w:p>
          <w:p w:rsidR="009217DF" w:rsidRDefault="009217DF" w:rsidP="00E32B4B"/>
          <w:p w:rsidR="00410FE6" w:rsidRPr="00763D42" w:rsidRDefault="00410FE6" w:rsidP="002D7160">
            <w:r w:rsidRPr="00410FE6">
              <w:t> </w:t>
            </w:r>
            <w:r>
              <w:rPr>
                <w:color w:val="626365"/>
              </w:rPr>
              <w:t> </w:t>
            </w:r>
            <w:r w:rsidRPr="00763D42">
              <w:rPr>
                <w:b/>
              </w:rPr>
              <w:t>Comentários:</w:t>
            </w:r>
            <w:r w:rsidRPr="00763D42">
              <w:t xml:space="preserve"> </w:t>
            </w:r>
            <w:proofErr w:type="gramStart"/>
            <w:r w:rsidRPr="00763D42">
              <w:t>(  )</w:t>
            </w:r>
            <w:proofErr w:type="gramEnd"/>
            <w:r w:rsidRPr="00763D42">
              <w:t xml:space="preserve"> Positivos  (   ) Negativos  (   ) Neutros</w:t>
            </w:r>
          </w:p>
        </w:tc>
      </w:tr>
      <w:tr w:rsidR="00410FE6" w:rsidRPr="001607D3" w:rsidTr="0044313A">
        <w:trPr>
          <w:trHeight w:val="2086"/>
        </w:trPr>
        <w:tc>
          <w:tcPr>
            <w:tcW w:w="11806" w:type="dxa"/>
            <w:gridSpan w:val="4"/>
            <w:tcBorders>
              <w:left w:val="nil"/>
              <w:bottom w:val="nil"/>
              <w:right w:val="nil"/>
            </w:tcBorders>
          </w:tcPr>
          <w:p w:rsidR="00410FE6" w:rsidRPr="00487CBE" w:rsidRDefault="00410FE6" w:rsidP="0044313A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50667FCD" wp14:editId="0741AD39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42000"/>
                  <wp:effectExtent l="0" t="0" r="0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́cone1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Análise do Conteúdo: </w:t>
            </w:r>
          </w:p>
        </w:tc>
      </w:tr>
    </w:tbl>
    <w:p w:rsidR="00E30E39" w:rsidRDefault="00E30E39" w:rsidP="00B34558"/>
    <w:p w:rsidR="00E30E39" w:rsidRDefault="00E30E39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page" w:tblpX="1" w:tblpY="834"/>
        <w:tblW w:w="11806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925"/>
        <w:gridCol w:w="1913"/>
        <w:gridCol w:w="1558"/>
        <w:gridCol w:w="4410"/>
      </w:tblGrid>
      <w:tr w:rsidR="00E30E39" w:rsidRPr="001607D3" w:rsidTr="00D93B33">
        <w:trPr>
          <w:trHeight w:val="1822"/>
        </w:trPr>
        <w:tc>
          <w:tcPr>
            <w:tcW w:w="5838" w:type="dxa"/>
            <w:gridSpan w:val="2"/>
            <w:tcBorders>
              <w:top w:val="nil"/>
              <w:left w:val="nil"/>
            </w:tcBorders>
          </w:tcPr>
          <w:p w:rsidR="00E30E39" w:rsidRDefault="00E30E39" w:rsidP="00D93B33">
            <w:pPr>
              <w:ind w:left="1172"/>
              <w:rPr>
                <w:rFonts w:cs="Arial"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62C204E3" wp14:editId="4842548D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67103</wp:posOffset>
                  </wp:positionV>
                  <wp:extent cx="246396" cy="321517"/>
                  <wp:effectExtent l="0" t="0" r="7620" b="889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́con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8" cy="32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Título: 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) Com foto      (   ) Sem foto</w:t>
            </w:r>
          </w:p>
          <w:p w:rsidR="00E30E39" w:rsidRPr="00763D42" w:rsidRDefault="00E30E39" w:rsidP="00D93B33">
            <w:pPr>
              <w:ind w:left="1172"/>
            </w:pP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Menção:</w:t>
            </w:r>
            <w:r w:rsidRPr="00763D42">
              <w:t xml:space="preserve"> (  ) Direta      (   ) Indireta</w:t>
            </w:r>
          </w:p>
        </w:tc>
        <w:tc>
          <w:tcPr>
            <w:tcW w:w="5968" w:type="dxa"/>
            <w:gridSpan w:val="2"/>
            <w:tcBorders>
              <w:top w:val="nil"/>
              <w:right w:val="nil"/>
            </w:tcBorders>
          </w:tcPr>
          <w:p w:rsidR="00E30E39" w:rsidRPr="00763D42" w:rsidRDefault="00E30E39" w:rsidP="00D93B33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86912" behindDoc="1" locked="0" layoutInCell="1" allowOverlap="1" wp14:anchorId="33B28821" wp14:editId="631D2AD6">
                  <wp:simplePos x="0" y="0"/>
                  <wp:positionH relativeFrom="column">
                    <wp:posOffset>95310</wp:posOffset>
                  </wp:positionH>
                  <wp:positionV relativeFrom="paragraph">
                    <wp:posOffset>35206</wp:posOffset>
                  </wp:positionV>
                  <wp:extent cx="335856" cy="354061"/>
                  <wp:effectExtent l="0" t="0" r="0" b="190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́con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62" cy="36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Publicação: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026"/>
            </w:pPr>
          </w:p>
          <w:p w:rsidR="00E30E39" w:rsidRPr="002732AD" w:rsidRDefault="00E30E39" w:rsidP="009A4030"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Data e Hora</w:t>
            </w:r>
            <w:r>
              <w:rPr>
                <w:b/>
              </w:rPr>
              <w:t xml:space="preserve">: </w:t>
            </w:r>
            <w:r w:rsidR="00174A81">
              <w:t>12</w:t>
            </w:r>
            <w:r w:rsidR="00E11419">
              <w:t>/0</w:t>
            </w:r>
            <w:r w:rsidR="00174A81">
              <w:t>8</w:t>
            </w:r>
            <w:r w:rsidR="00E11419">
              <w:t>/</w:t>
            </w:r>
            <w:proofErr w:type="gramStart"/>
            <w:r w:rsidR="00E11419">
              <w:t>2021</w:t>
            </w:r>
            <w:r w:rsidR="004E2037" w:rsidRPr="004E2037">
              <w:t xml:space="preserve"> </w:t>
            </w:r>
            <w:r w:rsidR="0096691C" w:rsidRPr="0096691C">
              <w:t xml:space="preserve"> -</w:t>
            </w:r>
            <w:proofErr w:type="gramEnd"/>
            <w:r w:rsidR="0096691C" w:rsidRPr="0096691C">
              <w:t xml:space="preserve"> </w:t>
            </w:r>
            <w:r w:rsidR="00174A81">
              <w:t>10h43</w:t>
            </w:r>
          </w:p>
          <w:p w:rsidR="00E30E39" w:rsidRPr="00763D42" w:rsidRDefault="00E30E39" w:rsidP="0096691C"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Clipagem:</w:t>
            </w:r>
            <w:r w:rsidRPr="00763D42">
              <w:t xml:space="preserve"> </w:t>
            </w:r>
            <w:r w:rsidR="00174A81">
              <w:t>13</w:t>
            </w:r>
            <w:r>
              <w:t>/0</w:t>
            </w:r>
            <w:r w:rsidR="0096691C">
              <w:t>8</w:t>
            </w:r>
            <w:r>
              <w:t>/2021</w:t>
            </w:r>
          </w:p>
        </w:tc>
      </w:tr>
      <w:tr w:rsidR="00E30E39" w:rsidRPr="001607D3" w:rsidTr="00D93B33">
        <w:trPr>
          <w:trHeight w:val="1779"/>
        </w:trPr>
        <w:tc>
          <w:tcPr>
            <w:tcW w:w="5838" w:type="dxa"/>
            <w:gridSpan w:val="2"/>
            <w:tcBorders>
              <w:left w:val="nil"/>
            </w:tcBorders>
          </w:tcPr>
          <w:p w:rsidR="00E30E39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87936" behindDoc="1" locked="0" layoutInCell="1" allowOverlap="1" wp14:anchorId="71012D34" wp14:editId="55301F72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72523</wp:posOffset>
                  </wp:positionV>
                  <wp:extent cx="338514" cy="300901"/>
                  <wp:effectExtent l="0" t="0" r="0" b="4445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́cone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6" cy="30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Veículo</w:t>
            </w:r>
            <w:r>
              <w:rPr>
                <w:b/>
              </w:rPr>
              <w:t>:</w:t>
            </w:r>
            <w:r w:rsidR="009A4030">
              <w:rPr>
                <w:b/>
              </w:rPr>
              <w:t xml:space="preserve"> </w:t>
            </w:r>
            <w:r w:rsidR="00174A81">
              <w:t>Diário do Estado</w:t>
            </w: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Editoria: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Autoria: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Página:</w:t>
            </w:r>
            <w:r w:rsidRPr="00763D42">
              <w:t xml:space="preserve"> </w:t>
            </w:r>
          </w:p>
          <w:p w:rsidR="00E30E39" w:rsidRDefault="00E30E39" w:rsidP="00D93B33">
            <w:pPr>
              <w:ind w:left="1172"/>
              <w:rPr>
                <w:b/>
              </w:rPr>
            </w:pPr>
            <w:r w:rsidRPr="001607D3">
              <w:rPr>
                <w:b/>
              </w:rPr>
              <w:sym w:font="Symbol" w:char="F0B7"/>
            </w:r>
            <w:r w:rsidRPr="00C57DEB">
              <w:rPr>
                <w:b/>
              </w:rPr>
              <w:t xml:space="preserve"> Link:</w:t>
            </w:r>
            <w:r>
              <w:rPr>
                <w:b/>
              </w:rPr>
              <w:t xml:space="preserve"> </w:t>
            </w:r>
            <w:r w:rsidR="00174A81" w:rsidRPr="00174A81">
              <w:rPr>
                <w:rStyle w:val="Hyperlink"/>
              </w:rPr>
              <w:t>https://diariodoestadogo.com.br/10-curiosidades-sobre-a-cidade-de-manaus-117947/</w:t>
            </w:r>
          </w:p>
          <w:p w:rsidR="00E30E39" w:rsidRPr="00C57DEB" w:rsidRDefault="00E30E39" w:rsidP="00D93B33">
            <w:pPr>
              <w:ind w:left="1172"/>
            </w:pPr>
          </w:p>
        </w:tc>
        <w:tc>
          <w:tcPr>
            <w:tcW w:w="5968" w:type="dxa"/>
            <w:gridSpan w:val="2"/>
            <w:tcBorders>
              <w:right w:val="nil"/>
            </w:tcBorders>
          </w:tcPr>
          <w:p w:rsidR="00E30E39" w:rsidRPr="00763D42" w:rsidRDefault="00E30E39" w:rsidP="00D93B33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88960" behindDoc="1" locked="0" layoutInCell="1" allowOverlap="1" wp14:anchorId="3233467C" wp14:editId="7423D65D">
                  <wp:simplePos x="0" y="0"/>
                  <wp:positionH relativeFrom="column">
                    <wp:posOffset>105942</wp:posOffset>
                  </wp:positionH>
                  <wp:positionV relativeFrom="paragraph">
                    <wp:posOffset>72523</wp:posOffset>
                  </wp:positionV>
                  <wp:extent cx="325223" cy="362881"/>
                  <wp:effectExtent l="0" t="0" r="5080" b="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́cone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3" cy="37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Alcance do Veículo: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Local de Publicação:</w:t>
            </w:r>
            <w:r w:rsidRPr="00763D42">
              <w:t xml:space="preserve"> </w:t>
            </w:r>
          </w:p>
          <w:p w:rsidR="00E30E39" w:rsidRPr="001607D3" w:rsidRDefault="00E30E39" w:rsidP="00D93B33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Públicos Afetados:</w:t>
            </w:r>
            <w:r w:rsidRPr="001607D3">
              <w:t xml:space="preserve"> </w:t>
            </w:r>
          </w:p>
        </w:tc>
      </w:tr>
      <w:tr w:rsidR="00E30E39" w:rsidRPr="001607D3" w:rsidTr="00D93B33">
        <w:trPr>
          <w:trHeight w:val="2086"/>
        </w:trPr>
        <w:tc>
          <w:tcPr>
            <w:tcW w:w="3925" w:type="dxa"/>
            <w:tcBorders>
              <w:left w:val="nil"/>
            </w:tcBorders>
          </w:tcPr>
          <w:p w:rsidR="00E30E39" w:rsidRPr="001607D3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89984" behindDoc="1" locked="0" layoutInCell="1" allowOverlap="1" wp14:anchorId="1DE3AD64" wp14:editId="427F95B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453600" cy="212400"/>
                  <wp:effectExtent l="0" t="0" r="3810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́cone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Natureza</w:t>
            </w:r>
          </w:p>
          <w:p w:rsidR="00E30E39" w:rsidRPr="001607D3" w:rsidRDefault="00E30E39" w:rsidP="00D93B33">
            <w:pPr>
              <w:ind w:left="1172"/>
            </w:pPr>
            <w:r w:rsidRPr="001607D3">
              <w:t>(  ) Provocada</w:t>
            </w:r>
          </w:p>
          <w:p w:rsidR="00E30E39" w:rsidRPr="001607D3" w:rsidRDefault="00E30E39" w:rsidP="00D93B33">
            <w:pPr>
              <w:ind w:left="1172"/>
            </w:pPr>
            <w:r w:rsidRPr="001607D3">
              <w:t>(   ) Espontânea</w:t>
            </w:r>
          </w:p>
        </w:tc>
        <w:tc>
          <w:tcPr>
            <w:tcW w:w="3471" w:type="dxa"/>
            <w:gridSpan w:val="2"/>
          </w:tcPr>
          <w:p w:rsidR="00E30E39" w:rsidRPr="001607D3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91008" behindDoc="1" locked="0" layoutInCell="1" allowOverlap="1" wp14:anchorId="339E8244" wp14:editId="62F831CF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223200" cy="712800"/>
                  <wp:effectExtent l="0" t="0" r="5715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́cone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Enfoque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</w:t>
            </w:r>
            <w:r>
              <w:t xml:space="preserve">  </w:t>
            </w:r>
            <w:r w:rsidRPr="001607D3">
              <w:t>) Positivo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   ) Negativo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   ) Neutro</w:t>
            </w:r>
          </w:p>
        </w:tc>
        <w:tc>
          <w:tcPr>
            <w:tcW w:w="4410" w:type="dxa"/>
            <w:tcBorders>
              <w:right w:val="nil"/>
            </w:tcBorders>
          </w:tcPr>
          <w:p w:rsidR="00E30E39" w:rsidRPr="00763D42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92032" behindDoc="1" locked="0" layoutInCell="1" allowOverlap="1" wp14:anchorId="669BBA7F" wp14:editId="7F4E9457">
                  <wp:simplePos x="0" y="0"/>
                  <wp:positionH relativeFrom="column">
                    <wp:posOffset>104481</wp:posOffset>
                  </wp:positionH>
                  <wp:positionV relativeFrom="paragraph">
                    <wp:posOffset>74620</wp:posOffset>
                  </wp:positionV>
                  <wp:extent cx="292218" cy="366705"/>
                  <wp:effectExtent l="0" t="0" r="0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́cone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67" cy="3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Gêneros Textuais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Notícia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) Reportagem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Artigo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Nota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Edital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Outros</w:t>
            </w:r>
          </w:p>
        </w:tc>
      </w:tr>
      <w:tr w:rsidR="00E30E39" w:rsidRPr="001607D3" w:rsidTr="00D93B33">
        <w:trPr>
          <w:trHeight w:val="2308"/>
        </w:trPr>
        <w:tc>
          <w:tcPr>
            <w:tcW w:w="3925" w:type="dxa"/>
            <w:tcBorders>
              <w:left w:val="nil"/>
            </w:tcBorders>
          </w:tcPr>
          <w:p w:rsidR="00E30E39" w:rsidRPr="00763D42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93056" behindDoc="1" locked="0" layoutInCell="1" allowOverlap="1" wp14:anchorId="049DD7A1" wp14:editId="3665DF15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69186</wp:posOffset>
                  </wp:positionV>
                  <wp:extent cx="338514" cy="341180"/>
                  <wp:effectExtent l="0" t="0" r="0" b="0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́cone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79" cy="34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Ferramentas Multimídias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) Imagens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 ) Som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 ) Vídeo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 ) Animação</w:t>
            </w:r>
          </w:p>
          <w:p w:rsidR="00E30E39" w:rsidRPr="00F748A0" w:rsidRDefault="00E30E39" w:rsidP="00D93B33">
            <w:pPr>
              <w:ind w:left="1172"/>
            </w:pPr>
            <w:r w:rsidRPr="00F748A0">
              <w:t>(   ) Hipertexto</w:t>
            </w:r>
          </w:p>
        </w:tc>
        <w:tc>
          <w:tcPr>
            <w:tcW w:w="3471" w:type="dxa"/>
            <w:gridSpan w:val="2"/>
          </w:tcPr>
          <w:p w:rsidR="00E30E39" w:rsidRPr="00763D42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94080" behindDoc="1" locked="0" layoutInCell="1" allowOverlap="1" wp14:anchorId="7D2BE6D1" wp14:editId="1842D6FD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60000" cy="345600"/>
                  <wp:effectExtent l="0" t="0" r="0" b="1016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́cone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Campus  </w:t>
            </w:r>
          </w:p>
          <w:p w:rsidR="00E30E39" w:rsidRPr="00763D42" w:rsidRDefault="00E30E39" w:rsidP="00D93B33">
            <w:pPr>
              <w:ind w:left="1134"/>
            </w:pPr>
            <w:r w:rsidRPr="00763D42">
              <w:t xml:space="preserve">(  ) Manaus 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Parintins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Coari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Itacoatiara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Humaitá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Benjamim Constant</w:t>
            </w:r>
            <w:r w:rsidRPr="00F748A0">
              <w:tab/>
            </w:r>
          </w:p>
        </w:tc>
        <w:tc>
          <w:tcPr>
            <w:tcW w:w="4410" w:type="dxa"/>
            <w:tcBorders>
              <w:right w:val="nil"/>
            </w:tcBorders>
          </w:tcPr>
          <w:p w:rsidR="00E30E39" w:rsidRPr="00763D42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95104" behindDoc="1" locked="0" layoutInCell="1" allowOverlap="1" wp14:anchorId="573E7383" wp14:editId="11E24CFF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24000"/>
                  <wp:effectExtent l="0" t="0" r="0" b="635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́cone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Modalidade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) Ensino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Pesquisa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) Extensão</w:t>
            </w:r>
          </w:p>
          <w:p w:rsidR="00E30E39" w:rsidRPr="00763D42" w:rsidRDefault="00E30E39" w:rsidP="00D93B33">
            <w:pPr>
              <w:ind w:left="1134"/>
            </w:pPr>
            <w:r w:rsidRPr="00763D42">
              <w:t xml:space="preserve">(   ) Inovação 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Internacionalização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Administração Superior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   ) Evento</w:t>
            </w:r>
          </w:p>
        </w:tc>
      </w:tr>
      <w:tr w:rsidR="00E30E39" w:rsidRPr="001607D3" w:rsidTr="00D93B33">
        <w:trPr>
          <w:trHeight w:val="2406"/>
        </w:trPr>
        <w:tc>
          <w:tcPr>
            <w:tcW w:w="118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30E39" w:rsidRPr="00763D42" w:rsidRDefault="00E30E39" w:rsidP="00D93B33"/>
          <w:p w:rsidR="00E30E39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96128" behindDoc="1" locked="0" layoutInCell="1" allowOverlap="1" wp14:anchorId="31B09566" wp14:editId="5E603DD3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262800" cy="342000"/>
                  <wp:effectExtent l="0" t="0" r="0" b="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́cone1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Texto completo:</w:t>
            </w:r>
          </w:p>
          <w:p w:rsidR="00E30E39" w:rsidRDefault="00E30E39" w:rsidP="00D93B33">
            <w:pPr>
              <w:ind w:left="1172"/>
              <w:rPr>
                <w:b/>
              </w:rPr>
            </w:pPr>
          </w:p>
          <w:p w:rsidR="00174A81" w:rsidRDefault="00174A81" w:rsidP="00174A81">
            <w:pPr>
              <w:rPr>
                <w:b/>
                <w:bCs/>
              </w:rPr>
            </w:pPr>
          </w:p>
          <w:p w:rsidR="00174A81" w:rsidRPr="00174A81" w:rsidRDefault="00174A81" w:rsidP="00174A81">
            <w:pPr>
              <w:rPr>
                <w:b/>
                <w:bCs/>
              </w:rPr>
            </w:pPr>
            <w:r w:rsidRPr="00174A81">
              <w:rPr>
                <w:b/>
                <w:bCs/>
              </w:rPr>
              <w:t>10 curiosidades sobre a cidade de Manaus</w:t>
            </w:r>
          </w:p>
          <w:p w:rsidR="00174A81" w:rsidRPr="00174A81" w:rsidRDefault="00174A81" w:rsidP="00174A81">
            <w:r w:rsidRPr="00174A81">
              <w:t xml:space="preserve">Confira a lista de fatos interessantes e curiosidades sobre a cidade de Manaus, capital do estado do Amazonas </w:t>
            </w:r>
          </w:p>
          <w:p w:rsidR="00174A81" w:rsidRPr="00174A81" w:rsidRDefault="00174A81" w:rsidP="00174A81"/>
          <w:p w:rsidR="00174A81" w:rsidRPr="00174A81" w:rsidRDefault="00174A81" w:rsidP="00174A81">
            <w:r w:rsidRPr="00174A81">
              <w:t xml:space="preserve">Manaus, nos bancos do Rio Negro na região norte do Brasil, é a capital do vasto estado do Amazonas. Trata-se de um ponto de partida importante próximo à Floresta Amazônica. A leste da cidade, o Rio Negro, escuro, converge para o Rio Solimões, barrento, resultando em um fenômeno visual incrível chamado de “Encontro das Águas”.  Para te ajudar </w:t>
            </w:r>
            <w:r w:rsidRPr="00174A81">
              <w:lastRenderedPageBreak/>
              <w:t>a conhecer um pouco mais sobre a capital amazonense, preparamos uma lista com 10 fatos interessantes e curiosidades sobre a cidade de Manaus.</w:t>
            </w:r>
          </w:p>
          <w:p w:rsidR="00174A81" w:rsidRPr="00174A81" w:rsidRDefault="00174A81" w:rsidP="00174A81">
            <w:r w:rsidRPr="00174A81">
              <w:t>10. Primeira universidade do Brasil </w:t>
            </w:r>
          </w:p>
          <w:p w:rsidR="00174A81" w:rsidRPr="00174A81" w:rsidRDefault="00174A81" w:rsidP="00174A81">
            <w:r w:rsidRPr="00174A81">
              <w:t xml:space="preserve">A primeira universidade do Brasil chamava-se Escola Universitária Livre de </w:t>
            </w:r>
            <w:proofErr w:type="spellStart"/>
            <w:r w:rsidRPr="00174A81">
              <w:t>Manáos</w:t>
            </w:r>
            <w:proofErr w:type="spellEnd"/>
            <w:r w:rsidRPr="00174A81">
              <w:t xml:space="preserve"> e foi fundada na cidade de Manaus. Ao longo dos anos, com o declínio da indústria da borracha e o consequente esvaziamento da economia da região, a Universidade, que era apoiada pelo governo estadual, por industriais e fazendeiros, deixou de receber recursos importantes. Foi desmembrada e fechada, na década de 20, para reabrir somente em 1962. A Universidade Federal do Amazonas (UFAM), conta hoje com mais de 96 cursos de graduação e está situada em uma área de cerca de 6,7 milhões de metros quadrados.</w:t>
            </w:r>
          </w:p>
          <w:p w:rsidR="00174A81" w:rsidRPr="00174A81" w:rsidRDefault="00174A81" w:rsidP="00174A81">
            <w:r w:rsidRPr="00174A81">
              <w:t>9. Nome </w:t>
            </w:r>
          </w:p>
          <w:p w:rsidR="00174A81" w:rsidRPr="00174A81" w:rsidRDefault="00174A81" w:rsidP="00174A81">
            <w:r w:rsidRPr="00174A81">
              <w:t xml:space="preserve">A capital do estado do Amazonas, já foi chamada de Cidade da Barra do Rio Negro e </w:t>
            </w:r>
            <w:proofErr w:type="spellStart"/>
            <w:r w:rsidRPr="00174A81">
              <w:t>Manaos</w:t>
            </w:r>
            <w:proofErr w:type="spellEnd"/>
            <w:r w:rsidRPr="00174A81">
              <w:t xml:space="preserve">. O nome Manaus derivou da tribo dos </w:t>
            </w:r>
            <w:proofErr w:type="spellStart"/>
            <w:r w:rsidRPr="00174A81">
              <w:t>manaós</w:t>
            </w:r>
            <w:proofErr w:type="spellEnd"/>
            <w:r w:rsidRPr="00174A81">
              <w:t>, antigos habitantes da região amazônica.</w:t>
            </w:r>
          </w:p>
          <w:p w:rsidR="00174A81" w:rsidRPr="00174A81" w:rsidRDefault="00174A81" w:rsidP="00174A81">
            <w:r w:rsidRPr="00174A81">
              <w:t>8. Influência Inglesa</w:t>
            </w:r>
          </w:p>
          <w:p w:rsidR="00174A81" w:rsidRPr="00174A81" w:rsidRDefault="00174A81" w:rsidP="00174A81">
            <w:r w:rsidRPr="00174A81">
              <w:t xml:space="preserve">Manaus e Inglaterra tem suas histórias interligadas pelo ciclo da borracha, que trouxe grande prosperidade e desenvolvimento para a cidade. Dentre as heranças deixadas em Manaus pelos ingleses, as que mais </w:t>
            </w:r>
            <w:proofErr w:type="spellStart"/>
            <w:r w:rsidRPr="00174A81">
              <w:t>de</w:t>
            </w:r>
            <w:proofErr w:type="spellEnd"/>
            <w:r w:rsidRPr="00174A81">
              <w:t xml:space="preserve"> destacam são: o Mercado Municipal, o Prédio da Alfândega, o Porto da cidade, também chamado de “</w:t>
            </w:r>
            <w:proofErr w:type="spellStart"/>
            <w:r w:rsidRPr="00174A81">
              <w:t>Rodway</w:t>
            </w:r>
            <w:proofErr w:type="spellEnd"/>
            <w:r w:rsidRPr="00174A81">
              <w:t>”, o Bondinho – hoje desativado – e a implementação da luz elétrica.</w:t>
            </w:r>
          </w:p>
          <w:p w:rsidR="00174A81" w:rsidRPr="00174A81" w:rsidRDefault="00174A81" w:rsidP="00174A81">
            <w:r w:rsidRPr="00174A81">
              <w:t>7. Porto Fluvial </w:t>
            </w:r>
          </w:p>
          <w:p w:rsidR="00174A81" w:rsidRPr="00174A81" w:rsidRDefault="00174A81" w:rsidP="00174A81">
            <w:r w:rsidRPr="00174A81">
              <w:t>O maior porto fluvial em volume de cargas do Brasil é o de Manaus. Um detalhe: ele foi construído sobre imensas boias para não inundar durante as cheias da região.</w:t>
            </w:r>
          </w:p>
          <w:p w:rsidR="00174A81" w:rsidRPr="00174A81" w:rsidRDefault="00174A81" w:rsidP="00174A81">
            <w:r w:rsidRPr="00174A81">
              <w:t>6. Capital do Amazonas </w:t>
            </w:r>
          </w:p>
          <w:p w:rsidR="00174A81" w:rsidRPr="00174A81" w:rsidRDefault="00174A81" w:rsidP="00174A81">
            <w:r w:rsidRPr="00174A81">
              <w:t>A cidade de Manaus nem sempre foi a capital do estado do Amazonas, inicialmente quem ocupava o posto era a cidade de Barcelos.</w:t>
            </w:r>
          </w:p>
          <w:p w:rsidR="00174A81" w:rsidRPr="00174A81" w:rsidRDefault="00174A81" w:rsidP="00174A81">
            <w:r w:rsidRPr="00174A81">
              <w:t>5. Calçadão de Copacabana</w:t>
            </w:r>
          </w:p>
          <w:p w:rsidR="00174A81" w:rsidRPr="00174A81" w:rsidRDefault="00174A81" w:rsidP="00174A81">
            <w:r w:rsidRPr="00174A81">
              <w:t>A cidade de Manaus conta com um calçadão semelhante ao de Copacabana. O nome da praça é Largo São Sebastião, o piso de pedras portuguesas formado de ondas pretas e brancas, construído na época áurea da borracha e finalizada em 1901. Nas redondezas do largo encontram-se importantes monumentos históricos. O Monumento de Abertura dos Portos fica bem no meio da praça e representa a decisão que contribuiu com o comércio da borracha. Ao lado direito, encontra-se a Igreja de São Sebastião, uma das mais lindas da cidade (vale a pena visitar por dentro). E dominando a paisagem, o Teatro Amazonas o principal cartão postal de Manaus até hoje.</w:t>
            </w:r>
          </w:p>
          <w:p w:rsidR="00174A81" w:rsidRPr="00174A81" w:rsidRDefault="00174A81" w:rsidP="00174A81">
            <w:r w:rsidRPr="00174A81">
              <w:t>4. Praias de água doce </w:t>
            </w:r>
          </w:p>
          <w:p w:rsidR="00174A81" w:rsidRPr="00174A81" w:rsidRDefault="00174A81" w:rsidP="00174A81">
            <w:r w:rsidRPr="00174A81">
              <w:t>Não são todos os brasileiros que sabem que Manaus possui praias. Mas é isso mesmo: assim como outras cidades do Norte, a capital amazonense possui praias de água doce. Dois bons exemplos de “praias de rio” são Ponta Negra e Praia do Tupé.</w:t>
            </w:r>
          </w:p>
          <w:p w:rsidR="00174A81" w:rsidRPr="00174A81" w:rsidRDefault="00174A81" w:rsidP="00174A81">
            <w:r w:rsidRPr="00174A81">
              <w:t>3. Maior população do estado </w:t>
            </w:r>
          </w:p>
          <w:p w:rsidR="00174A81" w:rsidRPr="00174A81" w:rsidRDefault="00174A81" w:rsidP="00174A81">
            <w:r w:rsidRPr="00174A81">
              <w:t>O estado do Amazonas é o maior do Brasil e também é maior que as áreas da França, Espanha, Suécia e Grécia somadas. Apesar de ser enorme, o Amazonas ainda possui um grau de desenvolvimento relativamente baixo, o estado possui um dos mais baixos índices de densidade demográfica no país. Manaus tem cerca de 2 milhões de habitantes enquanto a segunda cidade com mais habitantes do Amazonas, Parintins, tem 11 mil habitantes.</w:t>
            </w:r>
          </w:p>
          <w:p w:rsidR="00174A81" w:rsidRPr="00174A81" w:rsidRDefault="00174A81" w:rsidP="00174A81">
            <w:r w:rsidRPr="00174A81">
              <w:t>2. Teatro Amazonas </w:t>
            </w:r>
          </w:p>
          <w:p w:rsidR="00174A81" w:rsidRPr="00174A81" w:rsidRDefault="00174A81" w:rsidP="00174A81">
            <w:r w:rsidRPr="00174A81">
              <w:t>Nem sempre o teatro Amazonas, localizado na cidade de Manaus foi rosa. No ano de 1974 ele foi pintado de azul e branco, porém dois anos depois o local foi novamente pintado de rosa.</w:t>
            </w:r>
          </w:p>
          <w:p w:rsidR="00174A81" w:rsidRPr="00174A81" w:rsidRDefault="00174A81" w:rsidP="00174A81">
            <w:r w:rsidRPr="00174A81">
              <w:t>1. Uma das capitais menos arborizadas </w:t>
            </w:r>
          </w:p>
          <w:p w:rsidR="00174A81" w:rsidRPr="00174A81" w:rsidRDefault="00174A81" w:rsidP="00174A81">
            <w:r w:rsidRPr="00174A81">
              <w:lastRenderedPageBreak/>
              <w:t>Quando se fala em Manaus, as pessoas imaginam uma cidade cheia de árvores, uma vez que a capital está localizada no coração da Floresta Amazônica. Mas o que ocorre é exatamente o contrário. Um estudo do IBGE surpreendeu ao divulgar os dados que demonstram que a cada quatro casas, apenas uma possui árvore no entorno.</w:t>
            </w:r>
          </w:p>
          <w:p w:rsidR="0096691C" w:rsidRDefault="0096691C" w:rsidP="00D93B33"/>
          <w:p w:rsidR="00E30E39" w:rsidRPr="00763D42" w:rsidRDefault="00E30E39" w:rsidP="00D93B33">
            <w:r w:rsidRPr="00410FE6">
              <w:t> </w:t>
            </w:r>
            <w:r>
              <w:rPr>
                <w:color w:val="626365"/>
              </w:rPr>
              <w:t> </w:t>
            </w:r>
            <w:r w:rsidRPr="00763D42">
              <w:rPr>
                <w:b/>
              </w:rPr>
              <w:t>Comentários:</w:t>
            </w:r>
            <w:r w:rsidRPr="00763D42">
              <w:t xml:space="preserve"> </w:t>
            </w:r>
            <w:proofErr w:type="gramStart"/>
            <w:r w:rsidRPr="00763D42">
              <w:t>(  )</w:t>
            </w:r>
            <w:proofErr w:type="gramEnd"/>
            <w:r w:rsidRPr="00763D42">
              <w:t xml:space="preserve"> Positivos  (   ) Negativos  (   ) Neutros</w:t>
            </w:r>
          </w:p>
        </w:tc>
      </w:tr>
      <w:tr w:rsidR="00E30E39" w:rsidRPr="001607D3" w:rsidTr="00D93B33">
        <w:trPr>
          <w:trHeight w:val="2086"/>
        </w:trPr>
        <w:tc>
          <w:tcPr>
            <w:tcW w:w="11806" w:type="dxa"/>
            <w:gridSpan w:val="4"/>
            <w:tcBorders>
              <w:left w:val="nil"/>
              <w:bottom w:val="nil"/>
              <w:right w:val="nil"/>
            </w:tcBorders>
          </w:tcPr>
          <w:p w:rsidR="00E30E39" w:rsidRPr="00487CBE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97152" behindDoc="1" locked="0" layoutInCell="1" allowOverlap="1" wp14:anchorId="2D30A457" wp14:editId="3E1D6B8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42000"/>
                  <wp:effectExtent l="0" t="0" r="0" b="0"/>
                  <wp:wrapNone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́cone1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Análise do Conteúdo: </w:t>
            </w:r>
          </w:p>
        </w:tc>
      </w:tr>
    </w:tbl>
    <w:p w:rsidR="00E30E39" w:rsidRDefault="00E30E39" w:rsidP="00E30E39"/>
    <w:p w:rsidR="00E30E39" w:rsidRDefault="00E30E39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page" w:tblpX="1" w:tblpY="834"/>
        <w:tblW w:w="11806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925"/>
        <w:gridCol w:w="1913"/>
        <w:gridCol w:w="1558"/>
        <w:gridCol w:w="4410"/>
      </w:tblGrid>
      <w:tr w:rsidR="00E30E39" w:rsidRPr="001607D3" w:rsidTr="00D93B33">
        <w:trPr>
          <w:trHeight w:val="1822"/>
        </w:trPr>
        <w:tc>
          <w:tcPr>
            <w:tcW w:w="5838" w:type="dxa"/>
            <w:gridSpan w:val="2"/>
            <w:tcBorders>
              <w:top w:val="nil"/>
              <w:left w:val="nil"/>
            </w:tcBorders>
          </w:tcPr>
          <w:p w:rsidR="00E30E39" w:rsidRDefault="00E30E39" w:rsidP="00D93B33">
            <w:pPr>
              <w:ind w:left="1172"/>
              <w:rPr>
                <w:rFonts w:cs="Arial"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99200" behindDoc="1" locked="0" layoutInCell="1" allowOverlap="1" wp14:anchorId="26170C7A" wp14:editId="5D46697A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67103</wp:posOffset>
                  </wp:positionV>
                  <wp:extent cx="246396" cy="321517"/>
                  <wp:effectExtent l="0" t="0" r="7620" b="8890"/>
                  <wp:wrapNone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́con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8" cy="32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Título: 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) Com foto      (   ) Sem foto</w:t>
            </w:r>
          </w:p>
          <w:p w:rsidR="00E30E39" w:rsidRPr="00763D42" w:rsidRDefault="00E30E39" w:rsidP="00D93B33">
            <w:pPr>
              <w:ind w:left="1172"/>
            </w:pP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Menção:</w:t>
            </w:r>
            <w:r w:rsidRPr="00763D42">
              <w:t xml:space="preserve"> (  ) Direta      (   ) Indireta</w:t>
            </w:r>
          </w:p>
        </w:tc>
        <w:tc>
          <w:tcPr>
            <w:tcW w:w="5968" w:type="dxa"/>
            <w:gridSpan w:val="2"/>
            <w:tcBorders>
              <w:top w:val="nil"/>
              <w:right w:val="nil"/>
            </w:tcBorders>
          </w:tcPr>
          <w:p w:rsidR="00E30E39" w:rsidRPr="00763D42" w:rsidRDefault="00E30E39" w:rsidP="00D93B33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00224" behindDoc="1" locked="0" layoutInCell="1" allowOverlap="1" wp14:anchorId="71496042" wp14:editId="26FEB63E">
                  <wp:simplePos x="0" y="0"/>
                  <wp:positionH relativeFrom="column">
                    <wp:posOffset>95310</wp:posOffset>
                  </wp:positionH>
                  <wp:positionV relativeFrom="paragraph">
                    <wp:posOffset>35206</wp:posOffset>
                  </wp:positionV>
                  <wp:extent cx="335856" cy="354061"/>
                  <wp:effectExtent l="0" t="0" r="0" b="1905"/>
                  <wp:wrapNone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́con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62" cy="36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Publicação: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026"/>
            </w:pPr>
          </w:p>
          <w:p w:rsidR="00E30E39" w:rsidRPr="002732AD" w:rsidRDefault="00E30E39" w:rsidP="0008137B"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Data e Hora</w:t>
            </w:r>
            <w:r>
              <w:rPr>
                <w:b/>
              </w:rPr>
              <w:t xml:space="preserve">: </w:t>
            </w:r>
            <w:r w:rsidR="00174A81">
              <w:t>1</w:t>
            </w:r>
            <w:r w:rsidR="00D03D8B">
              <w:t>2</w:t>
            </w:r>
            <w:r w:rsidR="00906A78" w:rsidRPr="00906A78">
              <w:t xml:space="preserve">/07/2021 </w:t>
            </w:r>
            <w:r w:rsidR="00D03D8B">
              <w:t>–</w:t>
            </w:r>
            <w:r w:rsidR="00F00B47" w:rsidRPr="00F00B47">
              <w:t xml:space="preserve"> 1</w:t>
            </w:r>
            <w:r w:rsidR="00D03D8B">
              <w:t>9h22</w:t>
            </w:r>
          </w:p>
          <w:p w:rsidR="00E30E39" w:rsidRPr="00763D42" w:rsidRDefault="00E30E39" w:rsidP="00906717"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Clipagem:</w:t>
            </w:r>
            <w:r w:rsidRPr="00763D42">
              <w:t xml:space="preserve"> </w:t>
            </w:r>
            <w:r w:rsidR="00174A81">
              <w:t>13</w:t>
            </w:r>
            <w:r>
              <w:t>/0</w:t>
            </w:r>
            <w:r w:rsidR="00906717">
              <w:t>8</w:t>
            </w:r>
            <w:r>
              <w:t>/2021</w:t>
            </w:r>
          </w:p>
        </w:tc>
      </w:tr>
      <w:tr w:rsidR="00E30E39" w:rsidRPr="001607D3" w:rsidTr="00D93B33">
        <w:trPr>
          <w:trHeight w:val="1779"/>
        </w:trPr>
        <w:tc>
          <w:tcPr>
            <w:tcW w:w="5838" w:type="dxa"/>
            <w:gridSpan w:val="2"/>
            <w:tcBorders>
              <w:left w:val="nil"/>
            </w:tcBorders>
          </w:tcPr>
          <w:p w:rsidR="00E30E39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01248" behindDoc="1" locked="0" layoutInCell="1" allowOverlap="1" wp14:anchorId="14A24284" wp14:editId="2FDE7B33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72523</wp:posOffset>
                  </wp:positionV>
                  <wp:extent cx="338514" cy="300901"/>
                  <wp:effectExtent l="0" t="0" r="0" b="4445"/>
                  <wp:wrapNone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́cone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6" cy="30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Veículo</w:t>
            </w:r>
            <w:r>
              <w:rPr>
                <w:b/>
              </w:rPr>
              <w:t xml:space="preserve">: </w:t>
            </w:r>
            <w:r w:rsidR="00174A81">
              <w:t>Leia Já</w:t>
            </w: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Editoria: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Autoria: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Página:</w:t>
            </w:r>
            <w:r w:rsidRPr="00763D42">
              <w:t xml:space="preserve"> </w:t>
            </w:r>
          </w:p>
          <w:p w:rsidR="00E30E39" w:rsidRPr="00D93B33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C57DEB">
              <w:rPr>
                <w:b/>
              </w:rPr>
              <w:t xml:space="preserve"> Link:</w:t>
            </w:r>
            <w:r>
              <w:rPr>
                <w:b/>
              </w:rPr>
              <w:t xml:space="preserve"> </w:t>
            </w:r>
            <w:r w:rsidR="00174A81" w:rsidRPr="00174A81">
              <w:rPr>
                <w:rStyle w:val="Hyperlink"/>
              </w:rPr>
              <w:t>https://www.leiaja.com/noticias/2021/08/12/lives-leiaja-celebra-10-anos-debatendo-jornalismo/</w:t>
            </w:r>
          </w:p>
          <w:p w:rsidR="00E30E39" w:rsidRPr="00C57DEB" w:rsidRDefault="00E30E39" w:rsidP="00D93B33">
            <w:pPr>
              <w:ind w:left="1172"/>
            </w:pPr>
          </w:p>
        </w:tc>
        <w:tc>
          <w:tcPr>
            <w:tcW w:w="5968" w:type="dxa"/>
            <w:gridSpan w:val="2"/>
            <w:tcBorders>
              <w:right w:val="nil"/>
            </w:tcBorders>
          </w:tcPr>
          <w:p w:rsidR="00E30E39" w:rsidRPr="00763D42" w:rsidRDefault="00E30E39" w:rsidP="00D93B33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02272" behindDoc="1" locked="0" layoutInCell="1" allowOverlap="1" wp14:anchorId="052924AE" wp14:editId="1670CFD3">
                  <wp:simplePos x="0" y="0"/>
                  <wp:positionH relativeFrom="column">
                    <wp:posOffset>105942</wp:posOffset>
                  </wp:positionH>
                  <wp:positionV relativeFrom="paragraph">
                    <wp:posOffset>72523</wp:posOffset>
                  </wp:positionV>
                  <wp:extent cx="325223" cy="362881"/>
                  <wp:effectExtent l="0" t="0" r="5080" b="0"/>
                  <wp:wrapNone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́cone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3" cy="37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Alcance do Veículo: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Local de Publicação:</w:t>
            </w:r>
            <w:r w:rsidRPr="00763D42">
              <w:t xml:space="preserve"> </w:t>
            </w:r>
          </w:p>
          <w:p w:rsidR="00E30E39" w:rsidRPr="001607D3" w:rsidRDefault="00E30E39" w:rsidP="00D93B33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Públicos Afetados:</w:t>
            </w:r>
            <w:r w:rsidRPr="001607D3">
              <w:t xml:space="preserve"> </w:t>
            </w:r>
          </w:p>
        </w:tc>
      </w:tr>
      <w:tr w:rsidR="00E30E39" w:rsidRPr="001607D3" w:rsidTr="00D93B33">
        <w:trPr>
          <w:trHeight w:val="2086"/>
        </w:trPr>
        <w:tc>
          <w:tcPr>
            <w:tcW w:w="3925" w:type="dxa"/>
            <w:tcBorders>
              <w:left w:val="nil"/>
            </w:tcBorders>
          </w:tcPr>
          <w:p w:rsidR="00E30E39" w:rsidRPr="001607D3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03296" behindDoc="1" locked="0" layoutInCell="1" allowOverlap="1" wp14:anchorId="00E1965E" wp14:editId="695236E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453600" cy="212400"/>
                  <wp:effectExtent l="0" t="0" r="3810" b="0"/>
                  <wp:wrapNone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́cone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Natureza</w:t>
            </w:r>
          </w:p>
          <w:p w:rsidR="00E30E39" w:rsidRPr="001607D3" w:rsidRDefault="00E30E39" w:rsidP="00D93B33">
            <w:pPr>
              <w:ind w:left="1172"/>
            </w:pPr>
            <w:r w:rsidRPr="001607D3">
              <w:t>(  ) Provocada</w:t>
            </w:r>
          </w:p>
          <w:p w:rsidR="00E30E39" w:rsidRPr="001607D3" w:rsidRDefault="00E30E39" w:rsidP="00D93B33">
            <w:pPr>
              <w:ind w:left="1172"/>
            </w:pPr>
            <w:r w:rsidRPr="001607D3">
              <w:t>(   ) Espontânea</w:t>
            </w:r>
          </w:p>
        </w:tc>
        <w:tc>
          <w:tcPr>
            <w:tcW w:w="3471" w:type="dxa"/>
            <w:gridSpan w:val="2"/>
          </w:tcPr>
          <w:p w:rsidR="00E30E39" w:rsidRPr="001607D3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04320" behindDoc="1" locked="0" layoutInCell="1" allowOverlap="1" wp14:anchorId="121193A4" wp14:editId="4759B75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223200" cy="712800"/>
                  <wp:effectExtent l="0" t="0" r="5715" b="0"/>
                  <wp:wrapNone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́cone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Enfoque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</w:t>
            </w:r>
            <w:r>
              <w:t xml:space="preserve">  </w:t>
            </w:r>
            <w:r w:rsidRPr="001607D3">
              <w:t>) Positivo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   ) Negativo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   ) Neutro</w:t>
            </w:r>
          </w:p>
        </w:tc>
        <w:tc>
          <w:tcPr>
            <w:tcW w:w="4410" w:type="dxa"/>
            <w:tcBorders>
              <w:right w:val="nil"/>
            </w:tcBorders>
          </w:tcPr>
          <w:p w:rsidR="00E30E39" w:rsidRPr="00763D42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05344" behindDoc="1" locked="0" layoutInCell="1" allowOverlap="1" wp14:anchorId="57DB90B8" wp14:editId="1D4BD650">
                  <wp:simplePos x="0" y="0"/>
                  <wp:positionH relativeFrom="column">
                    <wp:posOffset>104481</wp:posOffset>
                  </wp:positionH>
                  <wp:positionV relativeFrom="paragraph">
                    <wp:posOffset>74620</wp:posOffset>
                  </wp:positionV>
                  <wp:extent cx="292218" cy="366705"/>
                  <wp:effectExtent l="0" t="0" r="0" b="0"/>
                  <wp:wrapNone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́cone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67" cy="3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Gêneros Textuais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Notícia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) Reportagem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Artigo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Nota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Edital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Outros</w:t>
            </w:r>
          </w:p>
        </w:tc>
      </w:tr>
      <w:tr w:rsidR="00E30E39" w:rsidRPr="001607D3" w:rsidTr="00D93B33">
        <w:trPr>
          <w:trHeight w:val="2308"/>
        </w:trPr>
        <w:tc>
          <w:tcPr>
            <w:tcW w:w="3925" w:type="dxa"/>
            <w:tcBorders>
              <w:left w:val="nil"/>
            </w:tcBorders>
          </w:tcPr>
          <w:p w:rsidR="00E30E39" w:rsidRPr="00763D42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06368" behindDoc="1" locked="0" layoutInCell="1" allowOverlap="1" wp14:anchorId="01696B05" wp14:editId="443B5BE2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69186</wp:posOffset>
                  </wp:positionV>
                  <wp:extent cx="338514" cy="341180"/>
                  <wp:effectExtent l="0" t="0" r="0" b="0"/>
                  <wp:wrapNone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́cone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79" cy="34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Ferramentas Multimídias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) Imagens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 ) Som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 ) Vídeo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 ) Animação</w:t>
            </w:r>
          </w:p>
          <w:p w:rsidR="00E30E39" w:rsidRPr="00F748A0" w:rsidRDefault="00E30E39" w:rsidP="00D93B33">
            <w:pPr>
              <w:ind w:left="1172"/>
            </w:pPr>
            <w:r w:rsidRPr="00F748A0">
              <w:t>(   ) Hipertexto</w:t>
            </w:r>
          </w:p>
        </w:tc>
        <w:tc>
          <w:tcPr>
            <w:tcW w:w="3471" w:type="dxa"/>
            <w:gridSpan w:val="2"/>
          </w:tcPr>
          <w:p w:rsidR="00E30E39" w:rsidRPr="00763D42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07392" behindDoc="1" locked="0" layoutInCell="1" allowOverlap="1" wp14:anchorId="3440C85E" wp14:editId="3453863B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60000" cy="345600"/>
                  <wp:effectExtent l="0" t="0" r="0" b="10160"/>
                  <wp:wrapNone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́cone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Campus  </w:t>
            </w:r>
          </w:p>
          <w:p w:rsidR="00E30E39" w:rsidRPr="00763D42" w:rsidRDefault="00E30E39" w:rsidP="00D93B33">
            <w:pPr>
              <w:ind w:left="1134"/>
            </w:pPr>
            <w:r w:rsidRPr="00763D42">
              <w:t xml:space="preserve">(  ) Manaus 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Parintins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Coari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Itacoatiara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Humaitá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Benjamim Constant</w:t>
            </w:r>
            <w:r w:rsidRPr="00F748A0">
              <w:tab/>
            </w:r>
          </w:p>
        </w:tc>
        <w:tc>
          <w:tcPr>
            <w:tcW w:w="4410" w:type="dxa"/>
            <w:tcBorders>
              <w:right w:val="nil"/>
            </w:tcBorders>
          </w:tcPr>
          <w:p w:rsidR="00E30E39" w:rsidRPr="00763D42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08416" behindDoc="1" locked="0" layoutInCell="1" allowOverlap="1" wp14:anchorId="0351553C" wp14:editId="623FA36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24000"/>
                  <wp:effectExtent l="0" t="0" r="0" b="6350"/>
                  <wp:wrapNone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́cone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Modalidade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) Ensino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Pesquisa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) Extensão</w:t>
            </w:r>
          </w:p>
          <w:p w:rsidR="00E30E39" w:rsidRPr="00763D42" w:rsidRDefault="00E30E39" w:rsidP="00D93B33">
            <w:pPr>
              <w:ind w:left="1134"/>
            </w:pPr>
            <w:r w:rsidRPr="00763D42">
              <w:t xml:space="preserve">(   ) Inovação 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Internacionalização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Administração Superior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   ) Evento</w:t>
            </w:r>
          </w:p>
        </w:tc>
      </w:tr>
      <w:tr w:rsidR="00E30E39" w:rsidRPr="001607D3" w:rsidTr="00D93B33">
        <w:trPr>
          <w:trHeight w:val="2406"/>
        </w:trPr>
        <w:tc>
          <w:tcPr>
            <w:tcW w:w="118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30E39" w:rsidRPr="00763D42" w:rsidRDefault="00E30E39" w:rsidP="00D93B33"/>
          <w:p w:rsidR="00E30E39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09440" behindDoc="1" locked="0" layoutInCell="1" allowOverlap="1" wp14:anchorId="3E6D9B7D" wp14:editId="0DF2E3C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262800" cy="342000"/>
                  <wp:effectExtent l="0" t="0" r="0" b="0"/>
                  <wp:wrapNone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́cone1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Texto completo:</w:t>
            </w:r>
          </w:p>
          <w:p w:rsidR="00E30E39" w:rsidRDefault="00E30E39" w:rsidP="00D93B33">
            <w:pPr>
              <w:ind w:left="1172"/>
              <w:rPr>
                <w:b/>
              </w:rPr>
            </w:pPr>
          </w:p>
          <w:p w:rsidR="00457657" w:rsidRDefault="00457657" w:rsidP="00D93B33">
            <w:pPr>
              <w:rPr>
                <w:noProof/>
                <w:lang w:eastAsia="pt-BR"/>
              </w:rPr>
            </w:pPr>
          </w:p>
          <w:p w:rsidR="00D03D8B" w:rsidRPr="00D03D8B" w:rsidRDefault="00D03D8B" w:rsidP="00D03D8B">
            <w:pPr>
              <w:rPr>
                <w:b/>
                <w:bCs/>
              </w:rPr>
            </w:pPr>
            <w:proofErr w:type="spellStart"/>
            <w:r w:rsidRPr="00D03D8B">
              <w:rPr>
                <w:b/>
                <w:bCs/>
              </w:rPr>
              <w:t>Lives</w:t>
            </w:r>
            <w:proofErr w:type="spellEnd"/>
            <w:r w:rsidRPr="00D03D8B">
              <w:rPr>
                <w:b/>
                <w:bCs/>
              </w:rPr>
              <w:t xml:space="preserve">: </w:t>
            </w:r>
            <w:proofErr w:type="spellStart"/>
            <w:r w:rsidRPr="00D03D8B">
              <w:rPr>
                <w:b/>
                <w:bCs/>
              </w:rPr>
              <w:t>LeiaJá</w:t>
            </w:r>
            <w:proofErr w:type="spellEnd"/>
            <w:r w:rsidRPr="00D03D8B">
              <w:rPr>
                <w:b/>
                <w:bCs/>
              </w:rPr>
              <w:t xml:space="preserve"> celebra 10 anos debatendo jornalismo</w:t>
            </w:r>
          </w:p>
          <w:p w:rsidR="00D03D8B" w:rsidRPr="00D03D8B" w:rsidRDefault="00D03D8B" w:rsidP="00D03D8B">
            <w:r w:rsidRPr="00D03D8B">
              <w:t xml:space="preserve">A partir do próximo dia 16, os encontros serão transmitidos, por meio do canal do </w:t>
            </w:r>
            <w:proofErr w:type="spellStart"/>
            <w:r w:rsidRPr="00D03D8B">
              <w:t>LeiaJá</w:t>
            </w:r>
            <w:proofErr w:type="spellEnd"/>
            <w:r w:rsidRPr="00D03D8B">
              <w:t xml:space="preserve"> no YouTube, contando com jornalistas do veículo e convidados</w:t>
            </w:r>
          </w:p>
          <w:p w:rsidR="00D03D8B" w:rsidRDefault="00D03D8B" w:rsidP="00D03D8B">
            <w:r w:rsidRPr="00D03D8B">
              <w:lastRenderedPageBreak/>
              <w:drawing>
                <wp:inline distT="0" distB="0" distL="0" distR="0">
                  <wp:extent cx="3130550" cy="1426169"/>
                  <wp:effectExtent l="0" t="0" r="0" b="3175"/>
                  <wp:docPr id="70" name="Imagem 70" descr="Júlio Gomes/LeiaJáImagens/Arqu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úlio Gomes/LeiaJáImagens/Arqu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431" cy="143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D8B" w:rsidRPr="00D03D8B" w:rsidRDefault="00D03D8B" w:rsidP="00D03D8B">
            <w:r w:rsidRPr="00D03D8B">
              <w:t xml:space="preserve">Registro da redação do </w:t>
            </w:r>
            <w:proofErr w:type="spellStart"/>
            <w:r w:rsidRPr="00D03D8B">
              <w:t>LeiaJá</w:t>
            </w:r>
            <w:proofErr w:type="spellEnd"/>
            <w:r w:rsidRPr="00D03D8B">
              <w:t>, no Recife, antes da pandemia da Covid-19 Júlio Gomes/</w:t>
            </w:r>
            <w:proofErr w:type="spellStart"/>
            <w:r w:rsidRPr="00D03D8B">
              <w:t>LeiaJáImagens</w:t>
            </w:r>
            <w:proofErr w:type="spellEnd"/>
            <w:r w:rsidRPr="00D03D8B">
              <w:t xml:space="preserve">/Arquivo </w:t>
            </w:r>
          </w:p>
          <w:p w:rsidR="00D03D8B" w:rsidRPr="00D03D8B" w:rsidRDefault="00D03D8B" w:rsidP="00D03D8B">
            <w:r w:rsidRPr="00D03D8B">
              <w:t xml:space="preserve">Em </w:t>
            </w:r>
            <w:hyperlink r:id="rId26" w:history="1">
              <w:r w:rsidRPr="00D03D8B">
                <w:rPr>
                  <w:rStyle w:val="Hyperlink"/>
                </w:rPr>
                <w:t xml:space="preserve">comemoração aos 10 anos do </w:t>
              </w:r>
              <w:proofErr w:type="spellStart"/>
              <w:r w:rsidRPr="00D03D8B">
                <w:rPr>
                  <w:rStyle w:val="Hyperlink"/>
                </w:rPr>
                <w:t>LeiaJá</w:t>
              </w:r>
              <w:proofErr w:type="spellEnd"/>
            </w:hyperlink>
            <w:r w:rsidRPr="00D03D8B">
              <w:t xml:space="preserve">, o portal de notícias promoverá uma série de </w:t>
            </w:r>
            <w:proofErr w:type="spellStart"/>
            <w:r w:rsidRPr="00D03D8B">
              <w:t>lives</w:t>
            </w:r>
            <w:proofErr w:type="spellEnd"/>
            <w:r w:rsidRPr="00D03D8B">
              <w:t xml:space="preserve">, do dia 16 a 19 de agosto. Debatendo a prática jornalística, os encontros serão transmitidos, ao vivo, por meio do </w:t>
            </w:r>
            <w:hyperlink r:id="rId27" w:history="1">
              <w:r w:rsidRPr="00D03D8B">
                <w:rPr>
                  <w:rStyle w:val="Hyperlink"/>
                </w:rPr>
                <w:t xml:space="preserve">canal do </w:t>
              </w:r>
              <w:proofErr w:type="spellStart"/>
              <w:r w:rsidRPr="00D03D8B">
                <w:rPr>
                  <w:rStyle w:val="Hyperlink"/>
                </w:rPr>
                <w:t>LeiaJá</w:t>
              </w:r>
              <w:proofErr w:type="spellEnd"/>
              <w:r w:rsidRPr="00D03D8B">
                <w:rPr>
                  <w:rStyle w:val="Hyperlink"/>
                </w:rPr>
                <w:t xml:space="preserve"> no YouTube</w:t>
              </w:r>
            </w:hyperlink>
            <w:r w:rsidRPr="00D03D8B">
              <w:t>, e contarão com jornalistas do veículo e convidados.</w:t>
            </w:r>
          </w:p>
          <w:p w:rsidR="00D03D8B" w:rsidRPr="00D03D8B" w:rsidRDefault="00D03D8B" w:rsidP="00D03D8B">
            <w:r w:rsidRPr="00D03D8B">
              <w:t xml:space="preserve">O editor-chefe do </w:t>
            </w:r>
            <w:proofErr w:type="spellStart"/>
            <w:r w:rsidRPr="00D03D8B">
              <w:t>LeiaJá</w:t>
            </w:r>
            <w:proofErr w:type="spellEnd"/>
            <w:r w:rsidRPr="00D03D8B">
              <w:t xml:space="preserve">, Eduardo Cavalcanti, salienta que a iniciativa, batizada de "Meeting de Jornalismo </w:t>
            </w:r>
            <w:proofErr w:type="spellStart"/>
            <w:r w:rsidRPr="00D03D8B">
              <w:t>LeiaJá</w:t>
            </w:r>
            <w:proofErr w:type="spellEnd"/>
            <w:r w:rsidRPr="00D03D8B">
              <w:t xml:space="preserve"> 10 anos", é uma maneira de apresentar essa primeira década do portal ao público e as ações que estão por vir. Ele acrescenta: “O YouTube é o segundo maior canal de buscas, por isso, realizar essas </w:t>
            </w:r>
            <w:proofErr w:type="spellStart"/>
            <w:r w:rsidRPr="00D03D8B">
              <w:t>lives</w:t>
            </w:r>
            <w:proofErr w:type="spellEnd"/>
            <w:r w:rsidRPr="00D03D8B">
              <w:t xml:space="preserve"> na plataforma é condizente com o momento. As </w:t>
            </w:r>
            <w:proofErr w:type="spellStart"/>
            <w:r w:rsidRPr="00D03D8B">
              <w:t>lives</w:t>
            </w:r>
            <w:proofErr w:type="spellEnd"/>
            <w:r w:rsidRPr="00D03D8B">
              <w:t xml:space="preserve"> estão caindo no gosto popular, além disso, por sua dinâmica, permitem o diálogo”.</w:t>
            </w:r>
          </w:p>
          <w:p w:rsidR="00D03D8B" w:rsidRPr="00D03D8B" w:rsidRDefault="00D03D8B" w:rsidP="00D03D8B">
            <w:r w:rsidRPr="00D03D8B">
              <w:t>ADVERTISING</w:t>
            </w:r>
          </w:p>
          <w:p w:rsidR="00D03D8B" w:rsidRPr="00D03D8B" w:rsidRDefault="00D03D8B" w:rsidP="00D03D8B">
            <w:r w:rsidRPr="00D03D8B">
              <w:t xml:space="preserve">Ainda de acordo com Cavalcanti, as temáticas escolhidas para as </w:t>
            </w:r>
            <w:proofErr w:type="spellStart"/>
            <w:r w:rsidRPr="00D03D8B">
              <w:t>lives</w:t>
            </w:r>
            <w:proofErr w:type="spellEnd"/>
            <w:r w:rsidRPr="00D03D8B">
              <w:t xml:space="preserve"> representam como o jornalismo está se comportando neste momento com a presença, de forma mais contundente, das questões sociais e de direitos humanos. Entre as temáticas, que serão debatidas durante o evento, estão direitos humanos, fake </w:t>
            </w:r>
            <w:proofErr w:type="spellStart"/>
            <w:r w:rsidRPr="00D03D8B">
              <w:t>news</w:t>
            </w:r>
            <w:proofErr w:type="spellEnd"/>
            <w:r w:rsidRPr="00D03D8B">
              <w:t>, jornalismo de dados, entre outros temas ligados à profissão. Confira a programação completa:</w:t>
            </w:r>
          </w:p>
          <w:p w:rsidR="00D03D8B" w:rsidRPr="00D03D8B" w:rsidRDefault="00D03D8B" w:rsidP="00D03D8B">
            <w:r w:rsidRPr="00D03D8B">
              <w:t>Dia 16, às 19h - Jornalismo e Direitos Humanos</w:t>
            </w:r>
          </w:p>
          <w:p w:rsidR="00D03D8B" w:rsidRPr="00D03D8B" w:rsidRDefault="00D03D8B" w:rsidP="00D03D8B">
            <w:proofErr w:type="spellStart"/>
            <w:r w:rsidRPr="00D03D8B">
              <w:t>Mariama</w:t>
            </w:r>
            <w:proofErr w:type="spellEnd"/>
            <w:r w:rsidRPr="00D03D8B">
              <w:t xml:space="preserve"> Correia, editora da Agência Pública. Foi repórter do Marco Zero Conteúdo, Folha de Pernambuco e já assinou matérias no The </w:t>
            </w:r>
            <w:proofErr w:type="spellStart"/>
            <w:r w:rsidRPr="00D03D8B">
              <w:t>Intercept</w:t>
            </w:r>
            <w:proofErr w:type="spellEnd"/>
            <w:r w:rsidRPr="00D03D8B">
              <w:t xml:space="preserve"> Brasil e em revistas da Editora Abril. Participa do Atlas da Notícia, um mapeamento do jornalismo no Brasil, como pesquisadora do Nordeste.</w:t>
            </w:r>
          </w:p>
          <w:p w:rsidR="00D03D8B" w:rsidRPr="00D03D8B" w:rsidRDefault="00D03D8B" w:rsidP="00D03D8B">
            <w:r w:rsidRPr="00D03D8B">
              <w:t>Joana Suarez, repórter investigativa freelancer, focada em direitos humanos. Professional Fellow do ICFJ 2021. Tem projetos independentes de podcasts, newsletters e, em 2020, fundou a Redação Virtual, que reúne mais de 200 jornalistas de todas as partes do País.</w:t>
            </w:r>
          </w:p>
          <w:p w:rsidR="00D03D8B" w:rsidRPr="00D03D8B" w:rsidRDefault="00D03D8B" w:rsidP="00D03D8B">
            <w:r w:rsidRPr="00D03D8B">
              <w:t xml:space="preserve">Marília Parente, repórter especial do </w:t>
            </w:r>
            <w:proofErr w:type="spellStart"/>
            <w:r w:rsidRPr="00D03D8B">
              <w:t>LeiaJá</w:t>
            </w:r>
            <w:proofErr w:type="spellEnd"/>
            <w:r w:rsidRPr="00D03D8B">
              <w:t xml:space="preserve">. Ganhadora dos prêmios </w:t>
            </w:r>
            <w:proofErr w:type="spellStart"/>
            <w:r w:rsidRPr="00D03D8B">
              <w:t>Conif</w:t>
            </w:r>
            <w:proofErr w:type="spellEnd"/>
            <w:r w:rsidRPr="00D03D8B">
              <w:t xml:space="preserve">, MPT de Jornalismo e do 1º Prêmio de Jornalismo Cultural, do </w:t>
            </w:r>
            <w:proofErr w:type="spellStart"/>
            <w:r w:rsidRPr="00D03D8B">
              <w:t>Sinjope</w:t>
            </w:r>
            <w:proofErr w:type="spellEnd"/>
            <w:r w:rsidRPr="00D03D8B">
              <w:t>.</w:t>
            </w:r>
          </w:p>
          <w:p w:rsidR="00D03D8B" w:rsidRPr="00D03D8B" w:rsidRDefault="00D03D8B" w:rsidP="00D03D8B">
            <w:r w:rsidRPr="00D03D8B">
              <w:t xml:space="preserve">Mediação: Nathan Santos, editor do </w:t>
            </w:r>
            <w:proofErr w:type="spellStart"/>
            <w:r w:rsidRPr="00D03D8B">
              <w:t>LeiaJá</w:t>
            </w:r>
            <w:proofErr w:type="spellEnd"/>
            <w:r w:rsidRPr="00D03D8B">
              <w:t xml:space="preserve"> e pós-graduado em Comunicação e Marketing Digital. É vencedor de dez prêmios de jornalismo, entre eles o Grande Prêmio MPT, </w:t>
            </w:r>
            <w:proofErr w:type="spellStart"/>
            <w:r w:rsidRPr="00D03D8B">
              <w:t>Abrafarma</w:t>
            </w:r>
            <w:proofErr w:type="spellEnd"/>
            <w:r w:rsidRPr="00D03D8B">
              <w:t xml:space="preserve">, Sebrae Regional, NHR e </w:t>
            </w:r>
            <w:proofErr w:type="spellStart"/>
            <w:r w:rsidRPr="00D03D8B">
              <w:t>Conif</w:t>
            </w:r>
            <w:proofErr w:type="spellEnd"/>
            <w:r w:rsidRPr="00D03D8B">
              <w:t>.</w:t>
            </w:r>
          </w:p>
          <w:p w:rsidR="00D03D8B" w:rsidRPr="00D03D8B" w:rsidRDefault="00D03D8B" w:rsidP="00D03D8B">
            <w:r w:rsidRPr="00D03D8B">
              <w:t xml:space="preserve">Dia 17, às 19h30 - Jornalismo de dados e monitoramento ambiental </w:t>
            </w:r>
          </w:p>
          <w:p w:rsidR="00D03D8B" w:rsidRPr="00D03D8B" w:rsidRDefault="00D03D8B" w:rsidP="00D03D8B">
            <w:r w:rsidRPr="00D03D8B">
              <w:t xml:space="preserve">Taís </w:t>
            </w:r>
            <w:proofErr w:type="spellStart"/>
            <w:r w:rsidRPr="00D03D8B">
              <w:t>Seibt</w:t>
            </w:r>
            <w:proofErr w:type="spellEnd"/>
            <w:r w:rsidRPr="00D03D8B">
              <w:t xml:space="preserve"> Repórter é gerente de projetos da agência 'Fiquem Sabendo'. Lidera a iniciativa </w:t>
            </w:r>
            <w:proofErr w:type="spellStart"/>
            <w:r w:rsidRPr="00D03D8B">
              <w:t>Afonte</w:t>
            </w:r>
            <w:proofErr w:type="spellEnd"/>
            <w:r w:rsidRPr="00D03D8B">
              <w:t xml:space="preserve"> Jornalismo de Dados. Passou pelo jornal Zero Hora e já assinou trabalhos em O Estado de S. Paulo, O Globo, BBC Brasil, The </w:t>
            </w:r>
            <w:proofErr w:type="spellStart"/>
            <w:r w:rsidRPr="00D03D8B">
              <w:t>Intercept</w:t>
            </w:r>
            <w:proofErr w:type="spellEnd"/>
            <w:r w:rsidRPr="00D03D8B">
              <w:t xml:space="preserve"> e Agência Pública. Recebeu Menção Honrosa no Prêmio Capes de Tese 2020, com trabalho sobre </w:t>
            </w:r>
            <w:proofErr w:type="spellStart"/>
            <w:r w:rsidRPr="00D03D8B">
              <w:t>fact</w:t>
            </w:r>
            <w:proofErr w:type="spellEnd"/>
            <w:r w:rsidRPr="00D03D8B">
              <w:t xml:space="preserve"> </w:t>
            </w:r>
            <w:proofErr w:type="spellStart"/>
            <w:r w:rsidRPr="00D03D8B">
              <w:t>checking</w:t>
            </w:r>
            <w:proofErr w:type="spellEnd"/>
            <w:r w:rsidRPr="00D03D8B">
              <w:t xml:space="preserve">. Doutora em Comunicação, também é professora de jornalismo digital e de dados da </w:t>
            </w:r>
            <w:proofErr w:type="spellStart"/>
            <w:r w:rsidRPr="00D03D8B">
              <w:t>Unisinos</w:t>
            </w:r>
            <w:proofErr w:type="spellEnd"/>
            <w:r w:rsidRPr="00D03D8B">
              <w:t xml:space="preserve"> (RS), </w:t>
            </w:r>
            <w:proofErr w:type="spellStart"/>
            <w:r w:rsidRPr="00D03D8B">
              <w:t>Cásper</w:t>
            </w:r>
            <w:proofErr w:type="spellEnd"/>
            <w:r w:rsidRPr="00D03D8B">
              <w:t xml:space="preserve"> Líbero (SP) e IDP (Brasília). </w:t>
            </w:r>
          </w:p>
          <w:p w:rsidR="00D03D8B" w:rsidRPr="00D03D8B" w:rsidRDefault="00D03D8B" w:rsidP="00D03D8B">
            <w:r w:rsidRPr="00D03D8B">
              <w:t xml:space="preserve">Jéssica Botelho é pesquisadora da agência Fiquem Sabendo e do Atlas da Notícia. Também é doutoranda na Universidade Federal do Rio de Janeiro - com projeto de tese sobre desinformação e desmatamento no Pará -. Mestre em Ciências da Comunicação e graduada em jornalismo pela Universidade Federal do Amazonas. </w:t>
            </w:r>
          </w:p>
          <w:p w:rsidR="00D03D8B" w:rsidRPr="00D03D8B" w:rsidRDefault="00D03D8B" w:rsidP="00D03D8B">
            <w:r w:rsidRPr="00D03D8B">
              <w:t xml:space="preserve">Mediação: </w:t>
            </w:r>
            <w:proofErr w:type="spellStart"/>
            <w:r w:rsidRPr="00D03D8B">
              <w:t>Antonio</w:t>
            </w:r>
            <w:proofErr w:type="spellEnd"/>
            <w:r w:rsidRPr="00D03D8B">
              <w:t xml:space="preserve"> Carlos Pimentel Jr., jornalista, mestre em Letras, professor da UNAMA – Universidade da Amazônia e editor do </w:t>
            </w:r>
            <w:proofErr w:type="spellStart"/>
            <w:r w:rsidRPr="00D03D8B">
              <w:t>LeiaJá</w:t>
            </w:r>
            <w:proofErr w:type="spellEnd"/>
            <w:r w:rsidRPr="00D03D8B">
              <w:t xml:space="preserve"> Pará. </w:t>
            </w:r>
          </w:p>
          <w:p w:rsidR="00D03D8B" w:rsidRPr="00D03D8B" w:rsidRDefault="00D03D8B" w:rsidP="00D03D8B">
            <w:r w:rsidRPr="00D03D8B">
              <w:t xml:space="preserve">Dia 18, às 19h - Cobertura jornalística na Amazônia: fake </w:t>
            </w:r>
            <w:proofErr w:type="spellStart"/>
            <w:r w:rsidRPr="00D03D8B">
              <w:t>news</w:t>
            </w:r>
            <w:proofErr w:type="spellEnd"/>
            <w:r w:rsidRPr="00D03D8B">
              <w:t xml:space="preserve"> e </w:t>
            </w:r>
            <w:proofErr w:type="spellStart"/>
            <w:r w:rsidRPr="00D03D8B">
              <w:t>fact</w:t>
            </w:r>
            <w:proofErr w:type="spellEnd"/>
            <w:r w:rsidRPr="00D03D8B">
              <w:t xml:space="preserve"> </w:t>
            </w:r>
            <w:proofErr w:type="spellStart"/>
            <w:r w:rsidRPr="00D03D8B">
              <w:t>checking</w:t>
            </w:r>
            <w:proofErr w:type="spellEnd"/>
            <w:r w:rsidRPr="00D03D8B">
              <w:t xml:space="preserve"> </w:t>
            </w:r>
          </w:p>
          <w:p w:rsidR="00D03D8B" w:rsidRPr="00D03D8B" w:rsidRDefault="00D03D8B" w:rsidP="00D03D8B">
            <w:r w:rsidRPr="00D03D8B">
              <w:lastRenderedPageBreak/>
              <w:t xml:space="preserve">Guilherme Guerreiro Neto é mestre em Jornalismo pela UFSC, doutorando em Ciências: Desenvolvimento Socioambiental pela UFPA. Repórter do site </w:t>
            </w:r>
            <w:proofErr w:type="spellStart"/>
            <w:r w:rsidRPr="00D03D8B">
              <w:t>InfoAmazonia</w:t>
            </w:r>
            <w:proofErr w:type="spellEnd"/>
            <w:r w:rsidRPr="00D03D8B">
              <w:t xml:space="preserve"> nos projetos Amazônia Sufocada e Engolindo Fumaça. Colaborou com o projeto de checagem Truco, parceria da Agência Pública e do Portal Outros400. </w:t>
            </w:r>
          </w:p>
          <w:p w:rsidR="00D03D8B" w:rsidRPr="00D03D8B" w:rsidRDefault="00D03D8B" w:rsidP="00D03D8B">
            <w:r w:rsidRPr="00D03D8B">
              <w:t>Catarina Pessoa é repórter investigativa freelancer do projeto #Colabora, do site Repórter Brasil e correspondente do Brasil de Fato no Pará. Tem passagens pelo G1 Pará e pela agência Amazônia Real. Vencedora dos prêmios INEP de Jornalismo, em 2017, e do Vladimir Herzog, em 2019, pela série #</w:t>
            </w:r>
            <w:proofErr w:type="spellStart"/>
            <w:r w:rsidRPr="00D03D8B">
              <w:t>SemDireitos</w:t>
            </w:r>
            <w:proofErr w:type="spellEnd"/>
            <w:r w:rsidRPr="00D03D8B">
              <w:t xml:space="preserve">. </w:t>
            </w:r>
          </w:p>
          <w:p w:rsidR="00D03D8B" w:rsidRPr="00D03D8B" w:rsidRDefault="00D03D8B" w:rsidP="00D03D8B">
            <w:r w:rsidRPr="00D03D8B">
              <w:t xml:space="preserve">Mediação: Thiago Barros, jornalista, doutor em Comunicação, professor da UNAMA – Universidade da Amazônia. </w:t>
            </w:r>
          </w:p>
          <w:p w:rsidR="00D03D8B" w:rsidRPr="00D03D8B" w:rsidRDefault="00D03D8B" w:rsidP="00D03D8B">
            <w:r w:rsidRPr="00D03D8B">
              <w:t xml:space="preserve">Dia 19, às 19h - Jornalismo Engajador </w:t>
            </w:r>
          </w:p>
          <w:p w:rsidR="00D03D8B" w:rsidRPr="00D03D8B" w:rsidRDefault="00D03D8B" w:rsidP="00D03D8B">
            <w:proofErr w:type="spellStart"/>
            <w:r w:rsidRPr="00D03D8B">
              <w:t>Nataly</w:t>
            </w:r>
            <w:proofErr w:type="spellEnd"/>
            <w:r w:rsidRPr="00D03D8B">
              <w:t xml:space="preserve"> Simões é editora da agência Alma Preta, especializada na temática racial. Iniciou a carreira no </w:t>
            </w:r>
            <w:proofErr w:type="spellStart"/>
            <w:r w:rsidRPr="00D03D8B">
              <w:t>LeiaJá</w:t>
            </w:r>
            <w:proofErr w:type="spellEnd"/>
            <w:r w:rsidRPr="00D03D8B">
              <w:t xml:space="preserve"> e já assinou reportagens também para veículos como Folha de S. Paulo, UOL e Yahoo Notícias. </w:t>
            </w:r>
          </w:p>
          <w:p w:rsidR="00D03D8B" w:rsidRPr="00D03D8B" w:rsidRDefault="00D03D8B" w:rsidP="00D03D8B">
            <w:r w:rsidRPr="00D03D8B">
              <w:t xml:space="preserve">Thiago Augusto é produtor e repórter da TV Globo, editor colaborador do site Notícia Preta e idealizador do projeto Futuro Black. Vencedor do prêmio Urbana de Jornalismo, com a série T.I Sufoco, da TV Globo. </w:t>
            </w:r>
          </w:p>
          <w:p w:rsidR="00D03D8B" w:rsidRPr="00D03D8B" w:rsidRDefault="00D03D8B" w:rsidP="00D03D8B">
            <w:r w:rsidRPr="00D03D8B">
              <w:t xml:space="preserve">Mediação: </w:t>
            </w:r>
            <w:proofErr w:type="spellStart"/>
            <w:r w:rsidRPr="00D03D8B">
              <w:t>Giselly</w:t>
            </w:r>
            <w:proofErr w:type="spellEnd"/>
            <w:r w:rsidRPr="00D03D8B">
              <w:t xml:space="preserve"> Santos, subeditora do </w:t>
            </w:r>
            <w:proofErr w:type="spellStart"/>
            <w:r w:rsidRPr="00D03D8B">
              <w:t>LeiaJá</w:t>
            </w:r>
            <w:proofErr w:type="spellEnd"/>
            <w:r w:rsidRPr="00D03D8B">
              <w:t xml:space="preserve"> com passagem pela Rádio Folha de Pernambuco. </w:t>
            </w:r>
          </w:p>
          <w:p w:rsidR="00D03D8B" w:rsidRPr="00D03D8B" w:rsidRDefault="00D03D8B" w:rsidP="00D03D8B">
            <w:r w:rsidRPr="00D03D8B">
              <w:t xml:space="preserve">Dia 20, às 19h Inteligência Artificial, Big Data e Jornalismo </w:t>
            </w:r>
          </w:p>
          <w:p w:rsidR="00D03D8B" w:rsidRPr="00D03D8B" w:rsidRDefault="00D03D8B" w:rsidP="00D03D8B">
            <w:r w:rsidRPr="00D03D8B">
              <w:t xml:space="preserve">Sérgio </w:t>
            </w:r>
            <w:proofErr w:type="spellStart"/>
            <w:r w:rsidRPr="00D03D8B">
              <w:t>Denicoli</w:t>
            </w:r>
            <w:proofErr w:type="spellEnd"/>
            <w:r w:rsidRPr="00D03D8B">
              <w:t xml:space="preserve"> é pós-doutor em comunicação e CEO da Agência Exata, empresa que trabalha com dados e inteligência artificial. Foi professor da Universidade do Minho e Universidade Lusófona, em Portugal, e da Universidade Federal Fluminense (UFF). </w:t>
            </w:r>
          </w:p>
          <w:p w:rsidR="00D03D8B" w:rsidRPr="00D03D8B" w:rsidRDefault="00D03D8B" w:rsidP="00D03D8B">
            <w:r w:rsidRPr="00D03D8B">
              <w:t xml:space="preserve">Marina Meireles é jornalista com passagens pelo </w:t>
            </w:r>
            <w:proofErr w:type="spellStart"/>
            <w:r w:rsidRPr="00D03D8B">
              <w:t>Diario</w:t>
            </w:r>
            <w:proofErr w:type="spellEnd"/>
            <w:r w:rsidRPr="00D03D8B">
              <w:t xml:space="preserve"> de Pernambuco, G1 e, atualmente, atua na empresa de tecnologia </w:t>
            </w:r>
            <w:proofErr w:type="spellStart"/>
            <w:r w:rsidRPr="00D03D8B">
              <w:t>Bitso</w:t>
            </w:r>
            <w:proofErr w:type="spellEnd"/>
            <w:r w:rsidRPr="00D03D8B">
              <w:t xml:space="preserve">. Foi vencedora do Data </w:t>
            </w:r>
            <w:proofErr w:type="spellStart"/>
            <w:r w:rsidRPr="00D03D8B">
              <w:t>Journalism</w:t>
            </w:r>
            <w:proofErr w:type="spellEnd"/>
            <w:r w:rsidRPr="00D03D8B">
              <w:t xml:space="preserve"> Awards em 2018 com o projeto Monitor da Violência, do G1. </w:t>
            </w:r>
          </w:p>
          <w:p w:rsidR="00D03D8B" w:rsidRPr="00D03D8B" w:rsidRDefault="00D03D8B" w:rsidP="00D03D8B">
            <w:r w:rsidRPr="00D03D8B">
              <w:t xml:space="preserve">Mediação: Flávia Delgado, editora do </w:t>
            </w:r>
            <w:proofErr w:type="spellStart"/>
            <w:r w:rsidRPr="00D03D8B">
              <w:t>LeiaJá</w:t>
            </w:r>
            <w:proofErr w:type="spellEnd"/>
            <w:r w:rsidRPr="00D03D8B">
              <w:t xml:space="preserve"> São Paulo, professora e doutora em Ciências da Comunicação.</w:t>
            </w:r>
          </w:p>
          <w:p w:rsidR="00D03D8B" w:rsidRPr="00D03D8B" w:rsidRDefault="00D03D8B" w:rsidP="00D03D8B">
            <w:r w:rsidRPr="00D03D8B">
              <w:drawing>
                <wp:inline distT="0" distB="0" distL="0" distR="0">
                  <wp:extent cx="2712823" cy="3390900"/>
                  <wp:effectExtent l="0" t="0" r="0" b="0"/>
                  <wp:docPr id="69" name="Image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031" cy="33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D8B" w:rsidRPr="00D03D8B" w:rsidRDefault="00D03D8B" w:rsidP="00D03D8B">
            <w:r w:rsidRPr="00D03D8B">
              <w:t>Para Pedro Oliveira, chefe de redação do portal, é necessário debater o jornalismo sob diferentes perspectivas. “No momento em que atravessamos, onde muitas notícias falsas circulam e acabam prejudicando e até matando as pessoas, debater comunicação é essencial. Fazer jornalismo responsável é defender os direitos humanos, é defender a verdade. Na maior crise sanitária da história da humanidade, isso ficou mais do que evidente. E precisamos discutir como vamos fazer isso da melhor forma de agora em diante”, ressalta.</w:t>
            </w:r>
          </w:p>
          <w:p w:rsidR="00D03D8B" w:rsidRPr="00D03D8B" w:rsidRDefault="00D03D8B" w:rsidP="00D03D8B">
            <w:r w:rsidRPr="00D03D8B">
              <w:lastRenderedPageBreak/>
              <w:t xml:space="preserve">O </w:t>
            </w:r>
            <w:proofErr w:type="spellStart"/>
            <w:r w:rsidRPr="00D03D8B">
              <w:t>LeiaJá</w:t>
            </w:r>
            <w:proofErr w:type="spellEnd"/>
            <w:r w:rsidRPr="00D03D8B">
              <w:t xml:space="preserve"> completa dez anos de história no dia 15 deste mês. Em sua trajetória, o portal realizou grandes coberturas jornalísticas e coleciona mais de dez premiações no segmento, a exemplo do Grande Prêmio MPT de Jornalismo, com o </w:t>
            </w:r>
            <w:hyperlink r:id="rId29" w:history="1">
              <w:r w:rsidRPr="00D03D8B">
                <w:rPr>
                  <w:rStyle w:val="Hyperlink"/>
                </w:rPr>
                <w:t>especial "Trabalhador - Herança escravista, pobreza e irregularidades"</w:t>
              </w:r>
            </w:hyperlink>
            <w:r w:rsidRPr="00D03D8B">
              <w:t>, NHR, com a reportagem "</w:t>
            </w:r>
            <w:hyperlink r:id="rId30" w:history="1">
              <w:r w:rsidRPr="00D03D8B">
                <w:rPr>
                  <w:rStyle w:val="Hyperlink"/>
                </w:rPr>
                <w:t>Cidade do medo e da resistência"</w:t>
              </w:r>
            </w:hyperlink>
            <w:r w:rsidRPr="00D03D8B">
              <w:t xml:space="preserve"> e 1º Prêmio de Jornalismo Cultural, com a </w:t>
            </w:r>
            <w:hyperlink r:id="rId31" w:history="1">
              <w:r w:rsidRPr="00D03D8B">
                <w:rPr>
                  <w:rStyle w:val="Hyperlink"/>
                </w:rPr>
                <w:t>"A poesia e a consciência negra de Solano Trindade"</w:t>
              </w:r>
            </w:hyperlink>
            <w:r w:rsidRPr="00D03D8B">
              <w:t>.</w:t>
            </w:r>
          </w:p>
          <w:p w:rsidR="00D03D8B" w:rsidRDefault="00D03D8B" w:rsidP="00D93B33"/>
          <w:p w:rsidR="00457657" w:rsidRDefault="00457657" w:rsidP="00D93B33"/>
          <w:p w:rsidR="00E30E39" w:rsidRPr="00763D42" w:rsidRDefault="00E30E39" w:rsidP="00692A1D">
            <w:r w:rsidRPr="00410FE6">
              <w:t> </w:t>
            </w:r>
            <w:r>
              <w:rPr>
                <w:color w:val="626365"/>
              </w:rPr>
              <w:t> </w:t>
            </w:r>
            <w:r w:rsidRPr="00763D42">
              <w:rPr>
                <w:b/>
              </w:rPr>
              <w:t>Comentários:</w:t>
            </w:r>
            <w:r w:rsidRPr="00763D42">
              <w:t xml:space="preserve"> (  ) Positivos  (   ) Negativos  (   ) Neutros</w:t>
            </w:r>
          </w:p>
        </w:tc>
      </w:tr>
      <w:tr w:rsidR="00E30E39" w:rsidRPr="001607D3" w:rsidTr="00D93B33">
        <w:trPr>
          <w:trHeight w:val="2086"/>
        </w:trPr>
        <w:tc>
          <w:tcPr>
            <w:tcW w:w="11806" w:type="dxa"/>
            <w:gridSpan w:val="4"/>
            <w:tcBorders>
              <w:left w:val="nil"/>
              <w:bottom w:val="nil"/>
              <w:right w:val="nil"/>
            </w:tcBorders>
          </w:tcPr>
          <w:p w:rsidR="00E30E39" w:rsidRPr="00487CBE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3A19FDB3" wp14:editId="122687C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42000"/>
                  <wp:effectExtent l="0" t="0" r="0" b="0"/>
                  <wp:wrapNone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́cone1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Análise do Conteúdo: </w:t>
            </w:r>
          </w:p>
        </w:tc>
      </w:tr>
    </w:tbl>
    <w:p w:rsidR="00E30E39" w:rsidRDefault="00E30E39" w:rsidP="00E30E39"/>
    <w:p w:rsidR="00E30E39" w:rsidRDefault="00E30E39" w:rsidP="00E30E39"/>
    <w:p w:rsidR="00E30E39" w:rsidRDefault="00E30E39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page" w:tblpX="1" w:tblpY="834"/>
        <w:tblW w:w="11806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925"/>
        <w:gridCol w:w="1913"/>
        <w:gridCol w:w="1558"/>
        <w:gridCol w:w="4410"/>
      </w:tblGrid>
      <w:tr w:rsidR="00E30E39" w:rsidRPr="001607D3" w:rsidTr="00D93B33">
        <w:trPr>
          <w:trHeight w:val="1822"/>
        </w:trPr>
        <w:tc>
          <w:tcPr>
            <w:tcW w:w="5838" w:type="dxa"/>
            <w:gridSpan w:val="2"/>
            <w:tcBorders>
              <w:top w:val="nil"/>
              <w:left w:val="nil"/>
            </w:tcBorders>
          </w:tcPr>
          <w:p w:rsidR="00E30E39" w:rsidRDefault="00E30E39" w:rsidP="00D93B33">
            <w:pPr>
              <w:ind w:left="1172"/>
              <w:rPr>
                <w:rFonts w:cs="Arial"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712512" behindDoc="1" locked="0" layoutInCell="1" allowOverlap="1" wp14:anchorId="26170C7A" wp14:editId="5D46697A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67103</wp:posOffset>
                  </wp:positionV>
                  <wp:extent cx="246396" cy="321517"/>
                  <wp:effectExtent l="0" t="0" r="7620" b="8890"/>
                  <wp:wrapNone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́con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8" cy="32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Título: 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) Com foto      (   ) Sem foto</w:t>
            </w:r>
          </w:p>
          <w:p w:rsidR="00E30E39" w:rsidRPr="00763D42" w:rsidRDefault="00E30E39" w:rsidP="00D93B33">
            <w:pPr>
              <w:ind w:left="1172"/>
            </w:pP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Menção:</w:t>
            </w:r>
            <w:r w:rsidRPr="00763D42">
              <w:t xml:space="preserve"> (  ) Direta      (   ) Indireta</w:t>
            </w:r>
          </w:p>
        </w:tc>
        <w:tc>
          <w:tcPr>
            <w:tcW w:w="5968" w:type="dxa"/>
            <w:gridSpan w:val="2"/>
            <w:tcBorders>
              <w:top w:val="nil"/>
              <w:right w:val="nil"/>
            </w:tcBorders>
          </w:tcPr>
          <w:p w:rsidR="00E30E39" w:rsidRPr="00763D42" w:rsidRDefault="00E30E39" w:rsidP="00D93B33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13536" behindDoc="1" locked="0" layoutInCell="1" allowOverlap="1" wp14:anchorId="71496042" wp14:editId="26FEB63E">
                  <wp:simplePos x="0" y="0"/>
                  <wp:positionH relativeFrom="column">
                    <wp:posOffset>95310</wp:posOffset>
                  </wp:positionH>
                  <wp:positionV relativeFrom="paragraph">
                    <wp:posOffset>35206</wp:posOffset>
                  </wp:positionV>
                  <wp:extent cx="335856" cy="354061"/>
                  <wp:effectExtent l="0" t="0" r="0" b="1905"/>
                  <wp:wrapNone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́con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62" cy="36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Publicação: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026"/>
            </w:pPr>
          </w:p>
          <w:p w:rsidR="00E30E39" w:rsidRPr="002732AD" w:rsidRDefault="00E30E39" w:rsidP="00860006"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Data e Hora</w:t>
            </w:r>
            <w:r>
              <w:rPr>
                <w:b/>
              </w:rPr>
              <w:t xml:space="preserve">: </w:t>
            </w:r>
            <w:r w:rsidR="00136F87">
              <w:t>1</w:t>
            </w:r>
            <w:r w:rsidR="000E45AD">
              <w:t>2</w:t>
            </w:r>
            <w:r w:rsidR="003C4D32">
              <w:t>/0</w:t>
            </w:r>
            <w:r w:rsidR="000E45AD">
              <w:t>8</w:t>
            </w:r>
            <w:r w:rsidR="003C4D32">
              <w:t>/</w:t>
            </w:r>
            <w:r w:rsidR="003C4D32" w:rsidRPr="003C4D32">
              <w:t xml:space="preserve">2021 </w:t>
            </w:r>
            <w:r w:rsidR="00136F87">
              <w:t>–</w:t>
            </w:r>
            <w:r w:rsidR="000E45AD">
              <w:t xml:space="preserve"> </w:t>
            </w:r>
            <w:r w:rsidR="00136F87">
              <w:t>15h01</w:t>
            </w:r>
          </w:p>
          <w:p w:rsidR="00E30E39" w:rsidRPr="00763D42" w:rsidRDefault="00E30E39" w:rsidP="000E45AD"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Clipagem:</w:t>
            </w:r>
            <w:r w:rsidRPr="00763D42">
              <w:t xml:space="preserve"> </w:t>
            </w:r>
            <w:r w:rsidR="00136F87">
              <w:t>13</w:t>
            </w:r>
            <w:r w:rsidR="000E45AD">
              <w:t>/08</w:t>
            </w:r>
            <w:r>
              <w:t>/2021</w:t>
            </w:r>
          </w:p>
        </w:tc>
      </w:tr>
      <w:tr w:rsidR="00E30E39" w:rsidRPr="001607D3" w:rsidTr="00D93B33">
        <w:trPr>
          <w:trHeight w:val="1779"/>
        </w:trPr>
        <w:tc>
          <w:tcPr>
            <w:tcW w:w="5838" w:type="dxa"/>
            <w:gridSpan w:val="2"/>
            <w:tcBorders>
              <w:left w:val="nil"/>
            </w:tcBorders>
          </w:tcPr>
          <w:p w:rsidR="00E30E39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14560" behindDoc="1" locked="0" layoutInCell="1" allowOverlap="1" wp14:anchorId="14A24284" wp14:editId="2FDE7B33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72523</wp:posOffset>
                  </wp:positionV>
                  <wp:extent cx="338514" cy="300901"/>
                  <wp:effectExtent l="0" t="0" r="0" b="4445"/>
                  <wp:wrapNone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́cone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6" cy="30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Veículo</w:t>
            </w:r>
            <w:r>
              <w:rPr>
                <w:b/>
              </w:rPr>
              <w:t xml:space="preserve">: </w:t>
            </w:r>
            <w:proofErr w:type="spellStart"/>
            <w:r w:rsidR="00136F87">
              <w:t>ECycle</w:t>
            </w:r>
            <w:proofErr w:type="spellEnd"/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Editoria: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Autoria: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172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Página:</w:t>
            </w:r>
            <w:r w:rsidRPr="00763D42">
              <w:t xml:space="preserve"> </w:t>
            </w:r>
          </w:p>
          <w:p w:rsidR="00E30E39" w:rsidRDefault="00E30E39" w:rsidP="00D93B33">
            <w:pPr>
              <w:ind w:left="1172"/>
              <w:rPr>
                <w:b/>
              </w:rPr>
            </w:pPr>
            <w:r w:rsidRPr="001607D3">
              <w:rPr>
                <w:b/>
              </w:rPr>
              <w:sym w:font="Symbol" w:char="F0B7"/>
            </w:r>
            <w:r w:rsidRPr="00C57DEB">
              <w:rPr>
                <w:b/>
              </w:rPr>
              <w:t xml:space="preserve"> Link:</w:t>
            </w:r>
            <w:r>
              <w:rPr>
                <w:b/>
              </w:rPr>
              <w:t xml:space="preserve"> </w:t>
            </w:r>
            <w:r w:rsidR="00136F87" w:rsidRPr="00136F87">
              <w:rPr>
                <w:rStyle w:val="Hyperlink"/>
              </w:rPr>
              <w:t>https://www.ecycle.com.br/riqueza-que-vem-da-vida/</w:t>
            </w:r>
          </w:p>
          <w:p w:rsidR="00E30E39" w:rsidRPr="00C57DEB" w:rsidRDefault="00E30E39" w:rsidP="00D93B33">
            <w:pPr>
              <w:ind w:left="1172"/>
            </w:pPr>
          </w:p>
        </w:tc>
        <w:tc>
          <w:tcPr>
            <w:tcW w:w="5968" w:type="dxa"/>
            <w:gridSpan w:val="2"/>
            <w:tcBorders>
              <w:right w:val="nil"/>
            </w:tcBorders>
          </w:tcPr>
          <w:p w:rsidR="00E30E39" w:rsidRPr="00763D42" w:rsidRDefault="00E30E39" w:rsidP="00D93B33">
            <w:pPr>
              <w:ind w:left="1026"/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15584" behindDoc="1" locked="0" layoutInCell="1" allowOverlap="1" wp14:anchorId="052924AE" wp14:editId="1670CFD3">
                  <wp:simplePos x="0" y="0"/>
                  <wp:positionH relativeFrom="column">
                    <wp:posOffset>105942</wp:posOffset>
                  </wp:positionH>
                  <wp:positionV relativeFrom="paragraph">
                    <wp:posOffset>72523</wp:posOffset>
                  </wp:positionV>
                  <wp:extent cx="325223" cy="362881"/>
                  <wp:effectExtent l="0" t="0" r="5080" b="0"/>
                  <wp:wrapNone/>
                  <wp:docPr id="44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́cone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3" cy="37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Alcance do Veículo:</w:t>
            </w:r>
            <w:r w:rsidRPr="00763D42">
              <w:t xml:space="preserve"> </w:t>
            </w:r>
          </w:p>
          <w:p w:rsidR="00E30E39" w:rsidRPr="00763D42" w:rsidRDefault="00E30E39" w:rsidP="00D93B33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Local de Publicação:</w:t>
            </w:r>
            <w:r w:rsidRPr="00763D42">
              <w:t xml:space="preserve"> </w:t>
            </w:r>
          </w:p>
          <w:p w:rsidR="00E30E39" w:rsidRPr="001607D3" w:rsidRDefault="00E30E39" w:rsidP="00D93B33">
            <w:pPr>
              <w:ind w:left="1026"/>
            </w:pP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Públicos Afetados:</w:t>
            </w:r>
            <w:r w:rsidRPr="001607D3">
              <w:t xml:space="preserve"> </w:t>
            </w:r>
          </w:p>
        </w:tc>
      </w:tr>
      <w:tr w:rsidR="00E30E39" w:rsidRPr="001607D3" w:rsidTr="00D93B33">
        <w:trPr>
          <w:trHeight w:val="2086"/>
        </w:trPr>
        <w:tc>
          <w:tcPr>
            <w:tcW w:w="3925" w:type="dxa"/>
            <w:tcBorders>
              <w:left w:val="nil"/>
            </w:tcBorders>
          </w:tcPr>
          <w:p w:rsidR="00E30E39" w:rsidRPr="001607D3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16608" behindDoc="1" locked="0" layoutInCell="1" allowOverlap="1" wp14:anchorId="00E1965E" wp14:editId="695236E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453600" cy="212400"/>
                  <wp:effectExtent l="0" t="0" r="3810" b="0"/>
                  <wp:wrapNone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́cone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Natureza</w:t>
            </w:r>
          </w:p>
          <w:p w:rsidR="00E30E39" w:rsidRPr="001607D3" w:rsidRDefault="00E30E39" w:rsidP="00D93B33">
            <w:pPr>
              <w:ind w:left="1172"/>
            </w:pPr>
            <w:r w:rsidRPr="001607D3">
              <w:t>(  ) Provocada</w:t>
            </w:r>
          </w:p>
          <w:p w:rsidR="00E30E39" w:rsidRPr="001607D3" w:rsidRDefault="00E30E39" w:rsidP="00D93B33">
            <w:pPr>
              <w:ind w:left="1172"/>
            </w:pPr>
            <w:r w:rsidRPr="001607D3">
              <w:t>(   ) Espontânea</w:t>
            </w:r>
          </w:p>
        </w:tc>
        <w:tc>
          <w:tcPr>
            <w:tcW w:w="3471" w:type="dxa"/>
            <w:gridSpan w:val="2"/>
          </w:tcPr>
          <w:p w:rsidR="00E30E39" w:rsidRPr="001607D3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17632" behindDoc="1" locked="0" layoutInCell="1" allowOverlap="1" wp14:anchorId="121193A4" wp14:editId="4759B75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223200" cy="712800"/>
                  <wp:effectExtent l="0" t="0" r="5715" b="0"/>
                  <wp:wrapNone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́cone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Enfoque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</w:t>
            </w:r>
            <w:r>
              <w:t xml:space="preserve">  </w:t>
            </w:r>
            <w:r w:rsidRPr="001607D3">
              <w:t>) Positivo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   ) Negativo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   ) Neutro</w:t>
            </w:r>
          </w:p>
        </w:tc>
        <w:tc>
          <w:tcPr>
            <w:tcW w:w="4410" w:type="dxa"/>
            <w:tcBorders>
              <w:right w:val="nil"/>
            </w:tcBorders>
          </w:tcPr>
          <w:p w:rsidR="00E30E39" w:rsidRPr="00763D42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18656" behindDoc="1" locked="0" layoutInCell="1" allowOverlap="1" wp14:anchorId="57DB90B8" wp14:editId="1D4BD650">
                  <wp:simplePos x="0" y="0"/>
                  <wp:positionH relativeFrom="column">
                    <wp:posOffset>104481</wp:posOffset>
                  </wp:positionH>
                  <wp:positionV relativeFrom="paragraph">
                    <wp:posOffset>74620</wp:posOffset>
                  </wp:positionV>
                  <wp:extent cx="292218" cy="366705"/>
                  <wp:effectExtent l="0" t="0" r="0" b="0"/>
                  <wp:wrapNone/>
                  <wp:docPr id="4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́cone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67" cy="3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Gêneros Textuais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Notícia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) Reportagem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Artigo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Nota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Edital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Outros</w:t>
            </w:r>
          </w:p>
        </w:tc>
      </w:tr>
      <w:tr w:rsidR="00E30E39" w:rsidRPr="001607D3" w:rsidTr="00D93B33">
        <w:trPr>
          <w:trHeight w:val="2308"/>
        </w:trPr>
        <w:tc>
          <w:tcPr>
            <w:tcW w:w="3925" w:type="dxa"/>
            <w:tcBorders>
              <w:left w:val="nil"/>
            </w:tcBorders>
          </w:tcPr>
          <w:p w:rsidR="00E30E39" w:rsidRPr="00763D42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19680" behindDoc="1" locked="0" layoutInCell="1" allowOverlap="1" wp14:anchorId="01696B05" wp14:editId="443B5BE2">
                  <wp:simplePos x="0" y="0"/>
                  <wp:positionH relativeFrom="column">
                    <wp:posOffset>104716</wp:posOffset>
                  </wp:positionH>
                  <wp:positionV relativeFrom="paragraph">
                    <wp:posOffset>69186</wp:posOffset>
                  </wp:positionV>
                  <wp:extent cx="338514" cy="341180"/>
                  <wp:effectExtent l="0" t="0" r="0" b="0"/>
                  <wp:wrapNone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́cone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79" cy="34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Ferramentas Multimídias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) Imagens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 ) Som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 ) Vídeo</w:t>
            </w:r>
          </w:p>
          <w:p w:rsidR="00E30E39" w:rsidRPr="00763D42" w:rsidRDefault="00E30E39" w:rsidP="00D93B33">
            <w:pPr>
              <w:ind w:left="1172"/>
            </w:pPr>
            <w:r w:rsidRPr="00763D42">
              <w:t>(   ) Animação</w:t>
            </w:r>
          </w:p>
          <w:p w:rsidR="00E30E39" w:rsidRPr="00F748A0" w:rsidRDefault="00E30E39" w:rsidP="00D93B33">
            <w:pPr>
              <w:ind w:left="1172"/>
            </w:pPr>
            <w:r w:rsidRPr="00F748A0">
              <w:t>(   ) Hipertexto</w:t>
            </w:r>
          </w:p>
        </w:tc>
        <w:tc>
          <w:tcPr>
            <w:tcW w:w="3471" w:type="dxa"/>
            <w:gridSpan w:val="2"/>
          </w:tcPr>
          <w:p w:rsidR="00E30E39" w:rsidRPr="00763D42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20704" behindDoc="1" locked="0" layoutInCell="1" allowOverlap="1" wp14:anchorId="3440C85E" wp14:editId="3453863B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60000" cy="345600"/>
                  <wp:effectExtent l="0" t="0" r="0" b="10160"/>
                  <wp:wrapNone/>
                  <wp:docPr id="51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́cone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Campus  </w:t>
            </w:r>
          </w:p>
          <w:p w:rsidR="00E30E39" w:rsidRPr="00763D42" w:rsidRDefault="00E30E39" w:rsidP="00D93B33">
            <w:pPr>
              <w:ind w:left="1134"/>
            </w:pPr>
            <w:r w:rsidRPr="00763D42">
              <w:t xml:space="preserve">(  ) Manaus 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Parintins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Coari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Itacoatiara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Humaitá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Benjamim Constant</w:t>
            </w:r>
            <w:r w:rsidRPr="00F748A0">
              <w:tab/>
            </w:r>
          </w:p>
        </w:tc>
        <w:tc>
          <w:tcPr>
            <w:tcW w:w="4410" w:type="dxa"/>
            <w:tcBorders>
              <w:right w:val="nil"/>
            </w:tcBorders>
          </w:tcPr>
          <w:p w:rsidR="00E30E39" w:rsidRPr="00763D42" w:rsidRDefault="00E30E39" w:rsidP="00D93B33">
            <w:pPr>
              <w:ind w:left="1134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21728" behindDoc="1" locked="0" layoutInCell="1" allowOverlap="1" wp14:anchorId="0351553C" wp14:editId="623FA36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24000"/>
                  <wp:effectExtent l="0" t="0" r="0" b="6350"/>
                  <wp:wrapNone/>
                  <wp:docPr id="52" name="Image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́cone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Modalidade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) Ensino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Pesquisa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) Extensão</w:t>
            </w:r>
          </w:p>
          <w:p w:rsidR="00E30E39" w:rsidRPr="00763D42" w:rsidRDefault="00E30E39" w:rsidP="00D93B33">
            <w:pPr>
              <w:ind w:left="1134"/>
            </w:pPr>
            <w:r w:rsidRPr="00763D42">
              <w:t xml:space="preserve">(   ) Inovação </w:t>
            </w:r>
          </w:p>
          <w:p w:rsidR="00E30E39" w:rsidRPr="00763D42" w:rsidRDefault="00E30E39" w:rsidP="00D93B33">
            <w:pPr>
              <w:ind w:left="1134"/>
            </w:pPr>
            <w:r w:rsidRPr="00763D42">
              <w:t>(   ) Internacionalização</w:t>
            </w:r>
          </w:p>
          <w:p w:rsidR="00E30E39" w:rsidRPr="00F748A0" w:rsidRDefault="00E30E39" w:rsidP="00D93B33">
            <w:pPr>
              <w:ind w:left="1134"/>
            </w:pPr>
            <w:r w:rsidRPr="00F748A0">
              <w:t>(   ) Administração Superior</w:t>
            </w:r>
          </w:p>
          <w:p w:rsidR="00E30E39" w:rsidRPr="001607D3" w:rsidRDefault="00E30E39" w:rsidP="00D93B33">
            <w:pPr>
              <w:ind w:left="1134"/>
            </w:pPr>
            <w:r w:rsidRPr="001607D3">
              <w:t>(   ) Evento</w:t>
            </w:r>
          </w:p>
        </w:tc>
      </w:tr>
      <w:tr w:rsidR="00E30E39" w:rsidRPr="001607D3" w:rsidTr="00D93B33">
        <w:trPr>
          <w:trHeight w:val="2406"/>
        </w:trPr>
        <w:tc>
          <w:tcPr>
            <w:tcW w:w="118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30E39" w:rsidRPr="00763D42" w:rsidRDefault="00E30E39" w:rsidP="00D93B33"/>
          <w:p w:rsidR="00E30E39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722752" behindDoc="1" locked="0" layoutInCell="1" allowOverlap="1" wp14:anchorId="3E6D9B7D" wp14:editId="0DF2E3C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262800" cy="342000"/>
                  <wp:effectExtent l="0" t="0" r="0" b="0"/>
                  <wp:wrapNone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́cone1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763D42">
              <w:rPr>
                <w:b/>
              </w:rPr>
              <w:t xml:space="preserve"> Texto completo:</w:t>
            </w:r>
          </w:p>
          <w:p w:rsidR="00E30E39" w:rsidRDefault="00E30E39" w:rsidP="00D93B33">
            <w:pPr>
              <w:ind w:left="1172"/>
              <w:rPr>
                <w:b/>
              </w:rPr>
            </w:pPr>
          </w:p>
          <w:p w:rsidR="00136F87" w:rsidRDefault="00136F87" w:rsidP="00D93B33"/>
          <w:p w:rsidR="00136F87" w:rsidRPr="00136F87" w:rsidRDefault="00136F87" w:rsidP="00136F87">
            <w:pPr>
              <w:rPr>
                <w:b/>
                <w:bCs/>
              </w:rPr>
            </w:pPr>
            <w:r w:rsidRPr="00136F87">
              <w:rPr>
                <w:b/>
                <w:bCs/>
              </w:rPr>
              <w:t>Riqueza que vem da vida</w:t>
            </w:r>
          </w:p>
          <w:p w:rsidR="00136F87" w:rsidRDefault="00136F87" w:rsidP="00136F87"/>
          <w:p w:rsidR="00136F87" w:rsidRPr="00136F87" w:rsidRDefault="00136F87" w:rsidP="00136F87">
            <w:r w:rsidRPr="00136F87">
              <w:t>Biodiversidade pode sustentar novo ciclo de industrialização no Brasil</w:t>
            </w:r>
          </w:p>
          <w:p w:rsidR="00136F87" w:rsidRPr="00136F87" w:rsidRDefault="00136F87" w:rsidP="00136F87">
            <w:r w:rsidRPr="00136F87">
              <w:t xml:space="preserve">Se preferir, vá direto ao ponto </w:t>
            </w:r>
            <w:hyperlink r:id="rId32" w:history="1">
              <w:r w:rsidRPr="00136F87">
                <w:rPr>
                  <w:rStyle w:val="Hyperlink"/>
                </w:rPr>
                <w:t>Esconder</w:t>
              </w:r>
            </w:hyperlink>
            <w:r w:rsidRPr="00136F87">
              <w:t xml:space="preserve"> </w:t>
            </w:r>
          </w:p>
          <w:p w:rsidR="00136F87" w:rsidRPr="00136F87" w:rsidRDefault="00136F87" w:rsidP="00136F87">
            <w:hyperlink r:id="rId33" w:anchor="Reindustrializacao" w:history="1">
              <w:r w:rsidRPr="00136F87">
                <w:rPr>
                  <w:rStyle w:val="Hyperlink"/>
                </w:rPr>
                <w:t xml:space="preserve">1. Reindustrialização </w:t>
              </w:r>
            </w:hyperlink>
          </w:p>
          <w:p w:rsidR="00136F87" w:rsidRPr="00136F87" w:rsidRDefault="00136F87" w:rsidP="00136F87">
            <w:hyperlink r:id="rId34" w:anchor="Pesquisa-avancada" w:history="1">
              <w:r w:rsidRPr="00136F87">
                <w:rPr>
                  <w:rStyle w:val="Hyperlink"/>
                </w:rPr>
                <w:t xml:space="preserve">2. Pesquisa avançada </w:t>
              </w:r>
            </w:hyperlink>
          </w:p>
          <w:p w:rsidR="00136F87" w:rsidRPr="00136F87" w:rsidRDefault="00136F87" w:rsidP="00136F87">
            <w:hyperlink r:id="rId35" w:anchor="Desafios" w:history="1">
              <w:r w:rsidRPr="00136F87">
                <w:rPr>
                  <w:rStyle w:val="Hyperlink"/>
                </w:rPr>
                <w:t xml:space="preserve">3. Desafios </w:t>
              </w:r>
            </w:hyperlink>
          </w:p>
          <w:p w:rsidR="00136F87" w:rsidRPr="00136F87" w:rsidRDefault="00136F87" w:rsidP="00136F87">
            <w:hyperlink r:id="rId36" w:anchor="Na-pele-e-no-cabelo" w:history="1">
              <w:r w:rsidRPr="00136F87">
                <w:rPr>
                  <w:rStyle w:val="Hyperlink"/>
                </w:rPr>
                <w:t xml:space="preserve">4. Na pele e no cabelo </w:t>
              </w:r>
            </w:hyperlink>
          </w:p>
          <w:p w:rsidR="00136F87" w:rsidRPr="00136F87" w:rsidRDefault="00136F87" w:rsidP="00136F87">
            <w:r w:rsidRPr="00136F87">
              <w:t>A fonte mais promissora de geração de riqueza e valor no Brasil das próximas décadas pode estar bem debaixo dos nossos pés e diante dos nossos olhos. A biodiversidade dos seis biomas do país – ou sete, se considerarmos o mar –, a disponibilidade de terra, água e incidência de sol e as técnicas avançadas de cultivo em várias culturas são a base de um tipo de atividade econômica regenerativa, circular e sustentável que ganha destaque no mundo há mais de uma década: a bioeconomia.</w:t>
            </w:r>
          </w:p>
          <w:p w:rsidR="00136F87" w:rsidRPr="00136F87" w:rsidRDefault="00136F87" w:rsidP="00136F87">
            <w:r w:rsidRPr="00136F87">
              <w:t xml:space="preserve">A transição econômica sustentável abre uma oportunidade única para o Brasil, país com a maior biodiversidade do planeta. Além da floresta amazônica, célebre pela profusão de espécies vegetais e animais, o Cerrado é a savana tropical mais </w:t>
            </w:r>
            <w:proofErr w:type="spellStart"/>
            <w:r w:rsidRPr="00136F87">
              <w:t>biodiversa</w:t>
            </w:r>
            <w:proofErr w:type="spellEnd"/>
            <w:r w:rsidRPr="00136F87">
              <w:t xml:space="preserve"> do mundo e a Caatinga a estepe </w:t>
            </w:r>
            <w:proofErr w:type="spellStart"/>
            <w:r w:rsidRPr="00136F87">
              <w:t>savânica</w:t>
            </w:r>
            <w:proofErr w:type="spellEnd"/>
            <w:r w:rsidRPr="00136F87">
              <w:t xml:space="preserve"> mais </w:t>
            </w:r>
            <w:proofErr w:type="spellStart"/>
            <w:r w:rsidRPr="00136F87">
              <w:t>biodiversa</w:t>
            </w:r>
            <w:proofErr w:type="spellEnd"/>
            <w:r w:rsidRPr="00136F87">
              <w:t xml:space="preserve">, segundo o </w:t>
            </w:r>
            <w:proofErr w:type="spellStart"/>
            <w:r w:rsidRPr="00136F87">
              <w:t>climatólogo</w:t>
            </w:r>
            <w:proofErr w:type="spellEnd"/>
            <w:r w:rsidRPr="00136F87">
              <w:t xml:space="preserve"> Carlos Nobre, pesquisador sênior do Instituto Nacional de Pesquisas Espaciais (Inpe) e copresidente do Painel Científico para a Amazônia, iniciativa da Organização das Nações Unidas (ONU) para reunir conhecimento sobre a região. O mar, nos 8.500 quilômetros de costa, também oferece imenso potencial a ser explorado. Mas a ocasião exige um esforço para adaptar processos econômicos e a mudança precisa ser rápida: com a crise climática e o avanço do desmatamento, o risco de que esses recursos se percam é real.</w:t>
            </w:r>
          </w:p>
          <w:p w:rsidR="00136F87" w:rsidRPr="00136F87" w:rsidRDefault="00136F87" w:rsidP="00136F87">
            <w:r w:rsidRPr="00136F87">
              <w:t xml:space="preserve">Há várias definições para a bioeconomia. Em 2009, a Organização para a Cooperação e o Desenvolvimento Econômico (OCDE) publicou o documento Bioeconomia até 2030: Projetando uma agenda de políticas, que define o termo como “um mundo onde a biotecnologia representa uma parcela significativa da produção econômica, guiada por princípios de desenvolvimento sustentável”. No Brasil, o então Ministério da Ciência, Tecnologia, Inovações e Comunicações (MCTIC, hoje MCTI) publicou em 2019 um Plano de </w:t>
            </w:r>
            <w:proofErr w:type="spellStart"/>
            <w:r w:rsidRPr="00136F87">
              <w:t>Ação</w:t>
            </w:r>
            <w:proofErr w:type="spellEnd"/>
            <w:r w:rsidRPr="00136F87">
              <w:t xml:space="preserve"> em </w:t>
            </w:r>
            <w:proofErr w:type="spellStart"/>
            <w:r w:rsidRPr="00136F87">
              <w:t>Ciência</w:t>
            </w:r>
            <w:proofErr w:type="spellEnd"/>
            <w:r w:rsidRPr="00136F87">
              <w:t xml:space="preserve">, Tecnologia e </w:t>
            </w:r>
            <w:proofErr w:type="spellStart"/>
            <w:r w:rsidRPr="00136F87">
              <w:t>Inovação</w:t>
            </w:r>
            <w:proofErr w:type="spellEnd"/>
            <w:r w:rsidRPr="00136F87">
              <w:t xml:space="preserve"> em Bioeconomia (</w:t>
            </w:r>
            <w:proofErr w:type="spellStart"/>
            <w:r w:rsidRPr="00136F87">
              <w:t>Pacti</w:t>
            </w:r>
            <w:proofErr w:type="spellEnd"/>
            <w:r w:rsidRPr="00136F87">
              <w:t xml:space="preserve"> Bioeconomia), em que o conceito foi definido como o “conjunto de atividades econômicas baseadas na utilização sustentável e inovadora de recursos biológicos renováveis (biomassa), em substituição às matérias-primas fósseis, para a produção de alimentos, rações, materiais, produtos químicos, combustíveis e energia produzidos por meio de processos biológicos, químicos, termoquímicos ou físicos”.</w:t>
            </w:r>
          </w:p>
          <w:p w:rsidR="00136F87" w:rsidRPr="00136F87" w:rsidRDefault="00136F87" w:rsidP="00136F87">
            <w:r w:rsidRPr="00136F87">
              <w:t xml:space="preserve">De acordo com o economista Edson </w:t>
            </w:r>
            <w:proofErr w:type="spellStart"/>
            <w:r w:rsidRPr="00136F87">
              <w:t>Talamini</w:t>
            </w:r>
            <w:proofErr w:type="spellEnd"/>
            <w:r w:rsidRPr="00136F87">
              <w:t>, coordenador do Núcleo de Estudos em Bioeconomia Aplicada ao Agronegócio (NEB-Agro) da Universidade Federal do Rio Grande do Sul (UFRGS), a bioeconomia envolve a análise dos processos de produção segundo um conceito de sustentabilidade mais forte do que somente as emissões de gás carbônico. Também entram na conta a sustentabilidade social e econômica, mas, sobretudo, a própria eficiência termodinâmica. “Alguns processos podem parecer sustentáveis do ponto de vista do preço ou da geração de emprego, mas, quando olhamos de perto, o gasto para gerar um efeito é maior, com consequências irreversíveis”, afirma. “A bioeconomia trata de processos no nível molecular e permite comparar atividades produtivas em termos de sustentabilidade.”</w:t>
            </w:r>
          </w:p>
          <w:p w:rsidR="00136F87" w:rsidRPr="00136F87" w:rsidRDefault="00136F87" w:rsidP="00136F87">
            <w:r w:rsidRPr="00136F87">
              <w:t>Reindustrialização</w:t>
            </w:r>
          </w:p>
          <w:p w:rsidR="00136F87" w:rsidRPr="00136F87" w:rsidRDefault="00136F87" w:rsidP="00136F87">
            <w:r w:rsidRPr="00136F87">
              <w:t>Pesquisadores brasileiros envolvidos com a bioeconomia identificam no conceito não apenas uma oportunidade de crescimento econômico, mas também o ponto de partida de um novo ciclo de industrialização. O epicentro desse dinamismo viria, provavelmente, da floresta amazônica. O bioma oferece condições para impulsionar indústrias fundadas na inovação e na sustentabilidade, segundo o documento Amazônia e bioeconomia, publicado recentemente pelo Instituto de Engenharia com a colaboração de cientistas da Embrapa, do Inpe e das universidades de São Paulo (USP), Estadual de Campinas (Unicamp), entre outras.</w:t>
            </w:r>
          </w:p>
          <w:p w:rsidR="00136F87" w:rsidRPr="00136F87" w:rsidRDefault="00136F87" w:rsidP="00136F87">
            <w:r w:rsidRPr="00136F87">
              <w:t>A Amazônia atrai as atenções também porque nela está o arco do desmatamento, além de sofrer com a degradação ambiental causada pela construção de hidrelétricas e dos garimpos que avançam descontroladamente, inclusive sobre terras indígenas. Conhecido pela tese de que, a partir de um certo grau de destruição da floresta, a região amazônica poderá passar por um processo de “</w:t>
            </w:r>
            <w:proofErr w:type="spellStart"/>
            <w:r w:rsidRPr="00136F87">
              <w:t>savanização</w:t>
            </w:r>
            <w:proofErr w:type="spellEnd"/>
            <w:r w:rsidRPr="00136F87">
              <w:t xml:space="preserve">”, com a ampliação do período de seca, Nobre considera que a corrida contra o relógio para manter o bioma a salvo já está apertada. Dados colhidos pelo Inpe sugerem que em partes </w:t>
            </w:r>
            <w:r w:rsidRPr="00136F87">
              <w:lastRenderedPageBreak/>
              <w:t>degradadas da Amazônia, no norte de Mato Grosso e sul do Pará, a capacidade de absorção de carbono já foi perdida e a floresta tem se convertido em emissora do principal gás causador do efeito-estufa.</w:t>
            </w:r>
          </w:p>
          <w:p w:rsidR="00136F87" w:rsidRPr="00136F87" w:rsidRDefault="00136F87" w:rsidP="00136F87">
            <w:r w:rsidRPr="00136F87">
              <w:t xml:space="preserve">Nobre é idealizador do projeto Amazônia 4.0, que põe o amplo bioma sul-americano no coração de </w:t>
            </w:r>
            <w:proofErr w:type="gramStart"/>
            <w:r w:rsidRPr="00136F87">
              <w:t>uma potencial</w:t>
            </w:r>
            <w:proofErr w:type="gramEnd"/>
            <w:r w:rsidRPr="00136F87">
              <w:t xml:space="preserve"> revolução bioindustrial. O cientista se refere ao projeto como “bioeconomia da floresta em pé”, que se desdobraria em produtos com diferentes graus de complexidade e aplicação de tecnologia. Conjugando a pesquisa biotecnológica com técnicas extrativas, de manejo florestal e agricultura regenerativa, a iniciativa se propõe a abrir uma “terceira via amazônica” para a ocupação da floresta. Essa via se contrapõe à ideia de simplesmente reservar grandes áreas para preservação, deixando o restante para atividades econômicas pouco sustentáveis (primeira via) e ao princípio de intensificação da agropecuária, mineração e geração de energia nas áreas já ocupadas (segunda via).</w:t>
            </w:r>
          </w:p>
          <w:p w:rsidR="00136F87" w:rsidRPr="00136F87" w:rsidRDefault="00136F87" w:rsidP="00136F87">
            <w:r w:rsidRPr="00136F87">
              <w:t>Para José Vitor Bomtempo, coordenador do Grupo de Estudos em Bioeconomia da Escola de Química da Universidade Federal do Rio de Janeiro (</w:t>
            </w:r>
            <w:proofErr w:type="spellStart"/>
            <w:r w:rsidRPr="00136F87">
              <w:t>GEBio</w:t>
            </w:r>
            <w:proofErr w:type="spellEnd"/>
            <w:r w:rsidRPr="00136F87">
              <w:t xml:space="preserve">-EQ/UFRJ), a possibilidade de </w:t>
            </w:r>
            <w:proofErr w:type="spellStart"/>
            <w:r w:rsidRPr="00136F87">
              <w:t>reindustrializar</w:t>
            </w:r>
            <w:proofErr w:type="spellEnd"/>
            <w:r w:rsidRPr="00136F87">
              <w:t xml:space="preserve"> o país em novas bases é uma oportunidade única. Diferentemente do esforço de modernização do século passado, não se trata mais de “correr atrás” de tecnologias e setores já existentes. Dessa vez, tanto a possibilidade quanto o desafio estão em colocar o país na fronteira tecnológica desde o princípio.</w:t>
            </w:r>
          </w:p>
          <w:p w:rsidR="00136F87" w:rsidRPr="00136F87" w:rsidRDefault="00136F87" w:rsidP="00136F87">
            <w:r w:rsidRPr="00136F87">
              <w:t>Em 2018, o estudo A bioeconomia brasileira em números, publicado pelo Banco Nacional de Desenvolvimento Econômico e Social (BNDES), calculou que o valor de negócios atribuíveis à bioeconomia brasileira somava US$ 285,9 bilhões no país, incluindo exportações. O estudo é assinado por Bomtempo, o engenheiro Martim Francisco de Oliveira e Silva e o engenheiro químico Felipe dos Santos Pereira, ambos do BNDES. À época, o valor correspondia a 13,8% do PIB do país. É uma porcentagem um pouco abaixo daquela calculada em 2013 para a bioeconomia praticada na União Europeia, que ficou em 14,3%.</w:t>
            </w:r>
          </w:p>
          <w:p w:rsidR="00136F87" w:rsidRPr="00136F87" w:rsidRDefault="00136F87" w:rsidP="00136F87">
            <w:r w:rsidRPr="00136F87">
              <w:t>Isso não significa que o Brasil aproveite bem o seu potencial. “Esse número incorpora a produção e a exportação de commodities agrícolas, que agregam pouco valor. A chamada bioeconomia avançada é pequena no país”, afirma Bomtempo. O estudo mostra que o atual conteúdo da bioeconomia na indústria e nos serviços alcança meros US$ 101,4 bilhões, correspondendo a 2,6% do valor da produção nesses setores no Brasil. “O que esses dados mostram é um ponto de partida. É o piso da bioeconomia brasileira”, completa.</w:t>
            </w:r>
          </w:p>
          <w:p w:rsidR="00136F87" w:rsidRPr="00136F87" w:rsidRDefault="00136F87" w:rsidP="00136F87">
            <w:r w:rsidRPr="00136F87">
              <w:t>Os mais conhecidos exemplos da bioeconomia no Brasil são os de grandes empresas que exploram a biodiversidade para produzir bens de consumo, combustíveis e materiais biodegradáveis. É o caso da Natura, no setor de cosméticos (</w:t>
            </w:r>
            <w:hyperlink r:id="rId37" w:anchor="Bioeconomia-Natura_306pt" w:history="1">
              <w:r w:rsidRPr="00136F87">
                <w:rPr>
                  <w:rStyle w:val="Hyperlink"/>
                </w:rPr>
                <w:t>ver box</w:t>
              </w:r>
            </w:hyperlink>
            <w:r w:rsidRPr="00136F87">
              <w:t xml:space="preserve">). O setor de energia apresenta alguns dos principais casos de sucesso. A </w:t>
            </w:r>
            <w:proofErr w:type="spellStart"/>
            <w:r w:rsidRPr="00136F87">
              <w:t>Raízen</w:t>
            </w:r>
            <w:proofErr w:type="spellEnd"/>
            <w:r w:rsidRPr="00136F87">
              <w:t xml:space="preserve"> produz etanol de segunda geração em uma usina de Piracicaba (SP), assim como a </w:t>
            </w:r>
            <w:proofErr w:type="spellStart"/>
            <w:r w:rsidRPr="00136F87">
              <w:t>Granbio</w:t>
            </w:r>
            <w:proofErr w:type="spellEnd"/>
            <w:r w:rsidRPr="00136F87">
              <w:t>, em São Miguel dos Campos (AL). O etanol de segunda geração é produzido a partir do bagaço da cana e outros resíduos agrícolas.</w:t>
            </w:r>
          </w:p>
          <w:p w:rsidR="00136F87" w:rsidRPr="00136F87" w:rsidRDefault="00136F87" w:rsidP="00136F87">
            <w:r w:rsidRPr="00136F87">
              <w:t xml:space="preserve">Segundo Bomtempo, um obstáculo para o pleno desenvolvimento da bioeconomia é o caráter ainda esparso dessas iniciativas. Ele toma o exemplo das refinarias de petróleo e dos polos petroquímicos para explicar o processo de agregação de processos industriais que deverá se reproduzir com as chamadas </w:t>
            </w:r>
            <w:proofErr w:type="spellStart"/>
            <w:r w:rsidRPr="00136F87">
              <w:t>biorrefinarias</w:t>
            </w:r>
            <w:proofErr w:type="spellEnd"/>
            <w:r w:rsidRPr="00136F87">
              <w:t xml:space="preserve">. Assim como o setor petrolífero extrai das matérias-primas uma enorme diversidade de produtos, desde combustíveis até princípios ativos de medicamentos, as </w:t>
            </w:r>
            <w:proofErr w:type="spellStart"/>
            <w:r w:rsidRPr="00136F87">
              <w:t>biorrefinarias</w:t>
            </w:r>
            <w:proofErr w:type="spellEnd"/>
            <w:r w:rsidRPr="00136F87">
              <w:t xml:space="preserve"> poderiam aproveitar todas as partes de insumos agrícolas e extrativos (casca, polpa, bagaço, palha, caroço) para gerar alimentos, biocombustíveis e outros biomateriais.</w:t>
            </w:r>
          </w:p>
          <w:p w:rsidR="00136F87" w:rsidRPr="00136F87" w:rsidRDefault="00136F87" w:rsidP="00136F87">
            <w:r w:rsidRPr="00136F87">
              <w:t xml:space="preserve">Bomtempo aposta também em </w:t>
            </w:r>
            <w:proofErr w:type="spellStart"/>
            <w:r w:rsidRPr="00136F87">
              <w:t>biorrefinarias</w:t>
            </w:r>
            <w:proofErr w:type="spellEnd"/>
            <w:r w:rsidRPr="00136F87">
              <w:t xml:space="preserve"> de segunda geração, polos onde diversas empresas atuam de modo coordenado, com os resíduos de umas servindo de matéria-prima para outras e as cadeias integradas, em “simbiose industrial”. Um projeto nessa direção está instalado nas proximidades de Reims, na França, e se chama ARD (Agroindústria Pesquisas e Desenvolvimentos). “Ali ocorrem atividades diferentes, que se complementam. O resíduo de uma indústria é insumo de outra. Usam trigo, beterraba, alfafa, produtos muito diversos, para produzir diferentes tipos de bens. É um núcleo industrial harmonioso, que se complementa, incluindo uma unidade de pesquisa”, resume.</w:t>
            </w:r>
          </w:p>
          <w:p w:rsidR="00136F87" w:rsidRPr="00136F87" w:rsidRDefault="00136F87" w:rsidP="00136F87">
            <w:r w:rsidRPr="00136F87">
              <w:t xml:space="preserve">O economista com graduação em engenharia agronômica José Maria Ferreira Jardim da Silveira, do Instituto de Economia da Unicamp, refere-se a essa tendência, que considera essencial para a viabilidade da bioeconomia, como </w:t>
            </w:r>
            <w:r w:rsidRPr="00136F87">
              <w:lastRenderedPageBreak/>
              <w:t xml:space="preserve">ganho de “economia de escopo”, ou seja, da eficiência da produção que decorre da variedade dos produtos, e não do volume. Assim, se hoje algumas fazendas de cana-de-açúcar geram energia pela queima da palha e do bagaço, Silveira sugere que poderia se desenvolver uma fábrica de biogás de grande porte, que aproveite também o lixo das cidades. Em seguida, outros processos se somariam. “A vinhaça que resulta da produção de etanol de segunda geração pode produzir biogás. Já a celulose tem compostos que também fornecem biocombustíveis. E assim começa a se desenvolver uma </w:t>
            </w:r>
            <w:proofErr w:type="spellStart"/>
            <w:r w:rsidRPr="00136F87">
              <w:t>biorrefinaria</w:t>
            </w:r>
            <w:proofErr w:type="spellEnd"/>
            <w:r w:rsidRPr="00136F87">
              <w:t xml:space="preserve"> eficiente”, completa.</w:t>
            </w:r>
          </w:p>
          <w:p w:rsidR="00136F87" w:rsidRPr="00136F87" w:rsidRDefault="00136F87" w:rsidP="00136F87">
            <w:r w:rsidRPr="00136F87">
              <w:t xml:space="preserve">Por enquanto, esses modelos ainda estão engatinhando, com alguns protótipos de </w:t>
            </w:r>
            <w:proofErr w:type="spellStart"/>
            <w:r w:rsidRPr="00136F87">
              <w:t>biorrefinarias</w:t>
            </w:r>
            <w:proofErr w:type="spellEnd"/>
            <w:r w:rsidRPr="00136F87">
              <w:t xml:space="preserve"> funcionando em laboratórios de universidades e startups. Na Universidade Federal do Rio Grande do Sul (UFRGS), no laboratório do Grupo de Intensificação, Modelagem, Simulação, Controle e Otimização de Processos (</w:t>
            </w:r>
            <w:proofErr w:type="spellStart"/>
            <w:r w:rsidRPr="00136F87">
              <w:t>Gimscop</w:t>
            </w:r>
            <w:proofErr w:type="spellEnd"/>
            <w:r w:rsidRPr="00136F87">
              <w:t xml:space="preserve">), dirigido pelo engenheiro químico Jorge Otávio </w:t>
            </w:r>
            <w:proofErr w:type="spellStart"/>
            <w:r w:rsidRPr="00136F87">
              <w:t>Trierweiler</w:t>
            </w:r>
            <w:proofErr w:type="spellEnd"/>
            <w:r w:rsidRPr="00136F87">
              <w:t xml:space="preserve">, pesquisadores desenvolvem Unidades Modulares Automatizadas (UMA) com usinas descentralizadas e monitoradas remotamente por uma central. Nessas unidades, </w:t>
            </w:r>
            <w:proofErr w:type="spellStart"/>
            <w:r w:rsidRPr="00136F87">
              <w:t>Trierweiler</w:t>
            </w:r>
            <w:proofErr w:type="spellEnd"/>
            <w:r w:rsidRPr="00136F87">
              <w:t xml:space="preserve"> destaca três pesquisas: a geração de etanol, açúcar e aguardente a partir da batata-doce; a pirólise rápida (um processo necessário para obtenção de óleo a partir de biomassa); e o desenvolvimento de microalgas para uso em biorremediação (limpeza) de solos e água, além da produção de </w:t>
            </w:r>
            <w:proofErr w:type="spellStart"/>
            <w:r w:rsidRPr="00136F87">
              <w:t>bio-óleo</w:t>
            </w:r>
            <w:proofErr w:type="spellEnd"/>
            <w:r w:rsidRPr="00136F87">
              <w:t xml:space="preserve"> e outros derivados. Segundo </w:t>
            </w:r>
            <w:proofErr w:type="spellStart"/>
            <w:r w:rsidRPr="00136F87">
              <w:t>Trierweiler</w:t>
            </w:r>
            <w:proofErr w:type="spellEnd"/>
            <w:r w:rsidRPr="00136F87">
              <w:t>, os dois primeiros processos se encontram nas fases de maturação TRL (</w:t>
            </w:r>
            <w:proofErr w:type="spellStart"/>
            <w:r w:rsidRPr="00136F87">
              <w:t>Technological</w:t>
            </w:r>
            <w:proofErr w:type="spellEnd"/>
            <w:r w:rsidRPr="00136F87">
              <w:t xml:space="preserve"> </w:t>
            </w:r>
            <w:proofErr w:type="spellStart"/>
            <w:r w:rsidRPr="00136F87">
              <w:t>Readiness</w:t>
            </w:r>
            <w:proofErr w:type="spellEnd"/>
            <w:r w:rsidRPr="00136F87">
              <w:t xml:space="preserve"> </w:t>
            </w:r>
            <w:proofErr w:type="spellStart"/>
            <w:r w:rsidRPr="00136F87">
              <w:t>Level</w:t>
            </w:r>
            <w:proofErr w:type="spellEnd"/>
            <w:r w:rsidRPr="00136F87">
              <w:t>) 3 e 4, de uma escala com nove níveis.</w:t>
            </w:r>
          </w:p>
          <w:p w:rsidR="00136F87" w:rsidRPr="00136F87" w:rsidRDefault="00136F87" w:rsidP="00136F87">
            <w:r w:rsidRPr="00136F87">
              <w:t>Pesquisa avançada</w:t>
            </w:r>
          </w:p>
          <w:p w:rsidR="00136F87" w:rsidRPr="00136F87" w:rsidRDefault="00136F87" w:rsidP="00136F87">
            <w:r w:rsidRPr="00136F87">
              <w:t>A bioeconomia exige algo além da biodiversidade e da disponibilidade de recursos. Ela é intensiva em conhecimento. Precisa tanto da ciência mais avançada, na pesquisa de novos produtos e no aperfeiçoamento dos existentes, quanto dos saberes tradicionais, mantidos pelas comunidades coletoras que manejam a floresta e outros biomas há gerações.</w:t>
            </w:r>
          </w:p>
          <w:p w:rsidR="00136F87" w:rsidRPr="00136F87" w:rsidRDefault="00136F87" w:rsidP="00136F87">
            <w:r w:rsidRPr="00136F87">
              <w:t>No plano da pesquisa avançada, três programas da FAPESP têm vínculo com a bioeconomia, embora sejam anteriores ao uso do termo no Brasil, observa o físico Carlos Henrique de Brito Cruz, vice-presidente sênior de Redes de Pesquisa da editora acadêmica Elsevier e diretor científico da Fundação entre 2005 e 2020. O Programa de Pesquisas em Caracterização, Conservação, Restauração e Uso Sustentável da Biodiversidade (Biota), lançado em 1999, visa catalogar e caracterizar a biodiversidade brasileira. O Programa de Pesquisa em Bioenergia (</w:t>
            </w:r>
            <w:proofErr w:type="spellStart"/>
            <w:r w:rsidRPr="00136F87">
              <w:t>Bioen</w:t>
            </w:r>
            <w:proofErr w:type="spellEnd"/>
            <w:r w:rsidRPr="00136F87">
              <w:t xml:space="preserve">) desde 2009 investiga fontes de energia como </w:t>
            </w:r>
            <w:proofErr w:type="spellStart"/>
            <w:r w:rsidRPr="00136F87">
              <w:t>bioetanol</w:t>
            </w:r>
            <w:proofErr w:type="spellEnd"/>
            <w:r w:rsidRPr="00136F87">
              <w:t>, biodiesel e biogás, enquanto o Programa FAPESP de Pesquisa sobre Mudanças Climáticas Globais (PFPMCG), desse mesmo ano, visa propor medidas e tecnologias de mitigação de consequências das mudanças climáticas.</w:t>
            </w:r>
          </w:p>
          <w:p w:rsidR="00136F87" w:rsidRPr="00136F87" w:rsidRDefault="00136F87" w:rsidP="00136F87">
            <w:r w:rsidRPr="00136F87">
              <w:t>“Antes mesmo de o mundo falar de bioeconomia, os cientistas trouxeram esse assunto para a FAPESP, chamando a atenção para a importância da bioenergia, da biodiversidade, da mudança climática”, afirma Brito Cruz, um dos participantes do estudo Amazônia e bioeconomia. “São exemplos de como a ciência mostra um caminho para um país, porque é papel do cientista ver mais longe, estudando o que vem pela frente e conectando com os problemas atuais.”</w:t>
            </w:r>
          </w:p>
          <w:p w:rsidR="00136F87" w:rsidRPr="00136F87" w:rsidRDefault="00136F87" w:rsidP="00136F87">
            <w:r w:rsidRPr="00136F87">
              <w:t xml:space="preserve">“O </w:t>
            </w:r>
            <w:proofErr w:type="spellStart"/>
            <w:r w:rsidRPr="00136F87">
              <w:t>Bioen</w:t>
            </w:r>
            <w:proofErr w:type="spellEnd"/>
            <w:r w:rsidRPr="00136F87">
              <w:t xml:space="preserve"> começou com foco em explorar os potenciais da cana-de-açúcar, mas já com uma preocupação forte em expandir as fontes de biomassa, que são riquíssimas no Brasil”, relembra a bioquímica Glaucia Souza, professora do Instituto de Química da USP e integrante da coordenação do programa. “Sabíamos que seria um tema crucial para o futuro aqui e no mundo, com a possibilidade de explorar outros biomateriais, substituindo até mesmo o cimento, a partir da lignina.”</w:t>
            </w:r>
          </w:p>
          <w:p w:rsidR="00136F87" w:rsidRPr="00136F87" w:rsidRDefault="00136F87" w:rsidP="00136F87">
            <w:r w:rsidRPr="00136F87">
              <w:t xml:space="preserve">Para o físico Paulo </w:t>
            </w:r>
            <w:proofErr w:type="spellStart"/>
            <w:r w:rsidRPr="00136F87">
              <w:t>Artaxo</w:t>
            </w:r>
            <w:proofErr w:type="spellEnd"/>
            <w:r w:rsidRPr="00136F87">
              <w:t xml:space="preserve">, professor do Instituto de Física da USP e integrante da coordenação do Programa de Mudanças Climáticas, uma das motivações para sua </w:t>
            </w:r>
            <w:proofErr w:type="gramStart"/>
            <w:r w:rsidRPr="00136F87">
              <w:t>criação  foi</w:t>
            </w:r>
            <w:proofErr w:type="gramEnd"/>
            <w:r w:rsidRPr="00136F87">
              <w:t xml:space="preserve"> a constatação de que “nenhum setor econômico vai ser poupado dos impactos das mudanças climáticas. Vamos precisar mudar nosso sistema socioeconômico, porque o atual não é sustentável nem mesmo a curto prazo em um planeta com recursos naturais finitos”.</w:t>
            </w:r>
          </w:p>
          <w:p w:rsidR="00136F87" w:rsidRPr="00136F87" w:rsidRDefault="00136F87" w:rsidP="00136F87">
            <w:r w:rsidRPr="00136F87">
              <w:t xml:space="preserve">“A questão é: como vai ser a transição para um sistema econômico mais sustentável, que use os recursos naturais do planeta de modo mais inteligente e eficiente e que diminua as desigualdades sociais? São questões-chave, que </w:t>
            </w:r>
            <w:r w:rsidRPr="00136F87">
              <w:lastRenderedPageBreak/>
              <w:t>precisam ser respondidas pela ciência. Se a resposta não tiver base científica sólida, nossa sociedade vai estar sempre à mercê de interesses econômicos”, afirma.</w:t>
            </w:r>
          </w:p>
          <w:p w:rsidR="00136F87" w:rsidRPr="00136F87" w:rsidRDefault="00136F87" w:rsidP="00136F87">
            <w:r w:rsidRPr="00136F87">
              <w:t>De acordo com Brito Cruz, a adoção de tecnologias e conhecimentos desenvolvidos em universidades e laboratórios brasileiros fornece a ocasião para pensar as relações entre o setor privado e o Estado. Em sua avaliação, este último deve atuar onde as empresas não investem, seja por excesso de risco, seja por escassez de retorno. O investimento estatal deve complementar e induzir, mas não substituir, o investimento privado em P&amp;D.</w:t>
            </w:r>
          </w:p>
          <w:p w:rsidR="00136F87" w:rsidRPr="00136F87" w:rsidRDefault="00136F87" w:rsidP="00136F87">
            <w:r w:rsidRPr="00136F87">
              <w:t xml:space="preserve">Paulo </w:t>
            </w:r>
            <w:proofErr w:type="spellStart"/>
            <w:r w:rsidRPr="00136F87">
              <w:t>Camuri</w:t>
            </w:r>
            <w:proofErr w:type="spellEnd"/>
            <w:r w:rsidRPr="00136F87">
              <w:t xml:space="preserve">, economista sênior do World </w:t>
            </w:r>
            <w:proofErr w:type="spellStart"/>
            <w:r w:rsidRPr="00136F87">
              <w:t>Resources</w:t>
            </w:r>
            <w:proofErr w:type="spellEnd"/>
            <w:r w:rsidRPr="00136F87">
              <w:t xml:space="preserve"> </w:t>
            </w:r>
            <w:proofErr w:type="spellStart"/>
            <w:r w:rsidRPr="00136F87">
              <w:t>Institute</w:t>
            </w:r>
            <w:proofErr w:type="spellEnd"/>
            <w:r w:rsidRPr="00136F87">
              <w:t xml:space="preserve"> do Brasil (WRI Brasil), considera que a sinalização do setor público é indispensável, ainda que o país atravesse um momento de restrição fiscal. “O governo dá as diretrizes de política, com planos a serem implementados. Instituições como o BNDES podem investir parte do que é necessário. Em seguida, o capital privado entra com a maior parcela do recurso. As empresas estão procurando projetos para viabilizar uma economia sustentável, mas nem sempre sabem onde. O governo pode reduzir a incerteza”, argumenta.</w:t>
            </w:r>
          </w:p>
          <w:p w:rsidR="00136F87" w:rsidRPr="00136F87" w:rsidRDefault="00136F87" w:rsidP="00136F87">
            <w:r w:rsidRPr="00136F87">
              <w:t xml:space="preserve">No estudo “Uma nova economia para uma nova era”, lançado no ano </w:t>
            </w:r>
            <w:proofErr w:type="gramStart"/>
            <w:r w:rsidRPr="00136F87">
              <w:t>passado,  pesquisadores</w:t>
            </w:r>
            <w:proofErr w:type="gramEnd"/>
            <w:r w:rsidRPr="00136F87">
              <w:t xml:space="preserve"> do WRI Brasil mapearam os benefícios e potencialidades da descarbonização da economia brasileira. A bioeconomia é um componente importante da proposta do WRI. “O capital natural, se bem manejado, vai ser o grande diferencial do novo modelo de crescimento do país, com maior inclusão social. Não é preciso escolher entre crescer mais, com mais inclusão social, e ser ambientalmente mais sustentável. A descarbonização leva a um crescimento maior e a mais inclusão social do que se continuarmos a fazer como hoje”, afirma </w:t>
            </w:r>
            <w:proofErr w:type="spellStart"/>
            <w:r w:rsidRPr="00136F87">
              <w:t>Camuri</w:t>
            </w:r>
            <w:proofErr w:type="spellEnd"/>
            <w:r w:rsidRPr="00136F87">
              <w:t>.</w:t>
            </w:r>
          </w:p>
          <w:p w:rsidR="00136F87" w:rsidRPr="00136F87" w:rsidRDefault="00136F87" w:rsidP="00136F87">
            <w:r w:rsidRPr="00136F87">
              <w:t xml:space="preserve">Na área rural, um exemplo de como o setor público pode dar diretrizes para a atuação do setor privado é o Plano Setorial de Mitigação e de Adaptação às Mudanças Climáticas para a Consolidação de uma Economia de Baixa Emissão de Carbono na Agricultura (Plano ABC), indica </w:t>
            </w:r>
            <w:proofErr w:type="spellStart"/>
            <w:r w:rsidRPr="00136F87">
              <w:t>Camuri</w:t>
            </w:r>
            <w:proofErr w:type="spellEnd"/>
            <w:r w:rsidRPr="00136F87">
              <w:t xml:space="preserve">. Lançado em 2010 pelo Ministério da Agricultura, o plano ganhou uma nova versão em abril deste ano, o ABC+. “O plano facilita o acesso a diversas tecnologias que reduzem emissões, como a integração lavoura, pecuária, floresta”, diz. Os maiores obstáculos à sua implantação, explica o economista, têm sido a assistência técnica insuficiente e a falta de recursos. A política federal de financiamento à produção agrícola (plano Safra) movimentou R$ 236 bilhões em 2020, um terço do necessário para a produção agropecuária no Brasil. O plano ABC responde por pouco mais de 1% desse valor: R$ 2,5 bilhões em 2020. Para </w:t>
            </w:r>
            <w:proofErr w:type="spellStart"/>
            <w:r w:rsidRPr="00136F87">
              <w:t>Camuri</w:t>
            </w:r>
            <w:proofErr w:type="spellEnd"/>
            <w:r w:rsidRPr="00136F87">
              <w:t>, a transição para a bioeconomia requer o fortalecimento do Plano ABC+, “na direção de fazer com que ele seja praticamente todo o plano Safra. Essa seria uma sinalização importante para o setor privado”.</w:t>
            </w:r>
          </w:p>
          <w:p w:rsidR="00136F87" w:rsidRPr="00136F87" w:rsidRDefault="00136F87" w:rsidP="00136F87">
            <w:r w:rsidRPr="00136F87">
              <w:t xml:space="preserve">O produto que mais se destaca como exemplo bem-sucedido de extrativismo e manejo florestal é o açaí. Na Amazônia, esse fruto da palmeira movimenta R$ 3 </w:t>
            </w:r>
            <w:proofErr w:type="spellStart"/>
            <w:r w:rsidRPr="00136F87">
              <w:t>bilhões</w:t>
            </w:r>
            <w:proofErr w:type="spellEnd"/>
            <w:r w:rsidRPr="00136F87">
              <w:t xml:space="preserve"> ao ano, com impacto econômico local de R$ 144 </w:t>
            </w:r>
            <w:proofErr w:type="spellStart"/>
            <w:r w:rsidRPr="00136F87">
              <w:t>milhões</w:t>
            </w:r>
            <w:proofErr w:type="spellEnd"/>
            <w:r w:rsidRPr="00136F87">
              <w:t xml:space="preserve"> na extração e R$ 146 </w:t>
            </w:r>
            <w:proofErr w:type="spellStart"/>
            <w:r w:rsidRPr="00136F87">
              <w:t>milhões</w:t>
            </w:r>
            <w:proofErr w:type="spellEnd"/>
            <w:r w:rsidRPr="00136F87">
              <w:t xml:space="preserve"> no cultivo, de acordo com o último </w:t>
            </w:r>
            <w:proofErr w:type="spellStart"/>
            <w:r w:rsidRPr="00136F87">
              <w:t>balanço</w:t>
            </w:r>
            <w:proofErr w:type="spellEnd"/>
            <w:r w:rsidRPr="00136F87">
              <w:t xml:space="preserve"> social publicado pela Empresa Brasileira de Pesquisa Agropecuária (Embrapa), em 2019. Consumido originalmente com farinha e peixe, o produto ganhou novas formulações em outras regiões do Brasil e na última década passou a ser exportado. Somando o açaí e produtos como babaçu, castanha, cumaru, a região Norte se destaca na produção florestal não madeireira com 45% da produção nacional, totalizando mais de R$ 700 milhões ao ano. Em segundo lugar, aparece a região Sul, com 29% da produção extrativista, ou R$ 445 milhões anuais.</w:t>
            </w:r>
          </w:p>
          <w:p w:rsidR="00136F87" w:rsidRPr="00136F87" w:rsidRDefault="00136F87" w:rsidP="00136F87">
            <w:r w:rsidRPr="00136F87">
              <w:t>No total, o extrativismo não madeireiro movimenta anualmente R$ 1,6 bilhão no país, segundo dados do Instituto Brasileiro de Geografia e Estatística (IBGE). A engenheira-agrônoma Sandra Regina Afonso, pesquisadora do Serviço Florestal Brasileiro e docente da Universidade de Brasília (UnB), ressalva que o dado não é preciso e certamente subestima o valor gerado por essas atividades. Para produtos como o pequi, colhido no norte de Minas Gerais e no Centro-Oeste e Nordeste, até 2014 era contabilizado somente o pequi utilizado para a produção de óleo, mas não o fruto para alimento. Para o babaçu, do Nordeste e do Norte, entra no cálculo somente a amêndoa, mas não os produtos oriundos do coco.</w:t>
            </w:r>
          </w:p>
          <w:p w:rsidR="00136F87" w:rsidRPr="00136F87" w:rsidRDefault="00136F87" w:rsidP="00136F87">
            <w:r w:rsidRPr="00136F87">
              <w:t xml:space="preserve">Afonso organizou o livro Bioeconomia da floresta: A conjuntura da produção florestal não madeireira no brasil, publicado pelo Serviço Florestal Brasileiro. A publicação apresenta informações sobre os principais produtos não </w:t>
            </w:r>
            <w:r w:rsidRPr="00136F87">
              <w:lastRenderedPageBreak/>
              <w:t xml:space="preserve">madeireiros e aborda políticas e programas que tratam do tema, como o Plano Nacional de Promoção das Cadeias dos Produtos da </w:t>
            </w:r>
            <w:proofErr w:type="spellStart"/>
            <w:r w:rsidRPr="00136F87">
              <w:t>Sociobiodiversidade</w:t>
            </w:r>
            <w:proofErr w:type="spellEnd"/>
            <w:r w:rsidRPr="00136F87">
              <w:t xml:space="preserve">, de 2009, e o Programa Bioeconomia Brasil </w:t>
            </w:r>
            <w:proofErr w:type="spellStart"/>
            <w:r w:rsidRPr="00136F87">
              <w:t>Sociobiodiversidade</w:t>
            </w:r>
            <w:proofErr w:type="spellEnd"/>
            <w:r w:rsidRPr="00136F87">
              <w:t xml:space="preserve">, de 2019. “Atualmente, o extrativismo de produtos florestais não madeireiros se relaciona com o manejo da floresta. O uso dos produtos está vinculado à cultura das pessoas”, comenta. “A palavra </w:t>
            </w:r>
            <w:proofErr w:type="spellStart"/>
            <w:r w:rsidRPr="00136F87">
              <w:t>sociobiodiversidade</w:t>
            </w:r>
            <w:proofErr w:type="spellEnd"/>
            <w:r w:rsidRPr="00136F87">
              <w:t xml:space="preserve"> expressa esse novo entendimento. Quando entra a palavra bioeconomia, soma-se o tema da tecnologia e inovação. Os produtos da floresta começam a ganhar valor agregado e qualidade, para serem comercializados em escala maior.”</w:t>
            </w:r>
          </w:p>
          <w:p w:rsidR="00136F87" w:rsidRPr="00136F87" w:rsidRDefault="00136F87" w:rsidP="00136F87">
            <w:r w:rsidRPr="00136F87">
              <w:t>Desafios</w:t>
            </w:r>
          </w:p>
          <w:p w:rsidR="00136F87" w:rsidRPr="00136F87" w:rsidRDefault="00136F87" w:rsidP="00136F87">
            <w:r w:rsidRPr="00136F87">
              <w:t xml:space="preserve">Os pesquisadores alertam que não será simples fomentar o desenvolvimento e a reindustrialização pela bioeconomia no Brasil. A iniciativa exigirá a convergência de atuação do Estado, do setor privado e das instituições científicas. “A bioeconomia é uma bandeira, um princípio de ação que gera políticas públicas e incentivos aos agentes privados”, resume Silveira, da Unicamp. Como exemplo, o economista aponta para a importância de afinar a regulação legal com o avanço da tecnologia. Por meio da regulação, atinge-se o nível de padronização necessário ao desenvolvimento de mercados. O exemplo de Silveira é o biogás, cuja forma mais simples é obtida a partir de resíduos vegetais e animais, servindo apenas para queima. “Com a evolução da tecnologia, surgiu o </w:t>
            </w:r>
            <w:proofErr w:type="spellStart"/>
            <w:r w:rsidRPr="00136F87">
              <w:t>biometano</w:t>
            </w:r>
            <w:proofErr w:type="spellEnd"/>
            <w:r w:rsidRPr="00136F87">
              <w:t xml:space="preserve"> que pode ser lançado nas redes de gás natural que abastecem, por exemplo, as cidades. Para isso, foi preciso regulação e padronização, que permitiu maior escala”, diz.</w:t>
            </w:r>
          </w:p>
          <w:p w:rsidR="00136F87" w:rsidRPr="00136F87" w:rsidRDefault="00136F87" w:rsidP="00136F87">
            <w:r w:rsidRPr="00136F87">
              <w:t>Segundo Souza, da USP, um dos principais entraves ao avanço da bioeconomia é a falta de “um esquema claro, transparente, estável, previsível, de políticas públicas em escala global”, que harmonize padrões e legislação, proporcionando a segurança necessária para empresas investirem. “Se uma grande empresa de navegação decidir adotar um biocombustível, por exemplo, como garantir que haverá um mercado capaz de fornecê-lo em escala suficiente?” Souza também considera que é necessário evoluir em mecanismos de certificação e rastreamento dos produtos, evitando que a bandeira da sustentabilidade seja usada de maneira leviana para comercializar produtos poluentes.</w:t>
            </w:r>
          </w:p>
          <w:p w:rsidR="00136F87" w:rsidRPr="00136F87" w:rsidRDefault="00136F87" w:rsidP="00136F87">
            <w:r w:rsidRPr="00136F87">
              <w:t xml:space="preserve">A legislação foi um grande entrave para o desenvolvimento do setor no Brasil ao longo das últimas décadas, de acordo com o biólogo Carlos Alfredo Joly, professor do Instituto de Biologia da Unicamp e integrante da coordenação do programa Biota FAPESP. “Desde o começo, o Biota contempla uma dimensão importante de bioprospecção [busca e identificação de moléculas e processos metabólicos de plantas, animais e </w:t>
            </w:r>
            <w:proofErr w:type="gramStart"/>
            <w:r w:rsidRPr="00136F87">
              <w:t>microrganismos  com</w:t>
            </w:r>
            <w:proofErr w:type="gramEnd"/>
            <w:r w:rsidRPr="00136F87">
              <w:t xml:space="preserve"> potencial de aproveitamento econômico] com aplicação econômica direta. Mas as medidas provisórias que regularam a matéria [2.052/2000 e 2186-16/2001] trouxeram incerteza jurídica e afastaram o setor produtivo. Tínhamos contatos com a indústria farmacêutica e a de cosméticos, mas essa regulação foi um golpe quase fatal”, lamenta. “Isso só mudou depois da Lei da Biodiversidade [13.123/2015] e do Decreto que a regulamentou [8772/2016].” Embora tenham diminuído, as dificuldades persistem, relata o biólogo, citando a lentidão para implementar o Sistema Nacional de Gestão do Patrimônio Genético e do Conhecimento Tradicional Associado (</w:t>
            </w:r>
            <w:proofErr w:type="spellStart"/>
            <w:r w:rsidRPr="00136F87">
              <w:t>SisGen</w:t>
            </w:r>
            <w:proofErr w:type="spellEnd"/>
            <w:r w:rsidRPr="00136F87">
              <w:t>).</w:t>
            </w:r>
          </w:p>
          <w:p w:rsidR="00136F87" w:rsidRPr="00136F87" w:rsidRDefault="00136F87" w:rsidP="00136F87">
            <w:r w:rsidRPr="00136F87">
              <w:t xml:space="preserve">Para Nobre, o desenvolvimento da bioeconomia amazônica passa pela instalação de “laboratórios criativos” na região, em conjunção com o ecossistema de universidades e centros de pesquisa hoje subaproveitados. O projeto Amazônia 4.0 conta com instalações experimentais em São José dos Campos, em São Paulo, e busca financiamento para operar na própria Amazônia. Esses laboratórios já produzem derivados de cacau e cupuaçu (chocolate e cupulate), além de azeites gourmet a partir de castanha, tucumã, bacuri e </w:t>
            </w:r>
            <w:proofErr w:type="spellStart"/>
            <w:r w:rsidRPr="00136F87">
              <w:t>patauá</w:t>
            </w:r>
            <w:proofErr w:type="spellEnd"/>
            <w:r w:rsidRPr="00136F87">
              <w:t>.</w:t>
            </w:r>
          </w:p>
          <w:p w:rsidR="00136F87" w:rsidRPr="00136F87" w:rsidRDefault="00136F87" w:rsidP="00136F87">
            <w:r w:rsidRPr="00136F87">
              <w:t xml:space="preserve">Apesar da existência do </w:t>
            </w:r>
            <w:proofErr w:type="spellStart"/>
            <w:r w:rsidRPr="00136F87">
              <w:t>Pacti</w:t>
            </w:r>
            <w:proofErr w:type="spellEnd"/>
            <w:r w:rsidRPr="00136F87">
              <w:t xml:space="preserve"> Bioeconomia, </w:t>
            </w:r>
            <w:proofErr w:type="spellStart"/>
            <w:r w:rsidRPr="00136F87">
              <w:t>Talamini</w:t>
            </w:r>
            <w:proofErr w:type="spellEnd"/>
            <w:r w:rsidRPr="00136F87">
              <w:t xml:space="preserve">, da UFRGS, lamenta que os planos para as políticas públicas sejam modestos. “Pelo potencial que tem, o Brasil está acordando tarde para a bioeconomia. Existem iniciativas interessantes, na Embrapa, nas universidades, nas empresas, mas sem uma coordenação central”, adverte. “Como é um país de base agrícola forte, fala-se em aproveitar resíduos, fala-se em gerar energia, mas não se vai muito além. A produção de conhecimento é pouco explorada”, enumera </w:t>
            </w:r>
            <w:proofErr w:type="spellStart"/>
            <w:r w:rsidRPr="00136F87">
              <w:t>Talamini</w:t>
            </w:r>
            <w:proofErr w:type="spellEnd"/>
            <w:r w:rsidRPr="00136F87">
              <w:t xml:space="preserve">, e propõe uma comparação: na Europa, as pesquisas se concentram em modos de aproveitar a biomassa. Nos Estados Unidos, a ênfase está na biotecnologia. “O </w:t>
            </w:r>
            <w:r w:rsidRPr="00136F87">
              <w:lastRenderedPageBreak/>
              <w:t>Brasil poderia atacar as duas frentes, porque tem água, luz e terra para produzir biomassa. Tem uma biodiversidade incrível. E tem pesquisadores para desenvolver tecnologia que transforme a biodiversidade em valor”, observa.</w:t>
            </w:r>
          </w:p>
          <w:p w:rsidR="00136F87" w:rsidRPr="00136F87" w:rsidRDefault="00136F87" w:rsidP="00136F87">
            <w:r w:rsidRPr="00136F87">
              <w:t>Bomtempo, por sua vez, chama a atenção para iniciativas recentes do projeto Oportunidades e Desafios da Bioeconomia (</w:t>
            </w:r>
            <w:proofErr w:type="spellStart"/>
            <w:r w:rsidRPr="00136F87">
              <w:t>ODBio</w:t>
            </w:r>
            <w:proofErr w:type="spellEnd"/>
            <w:r w:rsidRPr="00136F87">
              <w:t xml:space="preserve">), derivadas do </w:t>
            </w:r>
            <w:proofErr w:type="spellStart"/>
            <w:r w:rsidRPr="00136F87">
              <w:t>Pacti</w:t>
            </w:r>
            <w:proofErr w:type="spellEnd"/>
            <w:r w:rsidRPr="00136F87">
              <w:t xml:space="preserve"> e conduzidas pelo Centro de Gestão e Estudos Estratégicos (CGEE), do ministério. Segundo o professor da UFRJ, o </w:t>
            </w:r>
            <w:proofErr w:type="spellStart"/>
            <w:r w:rsidRPr="00136F87">
              <w:t>ODBio</w:t>
            </w:r>
            <w:proofErr w:type="spellEnd"/>
            <w:r w:rsidRPr="00136F87">
              <w:t xml:space="preserve"> é um esforço para acelerar os avanços no setor.</w:t>
            </w:r>
          </w:p>
          <w:p w:rsidR="00136F87" w:rsidRPr="00136F87" w:rsidRDefault="00136F87" w:rsidP="00136F87">
            <w:r w:rsidRPr="00136F87">
              <w:t xml:space="preserve">Para </w:t>
            </w:r>
            <w:proofErr w:type="spellStart"/>
            <w:r w:rsidRPr="00136F87">
              <w:t>Talamini</w:t>
            </w:r>
            <w:proofErr w:type="spellEnd"/>
            <w:r w:rsidRPr="00136F87">
              <w:t>, a pandemia abriu os olhos do mundo para a necessidade de uma recuperação econômica ecológica, o que configura uma oportunidade enorme para o Brasil. No entanto, o potencial da bioeconomia vai depender das escolhas do país. “No passado, escolhemos ser exportadores de commodities. Temo que o mesmo aconteça com a bioeconomia. Vamos exportar biodiversidade e importar materiais de alto valor agregado, se pusermos o foco só no insumo. É preciso lembrar dos processos. Isso envolve integrar, incentivar e promover conhecimentos”, diz.</w:t>
            </w:r>
          </w:p>
          <w:p w:rsidR="00136F87" w:rsidRPr="00136F87" w:rsidRDefault="00136F87" w:rsidP="00136F87">
            <w:r w:rsidRPr="00136F87">
              <w:t>Na pele e no cabelo</w:t>
            </w:r>
          </w:p>
          <w:p w:rsidR="00136F87" w:rsidRPr="00136F87" w:rsidRDefault="00136F87" w:rsidP="00136F87">
            <w:r w:rsidRPr="00136F87">
              <w:t xml:space="preserve">Pioneira em cosméticos naturais, empresa brasileira investe em </w:t>
            </w:r>
            <w:proofErr w:type="spellStart"/>
            <w:r w:rsidRPr="00136F87">
              <w:t>bioingredientes</w:t>
            </w:r>
            <w:proofErr w:type="spellEnd"/>
          </w:p>
          <w:p w:rsidR="00136F87" w:rsidRPr="00136F87" w:rsidRDefault="00136F87" w:rsidP="00136F87">
            <w:r w:rsidRPr="00136F87">
              <w:t xml:space="preserve">O caso mais citado de iniciativa empresarial bem-sucedida que utiliza insumos oriundos da </w:t>
            </w:r>
            <w:proofErr w:type="spellStart"/>
            <w:r w:rsidRPr="00136F87">
              <w:t>sociobiodiversidade</w:t>
            </w:r>
            <w:proofErr w:type="spellEnd"/>
            <w:r w:rsidRPr="00136F87">
              <w:t xml:space="preserve"> em produtos vendidos mundo afora é o da Natura, empresa brasileira do setor de cosméticos fundada em 1969. “É um caso interessante, porque, de fato, os cosméticos são um setor em que o Brasil tem muito potencial para avançar em produtos de base biológica”, afirma o economista e engenheiro químico José Vitor Bomtempo, coordenador do Grupo de Estudos em Bioeconomia da Escola de Química da Universidade Federal do Rio de Janeiro (</w:t>
            </w:r>
            <w:proofErr w:type="spellStart"/>
            <w:r w:rsidRPr="00136F87">
              <w:t>GEBio</w:t>
            </w:r>
            <w:proofErr w:type="spellEnd"/>
            <w:r w:rsidRPr="00136F87">
              <w:t xml:space="preserve">-EQ/UFRJ). De acordo com a consultoria </w:t>
            </w:r>
            <w:proofErr w:type="spellStart"/>
            <w:r w:rsidRPr="00136F87">
              <w:t>Euromonitor</w:t>
            </w:r>
            <w:proofErr w:type="spellEnd"/>
            <w:r w:rsidRPr="00136F87">
              <w:t>, o setor de higiene pessoal, perfumaria e cosméticos faturou R$ 122,4 bilhões no Brasil no ano passado, com crescimento de 4,7% em relação a 2019, enquanto o PIB do país caiu 4,1%.</w:t>
            </w:r>
          </w:p>
          <w:p w:rsidR="00136F87" w:rsidRPr="00136F87" w:rsidRDefault="00136F87" w:rsidP="00136F87">
            <w:r w:rsidRPr="00136F87">
              <w:t xml:space="preserve">A principal marca ligada à </w:t>
            </w:r>
            <w:proofErr w:type="spellStart"/>
            <w:r w:rsidRPr="00136F87">
              <w:t>sociobiodiversidade</w:t>
            </w:r>
            <w:proofErr w:type="spellEnd"/>
            <w:r w:rsidRPr="00136F87">
              <w:t xml:space="preserve"> da empresa é a linha </w:t>
            </w:r>
            <w:proofErr w:type="spellStart"/>
            <w:r w:rsidRPr="00136F87">
              <w:t>Ekos</w:t>
            </w:r>
            <w:proofErr w:type="spellEnd"/>
            <w:r w:rsidRPr="00136F87">
              <w:t>, lançada em 2000, com produtos de cuidados para o corpo e cabelo que empregam ingredientes naturais. Esse material vem substituindo os sintéticos, no processo que passou a ser chamado de “</w:t>
            </w:r>
            <w:proofErr w:type="spellStart"/>
            <w:r w:rsidRPr="00136F87">
              <w:t>vegetalização</w:t>
            </w:r>
            <w:proofErr w:type="spellEnd"/>
            <w:r w:rsidRPr="00136F87">
              <w:t xml:space="preserve"> dos ingredientes”. Segundo estudo da consultoria Grand </w:t>
            </w:r>
            <w:proofErr w:type="spellStart"/>
            <w:r w:rsidRPr="00136F87">
              <w:t>View</w:t>
            </w:r>
            <w:proofErr w:type="spellEnd"/>
            <w:r w:rsidRPr="00136F87">
              <w:t xml:space="preserve"> </w:t>
            </w:r>
            <w:proofErr w:type="spellStart"/>
            <w:r w:rsidRPr="00136F87">
              <w:t>Research</w:t>
            </w:r>
            <w:proofErr w:type="spellEnd"/>
            <w:r w:rsidRPr="00136F87">
              <w:t>, o mercado global de cosméticos naturais deve atingir US$ 48 bilhões em 2025.</w:t>
            </w:r>
          </w:p>
          <w:p w:rsidR="00136F87" w:rsidRPr="00136F87" w:rsidRDefault="00136F87" w:rsidP="00136F87">
            <w:r w:rsidRPr="00136F87">
              <w:t xml:space="preserve">Data desse período o foco da Natura na região amazônica, que culminou em 2011 com a criação do Programa Amazônia, graças ao qual a empresa afirma ter conseguido preservar um território de 2 milhões de hectares no bioma, contabilizando as áreas de fornecimento das comunidades com as quais mantém parcerias e a área de três unidades de conservação, as reservas de Desenvolvimento Sustentável Uacari (Amazonas) e Rio </w:t>
            </w:r>
            <w:proofErr w:type="spellStart"/>
            <w:r w:rsidRPr="00136F87">
              <w:t>Iratapuru</w:t>
            </w:r>
            <w:proofErr w:type="spellEnd"/>
            <w:r w:rsidRPr="00136F87">
              <w:t xml:space="preserve"> (Amapá) e a reserva extrativista do Médio Juruá (Amazonas).</w:t>
            </w:r>
          </w:p>
          <w:p w:rsidR="00136F87" w:rsidRPr="00136F87" w:rsidRDefault="00136F87" w:rsidP="00136F87">
            <w:r w:rsidRPr="00136F87">
              <w:t xml:space="preserve">O programa põe em ação diversos pontos associados por pesquisadores à bioeconomia, com destaque para o investimento em pesquisa de ponta e a parceria com produtores locais e </w:t>
            </w:r>
            <w:proofErr w:type="spellStart"/>
            <w:r w:rsidRPr="00136F87">
              <w:t>co-operativas</w:t>
            </w:r>
            <w:proofErr w:type="spellEnd"/>
            <w:r w:rsidRPr="00136F87">
              <w:t xml:space="preserve"> agroextrativistas. O principal símbolo do investimento em pesquisa científica é o complexo industrial </w:t>
            </w:r>
            <w:proofErr w:type="spellStart"/>
            <w:r w:rsidRPr="00136F87">
              <w:t>Ecoparque</w:t>
            </w:r>
            <w:proofErr w:type="spellEnd"/>
            <w:r w:rsidRPr="00136F87">
              <w:t xml:space="preserve">, instalado no município paraense de Benevides, em uma área de 172 hectares. Além da fabricação de sabonete em barra, o centro pesquisa o desenvolvimento de novas cadeias produtivas a partir de espécies vegetais ainda não aproveitadas. Outras empresas também se instalaram no local para fazer pesquisa, como a alemã </w:t>
            </w:r>
            <w:proofErr w:type="spellStart"/>
            <w:r w:rsidRPr="00136F87">
              <w:t>Symrise</w:t>
            </w:r>
            <w:proofErr w:type="spellEnd"/>
            <w:r w:rsidRPr="00136F87">
              <w:t>.</w:t>
            </w:r>
          </w:p>
          <w:p w:rsidR="00136F87" w:rsidRPr="00136F87" w:rsidRDefault="00136F87" w:rsidP="00136F87">
            <w:r w:rsidRPr="00136F87">
              <w:t>O complexo está vinculado ao Núcleo de Inovação Natura na Amazônia (Nina), que mantém parcerias com entidades como a Universidade Federal do Amazonas (</w:t>
            </w:r>
            <w:proofErr w:type="spellStart"/>
            <w:r w:rsidRPr="00136F87">
              <w:t>Ufam</w:t>
            </w:r>
            <w:proofErr w:type="spellEnd"/>
            <w:r w:rsidRPr="00136F87">
              <w:t>), o Instituto Nacional de Pesquisas da Amazônia (</w:t>
            </w:r>
            <w:proofErr w:type="spellStart"/>
            <w:r w:rsidRPr="00136F87">
              <w:t>Inpa</w:t>
            </w:r>
            <w:proofErr w:type="spellEnd"/>
            <w:r w:rsidRPr="00136F87">
              <w:t>), a Fundação de Amparo à Pesquisa do Estado do Amazonas (</w:t>
            </w:r>
            <w:proofErr w:type="spellStart"/>
            <w:r w:rsidRPr="00136F87">
              <w:t>Fapeam</w:t>
            </w:r>
            <w:proofErr w:type="spellEnd"/>
            <w:r w:rsidRPr="00136F87">
              <w:t>) e a Empresa Brasileira de Agropecuária (Embrapa).</w:t>
            </w:r>
          </w:p>
          <w:p w:rsidR="00136F87" w:rsidRPr="00136F87" w:rsidRDefault="00136F87" w:rsidP="00136F87">
            <w:r w:rsidRPr="00136F87">
              <w:t xml:space="preserve">Em 2020, a Natura anunciou um volume de negócios vinculados à </w:t>
            </w:r>
            <w:proofErr w:type="spellStart"/>
            <w:r w:rsidRPr="00136F87">
              <w:t>sociobiodiversidade</w:t>
            </w:r>
            <w:proofErr w:type="spellEnd"/>
            <w:r w:rsidRPr="00136F87">
              <w:t xml:space="preserve"> da ordem de R$ 2,14 bilhões. Segundo a empresa, seus produtos empregam 38 </w:t>
            </w:r>
            <w:proofErr w:type="spellStart"/>
            <w:r w:rsidRPr="00136F87">
              <w:t>bioingredientes</w:t>
            </w:r>
            <w:proofErr w:type="spellEnd"/>
            <w:r w:rsidRPr="00136F87">
              <w:t xml:space="preserve">, com 17,8% dos insumos oriundos da Amazônia, em parceria com comunidades fornecedoras que somam 7.039 famílias. O primeiro contrato foi com a Cooperativa Mista dos Produtores e Extrativistas do Rio </w:t>
            </w:r>
            <w:proofErr w:type="spellStart"/>
            <w:r w:rsidRPr="00136F87">
              <w:t>Iratapuru</w:t>
            </w:r>
            <w:proofErr w:type="spellEnd"/>
            <w:r w:rsidRPr="00136F87">
              <w:t xml:space="preserve"> (</w:t>
            </w:r>
            <w:proofErr w:type="spellStart"/>
            <w:r w:rsidRPr="00136F87">
              <w:t>Comaru</w:t>
            </w:r>
            <w:proofErr w:type="spellEnd"/>
            <w:r w:rsidRPr="00136F87">
              <w:t xml:space="preserve">), do município de Laranjal do Jari, no Amapá. A cooperativa maneja a castanha e o breu branco, usados na linha </w:t>
            </w:r>
            <w:proofErr w:type="spellStart"/>
            <w:r w:rsidRPr="00136F87">
              <w:t>Ekos</w:t>
            </w:r>
            <w:proofErr w:type="spellEnd"/>
            <w:r w:rsidRPr="00136F87">
              <w:t xml:space="preserve">. Em todo o país, a empresa contabiliza parcerias em 40 comunidades nas cadeias produtivas da </w:t>
            </w:r>
            <w:proofErr w:type="spellStart"/>
            <w:r w:rsidRPr="00136F87">
              <w:t>sociobiodiversidade</w:t>
            </w:r>
            <w:proofErr w:type="spellEnd"/>
            <w:r w:rsidRPr="00136F87">
              <w:t>, envolvendo 8.300 famílias.</w:t>
            </w:r>
          </w:p>
          <w:p w:rsidR="00136F87" w:rsidRPr="00136F87" w:rsidRDefault="00136F87" w:rsidP="00136F87">
            <w:r w:rsidRPr="00136F87">
              <w:lastRenderedPageBreak/>
              <w:t>No ano passado, a Natura anunciou a iniciativa “Nós da Floresta” com a Rede Jirau Agroecologia e as organizações não governamentais Saúde e Alegria e Conexões Sustentáveis (</w:t>
            </w:r>
            <w:proofErr w:type="spellStart"/>
            <w:r w:rsidRPr="00136F87">
              <w:t>Conexsus</w:t>
            </w:r>
            <w:proofErr w:type="spellEnd"/>
            <w:r w:rsidRPr="00136F87">
              <w:t>), visando fortalecer o ecossistema de inovação e empreendedorismo na região. A iniciativa identifica três desafios que devem ser superados para promover o avanço da bioeconomia: fomentar a criação de negócios locais, solucionar impasses em cadeias produtivas e aumentar o faturamento de organizações comunitárias.</w:t>
            </w:r>
          </w:p>
          <w:p w:rsidR="00136F87" w:rsidRDefault="00136F87" w:rsidP="00D93B33"/>
          <w:p w:rsidR="00136F87" w:rsidRDefault="00136F87" w:rsidP="00D93B33"/>
          <w:p w:rsidR="00136F87" w:rsidRDefault="00136F87" w:rsidP="00D93B33"/>
          <w:p w:rsidR="00E30E39" w:rsidRPr="00763D42" w:rsidRDefault="00E30E39" w:rsidP="00D93B33">
            <w:r w:rsidRPr="00410FE6">
              <w:t> </w:t>
            </w:r>
            <w:r>
              <w:rPr>
                <w:color w:val="626365"/>
              </w:rPr>
              <w:t> </w:t>
            </w:r>
            <w:r w:rsidRPr="00763D42">
              <w:rPr>
                <w:b/>
              </w:rPr>
              <w:t>Comentários:</w:t>
            </w:r>
            <w:r w:rsidRPr="00763D42">
              <w:t xml:space="preserve"> </w:t>
            </w:r>
            <w:proofErr w:type="gramStart"/>
            <w:r w:rsidRPr="00763D42">
              <w:t>(  )</w:t>
            </w:r>
            <w:proofErr w:type="gramEnd"/>
            <w:r w:rsidRPr="00763D42">
              <w:t xml:space="preserve"> Positivos  (   ) Negativos  (   ) Neutros</w:t>
            </w:r>
          </w:p>
        </w:tc>
      </w:tr>
      <w:tr w:rsidR="00E30E39" w:rsidRPr="001607D3" w:rsidTr="00D93B33">
        <w:trPr>
          <w:trHeight w:val="2086"/>
        </w:trPr>
        <w:tc>
          <w:tcPr>
            <w:tcW w:w="11806" w:type="dxa"/>
            <w:gridSpan w:val="4"/>
            <w:tcBorders>
              <w:left w:val="nil"/>
              <w:bottom w:val="nil"/>
              <w:right w:val="nil"/>
            </w:tcBorders>
          </w:tcPr>
          <w:p w:rsidR="00E30E39" w:rsidRPr="00487CBE" w:rsidRDefault="00E30E39" w:rsidP="00D93B33">
            <w:pPr>
              <w:ind w:left="1172"/>
              <w:rPr>
                <w:b/>
              </w:rPr>
            </w:pPr>
            <w:r>
              <w:rPr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723776" behindDoc="1" locked="0" layoutInCell="1" allowOverlap="1" wp14:anchorId="3A19FDB3" wp14:editId="122687C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71755</wp:posOffset>
                  </wp:positionV>
                  <wp:extent cx="342000" cy="342000"/>
                  <wp:effectExtent l="0" t="0" r="0" b="0"/>
                  <wp:wrapNone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́cone1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7D3">
              <w:rPr>
                <w:b/>
              </w:rPr>
              <w:sym w:font="Symbol" w:char="F0B7"/>
            </w:r>
            <w:r w:rsidRPr="001607D3">
              <w:rPr>
                <w:b/>
              </w:rPr>
              <w:t xml:space="preserve"> Análise do Conteúdo: </w:t>
            </w:r>
          </w:p>
        </w:tc>
      </w:tr>
    </w:tbl>
    <w:p w:rsidR="00860006" w:rsidRDefault="00860006">
      <w:pPr>
        <w:spacing w:after="160" w:line="259" w:lineRule="auto"/>
      </w:pPr>
      <w:bookmarkStart w:id="0" w:name="_GoBack"/>
      <w:bookmarkEnd w:id="0"/>
    </w:p>
    <w:sectPr w:rsidR="00860006" w:rsidSect="00952015">
      <w:headerReference w:type="default" r:id="rId3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0F02" w:rsidRDefault="00CE0F02" w:rsidP="00763D42">
      <w:r>
        <w:separator/>
      </w:r>
    </w:p>
  </w:endnote>
  <w:endnote w:type="continuationSeparator" w:id="0">
    <w:p w:rsidR="00CE0F02" w:rsidRDefault="00CE0F02" w:rsidP="0076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0F02" w:rsidRDefault="00CE0F02" w:rsidP="00763D42">
      <w:r>
        <w:separator/>
      </w:r>
    </w:p>
  </w:footnote>
  <w:footnote w:type="continuationSeparator" w:id="0">
    <w:p w:rsidR="00CE0F02" w:rsidRDefault="00CE0F02" w:rsidP="0076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717" w:rsidRDefault="009067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29859" cy="10790727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pping_estud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859" cy="10790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9F0"/>
    <w:multiLevelType w:val="multilevel"/>
    <w:tmpl w:val="8276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3140F"/>
    <w:multiLevelType w:val="multilevel"/>
    <w:tmpl w:val="774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8DB"/>
    <w:multiLevelType w:val="multilevel"/>
    <w:tmpl w:val="2F8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12D95"/>
    <w:multiLevelType w:val="multilevel"/>
    <w:tmpl w:val="AEE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2292C"/>
    <w:multiLevelType w:val="multilevel"/>
    <w:tmpl w:val="61F6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4706D"/>
    <w:multiLevelType w:val="multilevel"/>
    <w:tmpl w:val="978A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E7C6E"/>
    <w:multiLevelType w:val="multilevel"/>
    <w:tmpl w:val="A51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935E3"/>
    <w:multiLevelType w:val="multilevel"/>
    <w:tmpl w:val="182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029C4"/>
    <w:multiLevelType w:val="multilevel"/>
    <w:tmpl w:val="068C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F22AB"/>
    <w:multiLevelType w:val="multilevel"/>
    <w:tmpl w:val="78D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90A0D"/>
    <w:multiLevelType w:val="multilevel"/>
    <w:tmpl w:val="9AB2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00195"/>
    <w:multiLevelType w:val="multilevel"/>
    <w:tmpl w:val="E5D4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B2E24"/>
    <w:multiLevelType w:val="multilevel"/>
    <w:tmpl w:val="AD24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10288"/>
    <w:multiLevelType w:val="multilevel"/>
    <w:tmpl w:val="9F4C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40A3D"/>
    <w:multiLevelType w:val="multilevel"/>
    <w:tmpl w:val="F0A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D3CEE"/>
    <w:multiLevelType w:val="multilevel"/>
    <w:tmpl w:val="937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A3E9B"/>
    <w:multiLevelType w:val="multilevel"/>
    <w:tmpl w:val="0FC6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4F5C72"/>
    <w:multiLevelType w:val="multilevel"/>
    <w:tmpl w:val="A43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D0087"/>
    <w:multiLevelType w:val="multilevel"/>
    <w:tmpl w:val="D15E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16A48"/>
    <w:multiLevelType w:val="multilevel"/>
    <w:tmpl w:val="131A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634438"/>
    <w:multiLevelType w:val="multilevel"/>
    <w:tmpl w:val="A12C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E5551"/>
    <w:multiLevelType w:val="multilevel"/>
    <w:tmpl w:val="B6EE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85768B"/>
    <w:multiLevelType w:val="multilevel"/>
    <w:tmpl w:val="E6FE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14F6A"/>
    <w:multiLevelType w:val="multilevel"/>
    <w:tmpl w:val="B962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54681"/>
    <w:multiLevelType w:val="multilevel"/>
    <w:tmpl w:val="10E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020DD"/>
    <w:multiLevelType w:val="multilevel"/>
    <w:tmpl w:val="C6BC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FC1CE7"/>
    <w:multiLevelType w:val="multilevel"/>
    <w:tmpl w:val="F348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5439C7"/>
    <w:multiLevelType w:val="multilevel"/>
    <w:tmpl w:val="6E8E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872178"/>
    <w:multiLevelType w:val="multilevel"/>
    <w:tmpl w:val="53D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F039DF"/>
    <w:multiLevelType w:val="multilevel"/>
    <w:tmpl w:val="D44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C1A16"/>
    <w:multiLevelType w:val="multilevel"/>
    <w:tmpl w:val="E4E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357BA"/>
    <w:multiLevelType w:val="multilevel"/>
    <w:tmpl w:val="86F8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D21A9C"/>
    <w:multiLevelType w:val="multilevel"/>
    <w:tmpl w:val="078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9C500E"/>
    <w:multiLevelType w:val="multilevel"/>
    <w:tmpl w:val="FBEC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FC78DE"/>
    <w:multiLevelType w:val="multilevel"/>
    <w:tmpl w:val="3E4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BB3FD4"/>
    <w:multiLevelType w:val="multilevel"/>
    <w:tmpl w:val="CFC2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36D35"/>
    <w:multiLevelType w:val="multilevel"/>
    <w:tmpl w:val="9B9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E54881"/>
    <w:multiLevelType w:val="multilevel"/>
    <w:tmpl w:val="7864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96499"/>
    <w:multiLevelType w:val="multilevel"/>
    <w:tmpl w:val="0C32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E13624"/>
    <w:multiLevelType w:val="multilevel"/>
    <w:tmpl w:val="62F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A66AB"/>
    <w:multiLevelType w:val="multilevel"/>
    <w:tmpl w:val="18B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5D31A9"/>
    <w:multiLevelType w:val="multilevel"/>
    <w:tmpl w:val="B912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A34A83"/>
    <w:multiLevelType w:val="multilevel"/>
    <w:tmpl w:val="9262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A62371"/>
    <w:multiLevelType w:val="multilevel"/>
    <w:tmpl w:val="C14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9"/>
  </w:num>
  <w:num w:numId="5">
    <w:abstractNumId w:val="40"/>
  </w:num>
  <w:num w:numId="6">
    <w:abstractNumId w:val="11"/>
  </w:num>
  <w:num w:numId="7">
    <w:abstractNumId w:val="18"/>
  </w:num>
  <w:num w:numId="8">
    <w:abstractNumId w:val="13"/>
  </w:num>
  <w:num w:numId="9">
    <w:abstractNumId w:val="15"/>
  </w:num>
  <w:num w:numId="10">
    <w:abstractNumId w:val="24"/>
  </w:num>
  <w:num w:numId="11">
    <w:abstractNumId w:val="12"/>
  </w:num>
  <w:num w:numId="12">
    <w:abstractNumId w:val="43"/>
  </w:num>
  <w:num w:numId="13">
    <w:abstractNumId w:val="38"/>
  </w:num>
  <w:num w:numId="14">
    <w:abstractNumId w:val="6"/>
  </w:num>
  <w:num w:numId="15">
    <w:abstractNumId w:val="34"/>
  </w:num>
  <w:num w:numId="16">
    <w:abstractNumId w:val="26"/>
  </w:num>
  <w:num w:numId="17">
    <w:abstractNumId w:val="37"/>
  </w:num>
  <w:num w:numId="18">
    <w:abstractNumId w:val="20"/>
  </w:num>
  <w:num w:numId="19">
    <w:abstractNumId w:val="28"/>
  </w:num>
  <w:num w:numId="20">
    <w:abstractNumId w:val="33"/>
  </w:num>
  <w:num w:numId="21">
    <w:abstractNumId w:val="21"/>
  </w:num>
  <w:num w:numId="22">
    <w:abstractNumId w:val="16"/>
  </w:num>
  <w:num w:numId="23">
    <w:abstractNumId w:val="42"/>
  </w:num>
  <w:num w:numId="24">
    <w:abstractNumId w:val="35"/>
  </w:num>
  <w:num w:numId="25">
    <w:abstractNumId w:val="39"/>
  </w:num>
  <w:num w:numId="26">
    <w:abstractNumId w:val="1"/>
  </w:num>
  <w:num w:numId="27">
    <w:abstractNumId w:val="10"/>
  </w:num>
  <w:num w:numId="28">
    <w:abstractNumId w:val="32"/>
  </w:num>
  <w:num w:numId="29">
    <w:abstractNumId w:val="31"/>
  </w:num>
  <w:num w:numId="30">
    <w:abstractNumId w:val="41"/>
  </w:num>
  <w:num w:numId="31">
    <w:abstractNumId w:val="22"/>
  </w:num>
  <w:num w:numId="32">
    <w:abstractNumId w:val="19"/>
  </w:num>
  <w:num w:numId="33">
    <w:abstractNumId w:val="2"/>
  </w:num>
  <w:num w:numId="34">
    <w:abstractNumId w:val="27"/>
  </w:num>
  <w:num w:numId="35">
    <w:abstractNumId w:val="3"/>
  </w:num>
  <w:num w:numId="36">
    <w:abstractNumId w:val="0"/>
  </w:num>
  <w:num w:numId="37">
    <w:abstractNumId w:val="4"/>
  </w:num>
  <w:num w:numId="38">
    <w:abstractNumId w:val="29"/>
  </w:num>
  <w:num w:numId="39">
    <w:abstractNumId w:val="30"/>
  </w:num>
  <w:num w:numId="40">
    <w:abstractNumId w:val="23"/>
  </w:num>
  <w:num w:numId="41">
    <w:abstractNumId w:val="7"/>
  </w:num>
  <w:num w:numId="42">
    <w:abstractNumId w:val="5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42"/>
    <w:rsid w:val="000003C6"/>
    <w:rsid w:val="00000D64"/>
    <w:rsid w:val="000024CD"/>
    <w:rsid w:val="00002B9F"/>
    <w:rsid w:val="00003F42"/>
    <w:rsid w:val="00005005"/>
    <w:rsid w:val="00006F5C"/>
    <w:rsid w:val="00007C67"/>
    <w:rsid w:val="00010F31"/>
    <w:rsid w:val="00011490"/>
    <w:rsid w:val="00011A0C"/>
    <w:rsid w:val="000122F0"/>
    <w:rsid w:val="00012A4E"/>
    <w:rsid w:val="00012C6E"/>
    <w:rsid w:val="00012CE8"/>
    <w:rsid w:val="00012F83"/>
    <w:rsid w:val="00013CB2"/>
    <w:rsid w:val="000168D5"/>
    <w:rsid w:val="00016C0E"/>
    <w:rsid w:val="00020016"/>
    <w:rsid w:val="00020EC1"/>
    <w:rsid w:val="00021202"/>
    <w:rsid w:val="00021650"/>
    <w:rsid w:val="00021A37"/>
    <w:rsid w:val="00022FC0"/>
    <w:rsid w:val="00023419"/>
    <w:rsid w:val="0002556E"/>
    <w:rsid w:val="00026F9C"/>
    <w:rsid w:val="00027239"/>
    <w:rsid w:val="0003016E"/>
    <w:rsid w:val="000310F7"/>
    <w:rsid w:val="0003203C"/>
    <w:rsid w:val="00032727"/>
    <w:rsid w:val="00035023"/>
    <w:rsid w:val="00035115"/>
    <w:rsid w:val="000352BB"/>
    <w:rsid w:val="00035F66"/>
    <w:rsid w:val="00036D7E"/>
    <w:rsid w:val="00040112"/>
    <w:rsid w:val="00041416"/>
    <w:rsid w:val="000423CA"/>
    <w:rsid w:val="00042814"/>
    <w:rsid w:val="00043183"/>
    <w:rsid w:val="000444B7"/>
    <w:rsid w:val="0004511D"/>
    <w:rsid w:val="00047FCA"/>
    <w:rsid w:val="000503B6"/>
    <w:rsid w:val="0005117B"/>
    <w:rsid w:val="00052696"/>
    <w:rsid w:val="0005276B"/>
    <w:rsid w:val="000532DF"/>
    <w:rsid w:val="00054AA4"/>
    <w:rsid w:val="00054B41"/>
    <w:rsid w:val="00054E98"/>
    <w:rsid w:val="000576CB"/>
    <w:rsid w:val="000601F9"/>
    <w:rsid w:val="00060739"/>
    <w:rsid w:val="00060CA3"/>
    <w:rsid w:val="000610B9"/>
    <w:rsid w:val="000626C1"/>
    <w:rsid w:val="00062D99"/>
    <w:rsid w:val="00063EDE"/>
    <w:rsid w:val="00065470"/>
    <w:rsid w:val="00065C5B"/>
    <w:rsid w:val="00065D27"/>
    <w:rsid w:val="000662A7"/>
    <w:rsid w:val="00067C45"/>
    <w:rsid w:val="0007024D"/>
    <w:rsid w:val="000715F0"/>
    <w:rsid w:val="00074358"/>
    <w:rsid w:val="00074381"/>
    <w:rsid w:val="000747CE"/>
    <w:rsid w:val="000750DA"/>
    <w:rsid w:val="0008017B"/>
    <w:rsid w:val="0008137B"/>
    <w:rsid w:val="00081944"/>
    <w:rsid w:val="00081CF6"/>
    <w:rsid w:val="000827B5"/>
    <w:rsid w:val="000842BD"/>
    <w:rsid w:val="00084C57"/>
    <w:rsid w:val="000858B0"/>
    <w:rsid w:val="00086890"/>
    <w:rsid w:val="00086977"/>
    <w:rsid w:val="0008774C"/>
    <w:rsid w:val="00090392"/>
    <w:rsid w:val="00091B5D"/>
    <w:rsid w:val="0009328B"/>
    <w:rsid w:val="0009396A"/>
    <w:rsid w:val="00094268"/>
    <w:rsid w:val="000960F0"/>
    <w:rsid w:val="00096A83"/>
    <w:rsid w:val="00096DEA"/>
    <w:rsid w:val="00097E83"/>
    <w:rsid w:val="000A2747"/>
    <w:rsid w:val="000A344C"/>
    <w:rsid w:val="000A3A69"/>
    <w:rsid w:val="000A448E"/>
    <w:rsid w:val="000A5B2D"/>
    <w:rsid w:val="000A5D2B"/>
    <w:rsid w:val="000A5F4C"/>
    <w:rsid w:val="000A6177"/>
    <w:rsid w:val="000B2A70"/>
    <w:rsid w:val="000B3144"/>
    <w:rsid w:val="000B3616"/>
    <w:rsid w:val="000B4BFA"/>
    <w:rsid w:val="000B4F51"/>
    <w:rsid w:val="000B57A5"/>
    <w:rsid w:val="000B5B88"/>
    <w:rsid w:val="000B72F5"/>
    <w:rsid w:val="000B784D"/>
    <w:rsid w:val="000B7851"/>
    <w:rsid w:val="000C1642"/>
    <w:rsid w:val="000C198B"/>
    <w:rsid w:val="000C4468"/>
    <w:rsid w:val="000C473B"/>
    <w:rsid w:val="000C69E4"/>
    <w:rsid w:val="000D2F5D"/>
    <w:rsid w:val="000D3A07"/>
    <w:rsid w:val="000D486A"/>
    <w:rsid w:val="000D4F12"/>
    <w:rsid w:val="000D5E0C"/>
    <w:rsid w:val="000D61C4"/>
    <w:rsid w:val="000D6421"/>
    <w:rsid w:val="000D6C70"/>
    <w:rsid w:val="000D775C"/>
    <w:rsid w:val="000E34E6"/>
    <w:rsid w:val="000E45AD"/>
    <w:rsid w:val="000E518A"/>
    <w:rsid w:val="000E5355"/>
    <w:rsid w:val="000F0683"/>
    <w:rsid w:val="000F234B"/>
    <w:rsid w:val="000F385D"/>
    <w:rsid w:val="000F387F"/>
    <w:rsid w:val="000F4143"/>
    <w:rsid w:val="000F5A78"/>
    <w:rsid w:val="000F67CD"/>
    <w:rsid w:val="000F691C"/>
    <w:rsid w:val="000F6E8E"/>
    <w:rsid w:val="000F6F94"/>
    <w:rsid w:val="000F7D70"/>
    <w:rsid w:val="000F7E5B"/>
    <w:rsid w:val="00103C18"/>
    <w:rsid w:val="00104B74"/>
    <w:rsid w:val="00105B65"/>
    <w:rsid w:val="00106BFC"/>
    <w:rsid w:val="00107166"/>
    <w:rsid w:val="00107AB2"/>
    <w:rsid w:val="00110603"/>
    <w:rsid w:val="00110EFD"/>
    <w:rsid w:val="001123EC"/>
    <w:rsid w:val="0011370E"/>
    <w:rsid w:val="00113F94"/>
    <w:rsid w:val="0011529C"/>
    <w:rsid w:val="0011529F"/>
    <w:rsid w:val="00116956"/>
    <w:rsid w:val="00117C74"/>
    <w:rsid w:val="0012301C"/>
    <w:rsid w:val="00124085"/>
    <w:rsid w:val="0012532B"/>
    <w:rsid w:val="00125659"/>
    <w:rsid w:val="00125B55"/>
    <w:rsid w:val="00125B9A"/>
    <w:rsid w:val="00125CE8"/>
    <w:rsid w:val="00132EA9"/>
    <w:rsid w:val="00133A75"/>
    <w:rsid w:val="001345D5"/>
    <w:rsid w:val="00134663"/>
    <w:rsid w:val="00134AAE"/>
    <w:rsid w:val="00135846"/>
    <w:rsid w:val="00135E77"/>
    <w:rsid w:val="00136F87"/>
    <w:rsid w:val="0013755B"/>
    <w:rsid w:val="00137590"/>
    <w:rsid w:val="001407CE"/>
    <w:rsid w:val="00140889"/>
    <w:rsid w:val="00141729"/>
    <w:rsid w:val="001429FE"/>
    <w:rsid w:val="001461F5"/>
    <w:rsid w:val="001466FF"/>
    <w:rsid w:val="001468F4"/>
    <w:rsid w:val="00146D88"/>
    <w:rsid w:val="00152EA5"/>
    <w:rsid w:val="001537B5"/>
    <w:rsid w:val="001546A9"/>
    <w:rsid w:val="00155230"/>
    <w:rsid w:val="00155FAE"/>
    <w:rsid w:val="00156366"/>
    <w:rsid w:val="00156F8D"/>
    <w:rsid w:val="001577FA"/>
    <w:rsid w:val="0016368B"/>
    <w:rsid w:val="0016385C"/>
    <w:rsid w:val="00165B6E"/>
    <w:rsid w:val="00167A0D"/>
    <w:rsid w:val="00170965"/>
    <w:rsid w:val="0017170F"/>
    <w:rsid w:val="00174023"/>
    <w:rsid w:val="00174110"/>
    <w:rsid w:val="00174A81"/>
    <w:rsid w:val="00176AF2"/>
    <w:rsid w:val="00176CB4"/>
    <w:rsid w:val="001775ED"/>
    <w:rsid w:val="001806C8"/>
    <w:rsid w:val="001830FC"/>
    <w:rsid w:val="0018484F"/>
    <w:rsid w:val="001853F1"/>
    <w:rsid w:val="00187F82"/>
    <w:rsid w:val="00190EEA"/>
    <w:rsid w:val="00191516"/>
    <w:rsid w:val="001916BF"/>
    <w:rsid w:val="0019186E"/>
    <w:rsid w:val="001927A1"/>
    <w:rsid w:val="001941B3"/>
    <w:rsid w:val="00194583"/>
    <w:rsid w:val="001946FD"/>
    <w:rsid w:val="0019610D"/>
    <w:rsid w:val="001972FB"/>
    <w:rsid w:val="001A097B"/>
    <w:rsid w:val="001A13B4"/>
    <w:rsid w:val="001A41E3"/>
    <w:rsid w:val="001A6F9B"/>
    <w:rsid w:val="001A7808"/>
    <w:rsid w:val="001B015E"/>
    <w:rsid w:val="001B0B94"/>
    <w:rsid w:val="001B0CDD"/>
    <w:rsid w:val="001B184F"/>
    <w:rsid w:val="001B1D18"/>
    <w:rsid w:val="001B330A"/>
    <w:rsid w:val="001B3B48"/>
    <w:rsid w:val="001B6027"/>
    <w:rsid w:val="001B6484"/>
    <w:rsid w:val="001B6565"/>
    <w:rsid w:val="001B669F"/>
    <w:rsid w:val="001B77EB"/>
    <w:rsid w:val="001C0210"/>
    <w:rsid w:val="001C0E53"/>
    <w:rsid w:val="001C11AC"/>
    <w:rsid w:val="001C1B43"/>
    <w:rsid w:val="001C1BC0"/>
    <w:rsid w:val="001C1FA2"/>
    <w:rsid w:val="001C46FF"/>
    <w:rsid w:val="001C5FBA"/>
    <w:rsid w:val="001C6F6B"/>
    <w:rsid w:val="001D0A47"/>
    <w:rsid w:val="001D0C76"/>
    <w:rsid w:val="001D103E"/>
    <w:rsid w:val="001D2B94"/>
    <w:rsid w:val="001D2BA0"/>
    <w:rsid w:val="001D2F8C"/>
    <w:rsid w:val="001D30E6"/>
    <w:rsid w:val="001D3809"/>
    <w:rsid w:val="001D42C6"/>
    <w:rsid w:val="001D4C4B"/>
    <w:rsid w:val="001D50E2"/>
    <w:rsid w:val="001D761C"/>
    <w:rsid w:val="001E060C"/>
    <w:rsid w:val="001E133F"/>
    <w:rsid w:val="001E1568"/>
    <w:rsid w:val="001E1E5A"/>
    <w:rsid w:val="001E2208"/>
    <w:rsid w:val="001E3524"/>
    <w:rsid w:val="001E3C47"/>
    <w:rsid w:val="001E4228"/>
    <w:rsid w:val="001E46F5"/>
    <w:rsid w:val="001E54D2"/>
    <w:rsid w:val="001E5924"/>
    <w:rsid w:val="001E6500"/>
    <w:rsid w:val="001E66D9"/>
    <w:rsid w:val="001E70FF"/>
    <w:rsid w:val="001F0D6A"/>
    <w:rsid w:val="001F18EF"/>
    <w:rsid w:val="001F1B63"/>
    <w:rsid w:val="001F31F5"/>
    <w:rsid w:val="001F3F2A"/>
    <w:rsid w:val="001F45B0"/>
    <w:rsid w:val="001F5BDB"/>
    <w:rsid w:val="00200045"/>
    <w:rsid w:val="00203386"/>
    <w:rsid w:val="002051BC"/>
    <w:rsid w:val="00205220"/>
    <w:rsid w:val="00205E0D"/>
    <w:rsid w:val="00206F08"/>
    <w:rsid w:val="0020746C"/>
    <w:rsid w:val="0021130C"/>
    <w:rsid w:val="00211CC6"/>
    <w:rsid w:val="002121B2"/>
    <w:rsid w:val="00212403"/>
    <w:rsid w:val="00212999"/>
    <w:rsid w:val="00213B20"/>
    <w:rsid w:val="00215A2A"/>
    <w:rsid w:val="00216267"/>
    <w:rsid w:val="0022130C"/>
    <w:rsid w:val="00221A72"/>
    <w:rsid w:val="002225E0"/>
    <w:rsid w:val="00223795"/>
    <w:rsid w:val="0022734F"/>
    <w:rsid w:val="00230C05"/>
    <w:rsid w:val="00231430"/>
    <w:rsid w:val="00231C7E"/>
    <w:rsid w:val="00232FDD"/>
    <w:rsid w:val="00234973"/>
    <w:rsid w:val="00237022"/>
    <w:rsid w:val="002373C7"/>
    <w:rsid w:val="0024026C"/>
    <w:rsid w:val="002425D9"/>
    <w:rsid w:val="00242D3C"/>
    <w:rsid w:val="00242D9C"/>
    <w:rsid w:val="00243D95"/>
    <w:rsid w:val="002442F9"/>
    <w:rsid w:val="00247521"/>
    <w:rsid w:val="0024798D"/>
    <w:rsid w:val="0025183C"/>
    <w:rsid w:val="0025220D"/>
    <w:rsid w:val="00252256"/>
    <w:rsid w:val="002524BA"/>
    <w:rsid w:val="00252740"/>
    <w:rsid w:val="00252BD3"/>
    <w:rsid w:val="00254101"/>
    <w:rsid w:val="00255C16"/>
    <w:rsid w:val="00256E5A"/>
    <w:rsid w:val="00256F1A"/>
    <w:rsid w:val="00260AD4"/>
    <w:rsid w:val="00261D1B"/>
    <w:rsid w:val="00262135"/>
    <w:rsid w:val="00262787"/>
    <w:rsid w:val="00264FB4"/>
    <w:rsid w:val="002650C1"/>
    <w:rsid w:val="002654F1"/>
    <w:rsid w:val="00266EF9"/>
    <w:rsid w:val="002675C6"/>
    <w:rsid w:val="00267987"/>
    <w:rsid w:val="002704F9"/>
    <w:rsid w:val="00272C70"/>
    <w:rsid w:val="002732AD"/>
    <w:rsid w:val="00273E28"/>
    <w:rsid w:val="00275EF9"/>
    <w:rsid w:val="002760C3"/>
    <w:rsid w:val="00276D2B"/>
    <w:rsid w:val="002814F9"/>
    <w:rsid w:val="00281A7E"/>
    <w:rsid w:val="00282B63"/>
    <w:rsid w:val="00284686"/>
    <w:rsid w:val="002860EA"/>
    <w:rsid w:val="00286FF3"/>
    <w:rsid w:val="00287062"/>
    <w:rsid w:val="00287AC9"/>
    <w:rsid w:val="002909A5"/>
    <w:rsid w:val="00291006"/>
    <w:rsid w:val="00291112"/>
    <w:rsid w:val="00291BBD"/>
    <w:rsid w:val="00293945"/>
    <w:rsid w:val="0029747A"/>
    <w:rsid w:val="002A067A"/>
    <w:rsid w:val="002A14F3"/>
    <w:rsid w:val="002A6E0C"/>
    <w:rsid w:val="002A7454"/>
    <w:rsid w:val="002B08E5"/>
    <w:rsid w:val="002B0E5E"/>
    <w:rsid w:val="002B6269"/>
    <w:rsid w:val="002B6404"/>
    <w:rsid w:val="002B7D90"/>
    <w:rsid w:val="002C0582"/>
    <w:rsid w:val="002C0E53"/>
    <w:rsid w:val="002C1B02"/>
    <w:rsid w:val="002C1B60"/>
    <w:rsid w:val="002C246C"/>
    <w:rsid w:val="002C3472"/>
    <w:rsid w:val="002C4A3F"/>
    <w:rsid w:val="002C5FC3"/>
    <w:rsid w:val="002C71E6"/>
    <w:rsid w:val="002D08C6"/>
    <w:rsid w:val="002D10FA"/>
    <w:rsid w:val="002D1117"/>
    <w:rsid w:val="002D2A1E"/>
    <w:rsid w:val="002D3E69"/>
    <w:rsid w:val="002D4FC3"/>
    <w:rsid w:val="002D6548"/>
    <w:rsid w:val="002D7160"/>
    <w:rsid w:val="002E4309"/>
    <w:rsid w:val="002E4B17"/>
    <w:rsid w:val="002E5A46"/>
    <w:rsid w:val="002E6ECF"/>
    <w:rsid w:val="002F04E2"/>
    <w:rsid w:val="002F06A2"/>
    <w:rsid w:val="002F06F2"/>
    <w:rsid w:val="002F2E48"/>
    <w:rsid w:val="002F36BF"/>
    <w:rsid w:val="002F49EF"/>
    <w:rsid w:val="002F5A18"/>
    <w:rsid w:val="002F6396"/>
    <w:rsid w:val="00300204"/>
    <w:rsid w:val="00300A83"/>
    <w:rsid w:val="00302E7A"/>
    <w:rsid w:val="00303502"/>
    <w:rsid w:val="003055D5"/>
    <w:rsid w:val="00306648"/>
    <w:rsid w:val="00307286"/>
    <w:rsid w:val="0031047B"/>
    <w:rsid w:val="00311B74"/>
    <w:rsid w:val="003134DE"/>
    <w:rsid w:val="003136FD"/>
    <w:rsid w:val="003149B2"/>
    <w:rsid w:val="00322D67"/>
    <w:rsid w:val="00323C47"/>
    <w:rsid w:val="00325E32"/>
    <w:rsid w:val="00325F9D"/>
    <w:rsid w:val="0032675B"/>
    <w:rsid w:val="0032738B"/>
    <w:rsid w:val="003300C6"/>
    <w:rsid w:val="003311A8"/>
    <w:rsid w:val="00331EB8"/>
    <w:rsid w:val="003326E8"/>
    <w:rsid w:val="00332F3E"/>
    <w:rsid w:val="003344DD"/>
    <w:rsid w:val="003353C5"/>
    <w:rsid w:val="00335491"/>
    <w:rsid w:val="0034065F"/>
    <w:rsid w:val="00340752"/>
    <w:rsid w:val="0034075E"/>
    <w:rsid w:val="0034221C"/>
    <w:rsid w:val="0034277F"/>
    <w:rsid w:val="00342D15"/>
    <w:rsid w:val="003457BC"/>
    <w:rsid w:val="00345986"/>
    <w:rsid w:val="00346EFC"/>
    <w:rsid w:val="00352564"/>
    <w:rsid w:val="003543A3"/>
    <w:rsid w:val="003545CB"/>
    <w:rsid w:val="00356364"/>
    <w:rsid w:val="00356866"/>
    <w:rsid w:val="00357127"/>
    <w:rsid w:val="00362603"/>
    <w:rsid w:val="00364C2A"/>
    <w:rsid w:val="0036682B"/>
    <w:rsid w:val="00367A23"/>
    <w:rsid w:val="00367FB6"/>
    <w:rsid w:val="003704C1"/>
    <w:rsid w:val="003706C1"/>
    <w:rsid w:val="00370BEF"/>
    <w:rsid w:val="00371699"/>
    <w:rsid w:val="00374CF3"/>
    <w:rsid w:val="0037586D"/>
    <w:rsid w:val="0037746C"/>
    <w:rsid w:val="00377F03"/>
    <w:rsid w:val="0038137E"/>
    <w:rsid w:val="00381A8E"/>
    <w:rsid w:val="00381AD1"/>
    <w:rsid w:val="00383D4B"/>
    <w:rsid w:val="0038462F"/>
    <w:rsid w:val="0038556D"/>
    <w:rsid w:val="003855D8"/>
    <w:rsid w:val="00385FA8"/>
    <w:rsid w:val="00386DA8"/>
    <w:rsid w:val="00390A43"/>
    <w:rsid w:val="00390E97"/>
    <w:rsid w:val="0039108C"/>
    <w:rsid w:val="00392133"/>
    <w:rsid w:val="00392939"/>
    <w:rsid w:val="00393F8A"/>
    <w:rsid w:val="00394A2C"/>
    <w:rsid w:val="003975B6"/>
    <w:rsid w:val="003A0204"/>
    <w:rsid w:val="003A0224"/>
    <w:rsid w:val="003A1095"/>
    <w:rsid w:val="003B027D"/>
    <w:rsid w:val="003B0AF3"/>
    <w:rsid w:val="003B2D7B"/>
    <w:rsid w:val="003B3B4C"/>
    <w:rsid w:val="003B3D20"/>
    <w:rsid w:val="003B4040"/>
    <w:rsid w:val="003B4459"/>
    <w:rsid w:val="003B5A1D"/>
    <w:rsid w:val="003B6882"/>
    <w:rsid w:val="003B7422"/>
    <w:rsid w:val="003B7988"/>
    <w:rsid w:val="003C0F18"/>
    <w:rsid w:val="003C104F"/>
    <w:rsid w:val="003C118A"/>
    <w:rsid w:val="003C16BF"/>
    <w:rsid w:val="003C2CF9"/>
    <w:rsid w:val="003C4177"/>
    <w:rsid w:val="003C4D32"/>
    <w:rsid w:val="003C4F42"/>
    <w:rsid w:val="003C547D"/>
    <w:rsid w:val="003C5C9B"/>
    <w:rsid w:val="003C5E10"/>
    <w:rsid w:val="003C61BF"/>
    <w:rsid w:val="003C6309"/>
    <w:rsid w:val="003C6B19"/>
    <w:rsid w:val="003D4763"/>
    <w:rsid w:val="003D7085"/>
    <w:rsid w:val="003D718B"/>
    <w:rsid w:val="003D7239"/>
    <w:rsid w:val="003D78D0"/>
    <w:rsid w:val="003E0382"/>
    <w:rsid w:val="003E093A"/>
    <w:rsid w:val="003E1299"/>
    <w:rsid w:val="003E3469"/>
    <w:rsid w:val="003E440B"/>
    <w:rsid w:val="003E58D2"/>
    <w:rsid w:val="003E5ED1"/>
    <w:rsid w:val="003E6DF3"/>
    <w:rsid w:val="003E70E0"/>
    <w:rsid w:val="003F02E9"/>
    <w:rsid w:val="003F1009"/>
    <w:rsid w:val="003F11B3"/>
    <w:rsid w:val="003F1CEF"/>
    <w:rsid w:val="003F3034"/>
    <w:rsid w:val="003F3A8D"/>
    <w:rsid w:val="003F473E"/>
    <w:rsid w:val="003F5597"/>
    <w:rsid w:val="003F6F0A"/>
    <w:rsid w:val="003F6F49"/>
    <w:rsid w:val="00400DF7"/>
    <w:rsid w:val="00401E6C"/>
    <w:rsid w:val="00405EB5"/>
    <w:rsid w:val="004064A3"/>
    <w:rsid w:val="00406FD6"/>
    <w:rsid w:val="0040716B"/>
    <w:rsid w:val="00407E08"/>
    <w:rsid w:val="004101B7"/>
    <w:rsid w:val="00410C6C"/>
    <w:rsid w:val="00410FE6"/>
    <w:rsid w:val="00412647"/>
    <w:rsid w:val="004127F9"/>
    <w:rsid w:val="0041359F"/>
    <w:rsid w:val="0041524E"/>
    <w:rsid w:val="00415A28"/>
    <w:rsid w:val="00416159"/>
    <w:rsid w:val="0041622B"/>
    <w:rsid w:val="004167F5"/>
    <w:rsid w:val="00421A47"/>
    <w:rsid w:val="00421E4C"/>
    <w:rsid w:val="00421E59"/>
    <w:rsid w:val="0042200B"/>
    <w:rsid w:val="0042276D"/>
    <w:rsid w:val="00424447"/>
    <w:rsid w:val="00424CB7"/>
    <w:rsid w:val="004271A8"/>
    <w:rsid w:val="004271DA"/>
    <w:rsid w:val="00427390"/>
    <w:rsid w:val="00427C9E"/>
    <w:rsid w:val="004350B2"/>
    <w:rsid w:val="00436735"/>
    <w:rsid w:val="0043778D"/>
    <w:rsid w:val="00442337"/>
    <w:rsid w:val="00442B8B"/>
    <w:rsid w:val="004430C7"/>
    <w:rsid w:val="0044313A"/>
    <w:rsid w:val="00444E70"/>
    <w:rsid w:val="00444F5E"/>
    <w:rsid w:val="0044510A"/>
    <w:rsid w:val="00445501"/>
    <w:rsid w:val="00445597"/>
    <w:rsid w:val="00445BB7"/>
    <w:rsid w:val="00445D88"/>
    <w:rsid w:val="00447A66"/>
    <w:rsid w:val="00450266"/>
    <w:rsid w:val="00451646"/>
    <w:rsid w:val="004519BF"/>
    <w:rsid w:val="0045236B"/>
    <w:rsid w:val="00452F2D"/>
    <w:rsid w:val="00454A53"/>
    <w:rsid w:val="004556BB"/>
    <w:rsid w:val="00457657"/>
    <w:rsid w:val="004608AD"/>
    <w:rsid w:val="00461F82"/>
    <w:rsid w:val="00462961"/>
    <w:rsid w:val="00462D30"/>
    <w:rsid w:val="00463885"/>
    <w:rsid w:val="00465230"/>
    <w:rsid w:val="004664B9"/>
    <w:rsid w:val="00467367"/>
    <w:rsid w:val="004718F4"/>
    <w:rsid w:val="00471C08"/>
    <w:rsid w:val="00471EB0"/>
    <w:rsid w:val="00471FAB"/>
    <w:rsid w:val="0047374C"/>
    <w:rsid w:val="004759C9"/>
    <w:rsid w:val="00475D73"/>
    <w:rsid w:val="00477A88"/>
    <w:rsid w:val="00477FB2"/>
    <w:rsid w:val="004806B2"/>
    <w:rsid w:val="00482D5F"/>
    <w:rsid w:val="00483B22"/>
    <w:rsid w:val="004871FD"/>
    <w:rsid w:val="004874AD"/>
    <w:rsid w:val="00487974"/>
    <w:rsid w:val="00487CBE"/>
    <w:rsid w:val="00490CD4"/>
    <w:rsid w:val="00490E79"/>
    <w:rsid w:val="00491D02"/>
    <w:rsid w:val="00491F6A"/>
    <w:rsid w:val="00492209"/>
    <w:rsid w:val="00492B3A"/>
    <w:rsid w:val="00496E27"/>
    <w:rsid w:val="004971C1"/>
    <w:rsid w:val="004A12E7"/>
    <w:rsid w:val="004A285C"/>
    <w:rsid w:val="004A442C"/>
    <w:rsid w:val="004A6866"/>
    <w:rsid w:val="004A70EF"/>
    <w:rsid w:val="004A716E"/>
    <w:rsid w:val="004A7A54"/>
    <w:rsid w:val="004B1262"/>
    <w:rsid w:val="004B45E6"/>
    <w:rsid w:val="004B5024"/>
    <w:rsid w:val="004B56F4"/>
    <w:rsid w:val="004B7598"/>
    <w:rsid w:val="004B7A3C"/>
    <w:rsid w:val="004C2866"/>
    <w:rsid w:val="004C48AB"/>
    <w:rsid w:val="004C58D9"/>
    <w:rsid w:val="004C64B6"/>
    <w:rsid w:val="004C769E"/>
    <w:rsid w:val="004D2437"/>
    <w:rsid w:val="004D2820"/>
    <w:rsid w:val="004D7CB1"/>
    <w:rsid w:val="004E05EF"/>
    <w:rsid w:val="004E0A79"/>
    <w:rsid w:val="004E113B"/>
    <w:rsid w:val="004E1F6B"/>
    <w:rsid w:val="004E2037"/>
    <w:rsid w:val="004E2613"/>
    <w:rsid w:val="004E323D"/>
    <w:rsid w:val="004E515C"/>
    <w:rsid w:val="004E5E18"/>
    <w:rsid w:val="004E5EB7"/>
    <w:rsid w:val="004E6D3A"/>
    <w:rsid w:val="004E6E84"/>
    <w:rsid w:val="004F2AED"/>
    <w:rsid w:val="004F54FA"/>
    <w:rsid w:val="004F55FE"/>
    <w:rsid w:val="004F611D"/>
    <w:rsid w:val="004F7A13"/>
    <w:rsid w:val="004F7D82"/>
    <w:rsid w:val="00503187"/>
    <w:rsid w:val="0050394C"/>
    <w:rsid w:val="00503B1B"/>
    <w:rsid w:val="005068C8"/>
    <w:rsid w:val="0050698A"/>
    <w:rsid w:val="005125E9"/>
    <w:rsid w:val="005131A4"/>
    <w:rsid w:val="00513375"/>
    <w:rsid w:val="00513D78"/>
    <w:rsid w:val="00514785"/>
    <w:rsid w:val="0051569D"/>
    <w:rsid w:val="00516254"/>
    <w:rsid w:val="005166C9"/>
    <w:rsid w:val="005179B4"/>
    <w:rsid w:val="0052067D"/>
    <w:rsid w:val="005206F0"/>
    <w:rsid w:val="00522A4F"/>
    <w:rsid w:val="00525310"/>
    <w:rsid w:val="005258A7"/>
    <w:rsid w:val="005265CD"/>
    <w:rsid w:val="00530A0F"/>
    <w:rsid w:val="00532422"/>
    <w:rsid w:val="00534469"/>
    <w:rsid w:val="0053586E"/>
    <w:rsid w:val="005359CD"/>
    <w:rsid w:val="00537956"/>
    <w:rsid w:val="00540763"/>
    <w:rsid w:val="00541499"/>
    <w:rsid w:val="005415F0"/>
    <w:rsid w:val="00542190"/>
    <w:rsid w:val="0054298B"/>
    <w:rsid w:val="0054348C"/>
    <w:rsid w:val="005437E6"/>
    <w:rsid w:val="00545E07"/>
    <w:rsid w:val="0054648B"/>
    <w:rsid w:val="00546512"/>
    <w:rsid w:val="0054753C"/>
    <w:rsid w:val="00547F99"/>
    <w:rsid w:val="00550743"/>
    <w:rsid w:val="005513C6"/>
    <w:rsid w:val="0055750C"/>
    <w:rsid w:val="005607BF"/>
    <w:rsid w:val="00560878"/>
    <w:rsid w:val="00560BC8"/>
    <w:rsid w:val="00564FD5"/>
    <w:rsid w:val="00565754"/>
    <w:rsid w:val="00565926"/>
    <w:rsid w:val="0056640C"/>
    <w:rsid w:val="00570B3D"/>
    <w:rsid w:val="00571277"/>
    <w:rsid w:val="00571CC8"/>
    <w:rsid w:val="00571E44"/>
    <w:rsid w:val="00573220"/>
    <w:rsid w:val="00573E3E"/>
    <w:rsid w:val="005741F3"/>
    <w:rsid w:val="00574A4E"/>
    <w:rsid w:val="00576AF1"/>
    <w:rsid w:val="00577273"/>
    <w:rsid w:val="00581A73"/>
    <w:rsid w:val="00581BBA"/>
    <w:rsid w:val="005832E6"/>
    <w:rsid w:val="00584B49"/>
    <w:rsid w:val="00584B9B"/>
    <w:rsid w:val="00585736"/>
    <w:rsid w:val="0058699C"/>
    <w:rsid w:val="00587B33"/>
    <w:rsid w:val="0059058C"/>
    <w:rsid w:val="00593E07"/>
    <w:rsid w:val="00594DA0"/>
    <w:rsid w:val="00597B1C"/>
    <w:rsid w:val="00597DD1"/>
    <w:rsid w:val="005A11FF"/>
    <w:rsid w:val="005A2487"/>
    <w:rsid w:val="005A2589"/>
    <w:rsid w:val="005A2D88"/>
    <w:rsid w:val="005A313F"/>
    <w:rsid w:val="005A4D5F"/>
    <w:rsid w:val="005A5C77"/>
    <w:rsid w:val="005A5F0F"/>
    <w:rsid w:val="005A5F33"/>
    <w:rsid w:val="005A625C"/>
    <w:rsid w:val="005A6634"/>
    <w:rsid w:val="005B0A55"/>
    <w:rsid w:val="005B2E25"/>
    <w:rsid w:val="005B31FC"/>
    <w:rsid w:val="005B518C"/>
    <w:rsid w:val="005B7E79"/>
    <w:rsid w:val="005C0338"/>
    <w:rsid w:val="005C0378"/>
    <w:rsid w:val="005C0A7F"/>
    <w:rsid w:val="005C2092"/>
    <w:rsid w:val="005C28D4"/>
    <w:rsid w:val="005C2A18"/>
    <w:rsid w:val="005C2D9A"/>
    <w:rsid w:val="005C323F"/>
    <w:rsid w:val="005C32DA"/>
    <w:rsid w:val="005C3F4F"/>
    <w:rsid w:val="005C4832"/>
    <w:rsid w:val="005C4B18"/>
    <w:rsid w:val="005C7ED0"/>
    <w:rsid w:val="005D1154"/>
    <w:rsid w:val="005D2186"/>
    <w:rsid w:val="005D2ED9"/>
    <w:rsid w:val="005D417C"/>
    <w:rsid w:val="005D69D5"/>
    <w:rsid w:val="005D6D7D"/>
    <w:rsid w:val="005D7A2D"/>
    <w:rsid w:val="005E289C"/>
    <w:rsid w:val="005E2DCB"/>
    <w:rsid w:val="005E37EC"/>
    <w:rsid w:val="005E5308"/>
    <w:rsid w:val="005E6B17"/>
    <w:rsid w:val="005E79EF"/>
    <w:rsid w:val="005F075B"/>
    <w:rsid w:val="005F1123"/>
    <w:rsid w:val="005F2CAB"/>
    <w:rsid w:val="005F38AB"/>
    <w:rsid w:val="005F39D6"/>
    <w:rsid w:val="005F4217"/>
    <w:rsid w:val="005F593D"/>
    <w:rsid w:val="005F6C42"/>
    <w:rsid w:val="005F708D"/>
    <w:rsid w:val="00601344"/>
    <w:rsid w:val="00601A1E"/>
    <w:rsid w:val="00602095"/>
    <w:rsid w:val="00602597"/>
    <w:rsid w:val="00604B44"/>
    <w:rsid w:val="00604ECB"/>
    <w:rsid w:val="006052C3"/>
    <w:rsid w:val="0060645C"/>
    <w:rsid w:val="006070C3"/>
    <w:rsid w:val="00607132"/>
    <w:rsid w:val="00607E06"/>
    <w:rsid w:val="00610546"/>
    <w:rsid w:val="00611C2A"/>
    <w:rsid w:val="0061224F"/>
    <w:rsid w:val="00613BD1"/>
    <w:rsid w:val="00613CEB"/>
    <w:rsid w:val="006167A9"/>
    <w:rsid w:val="00620E2F"/>
    <w:rsid w:val="00621BBF"/>
    <w:rsid w:val="006231CF"/>
    <w:rsid w:val="00623361"/>
    <w:rsid w:val="006242C6"/>
    <w:rsid w:val="006247F9"/>
    <w:rsid w:val="006250F8"/>
    <w:rsid w:val="0062679E"/>
    <w:rsid w:val="0062684F"/>
    <w:rsid w:val="0063025F"/>
    <w:rsid w:val="00630654"/>
    <w:rsid w:val="006318D3"/>
    <w:rsid w:val="00634A60"/>
    <w:rsid w:val="00634D46"/>
    <w:rsid w:val="00635507"/>
    <w:rsid w:val="00640719"/>
    <w:rsid w:val="006407BB"/>
    <w:rsid w:val="00641E47"/>
    <w:rsid w:val="00642A90"/>
    <w:rsid w:val="00643F46"/>
    <w:rsid w:val="0064727B"/>
    <w:rsid w:val="00650E06"/>
    <w:rsid w:val="00651489"/>
    <w:rsid w:val="00651AC9"/>
    <w:rsid w:val="00653651"/>
    <w:rsid w:val="00653B87"/>
    <w:rsid w:val="00653F0F"/>
    <w:rsid w:val="006542B2"/>
    <w:rsid w:val="00655069"/>
    <w:rsid w:val="00655358"/>
    <w:rsid w:val="00655A21"/>
    <w:rsid w:val="0065636F"/>
    <w:rsid w:val="00656596"/>
    <w:rsid w:val="00656DFA"/>
    <w:rsid w:val="00657D28"/>
    <w:rsid w:val="0066023C"/>
    <w:rsid w:val="006628D0"/>
    <w:rsid w:val="00662D6E"/>
    <w:rsid w:val="00666A64"/>
    <w:rsid w:val="00666CC6"/>
    <w:rsid w:val="00667536"/>
    <w:rsid w:val="006678EA"/>
    <w:rsid w:val="006704E9"/>
    <w:rsid w:val="00670DBF"/>
    <w:rsid w:val="006735BA"/>
    <w:rsid w:val="00675A3A"/>
    <w:rsid w:val="00675B59"/>
    <w:rsid w:val="0067699D"/>
    <w:rsid w:val="006774C9"/>
    <w:rsid w:val="00677853"/>
    <w:rsid w:val="00680042"/>
    <w:rsid w:val="00680647"/>
    <w:rsid w:val="00682895"/>
    <w:rsid w:val="006833E0"/>
    <w:rsid w:val="00683752"/>
    <w:rsid w:val="00686D0C"/>
    <w:rsid w:val="006870D0"/>
    <w:rsid w:val="00690830"/>
    <w:rsid w:val="00690BE9"/>
    <w:rsid w:val="00692A06"/>
    <w:rsid w:val="00692A1D"/>
    <w:rsid w:val="006938F5"/>
    <w:rsid w:val="00694B9D"/>
    <w:rsid w:val="006968D6"/>
    <w:rsid w:val="00696CE1"/>
    <w:rsid w:val="00696D6F"/>
    <w:rsid w:val="00697218"/>
    <w:rsid w:val="00697DE5"/>
    <w:rsid w:val="006A050D"/>
    <w:rsid w:val="006A0B04"/>
    <w:rsid w:val="006A0E01"/>
    <w:rsid w:val="006A19EB"/>
    <w:rsid w:val="006A2942"/>
    <w:rsid w:val="006A373B"/>
    <w:rsid w:val="006B14DB"/>
    <w:rsid w:val="006B2955"/>
    <w:rsid w:val="006B2A8B"/>
    <w:rsid w:val="006B2E26"/>
    <w:rsid w:val="006B331D"/>
    <w:rsid w:val="006B358E"/>
    <w:rsid w:val="006B377B"/>
    <w:rsid w:val="006B3E4A"/>
    <w:rsid w:val="006B4C53"/>
    <w:rsid w:val="006B5759"/>
    <w:rsid w:val="006B62E4"/>
    <w:rsid w:val="006B6918"/>
    <w:rsid w:val="006B7BF4"/>
    <w:rsid w:val="006C191E"/>
    <w:rsid w:val="006C2DF5"/>
    <w:rsid w:val="006C3B01"/>
    <w:rsid w:val="006C44F2"/>
    <w:rsid w:val="006C5A41"/>
    <w:rsid w:val="006C5E1A"/>
    <w:rsid w:val="006C655D"/>
    <w:rsid w:val="006C6A62"/>
    <w:rsid w:val="006C7F0D"/>
    <w:rsid w:val="006D052C"/>
    <w:rsid w:val="006D12A1"/>
    <w:rsid w:val="006D1857"/>
    <w:rsid w:val="006D37D9"/>
    <w:rsid w:val="006D3A93"/>
    <w:rsid w:val="006E0ECD"/>
    <w:rsid w:val="006E1999"/>
    <w:rsid w:val="006E3C3A"/>
    <w:rsid w:val="006E5FEF"/>
    <w:rsid w:val="006E778B"/>
    <w:rsid w:val="006E7C00"/>
    <w:rsid w:val="006E7C38"/>
    <w:rsid w:val="006E7FEC"/>
    <w:rsid w:val="006F012D"/>
    <w:rsid w:val="006F035D"/>
    <w:rsid w:val="006F100F"/>
    <w:rsid w:val="006F1962"/>
    <w:rsid w:val="006F1B6F"/>
    <w:rsid w:val="006F401B"/>
    <w:rsid w:val="006F4112"/>
    <w:rsid w:val="006F50E7"/>
    <w:rsid w:val="006F7593"/>
    <w:rsid w:val="006F79BB"/>
    <w:rsid w:val="006F7CCD"/>
    <w:rsid w:val="007012E4"/>
    <w:rsid w:val="0070148C"/>
    <w:rsid w:val="00701628"/>
    <w:rsid w:val="00702055"/>
    <w:rsid w:val="00702412"/>
    <w:rsid w:val="0070437D"/>
    <w:rsid w:val="007046D8"/>
    <w:rsid w:val="007052A2"/>
    <w:rsid w:val="00707278"/>
    <w:rsid w:val="00713035"/>
    <w:rsid w:val="007153A3"/>
    <w:rsid w:val="00715D1A"/>
    <w:rsid w:val="0071684C"/>
    <w:rsid w:val="007203B3"/>
    <w:rsid w:val="00720874"/>
    <w:rsid w:val="00721B96"/>
    <w:rsid w:val="00721F20"/>
    <w:rsid w:val="007224BE"/>
    <w:rsid w:val="007228E7"/>
    <w:rsid w:val="00722E1D"/>
    <w:rsid w:val="0072326F"/>
    <w:rsid w:val="00723D58"/>
    <w:rsid w:val="00724E03"/>
    <w:rsid w:val="007251B7"/>
    <w:rsid w:val="0072572A"/>
    <w:rsid w:val="007261DA"/>
    <w:rsid w:val="00726901"/>
    <w:rsid w:val="007275F0"/>
    <w:rsid w:val="00727E48"/>
    <w:rsid w:val="00731B5D"/>
    <w:rsid w:val="0073591F"/>
    <w:rsid w:val="0073624F"/>
    <w:rsid w:val="00736567"/>
    <w:rsid w:val="0074123C"/>
    <w:rsid w:val="007423DD"/>
    <w:rsid w:val="00742724"/>
    <w:rsid w:val="00743BBB"/>
    <w:rsid w:val="00743BD3"/>
    <w:rsid w:val="00743CC3"/>
    <w:rsid w:val="00745B84"/>
    <w:rsid w:val="00746ED6"/>
    <w:rsid w:val="00747F11"/>
    <w:rsid w:val="0075094A"/>
    <w:rsid w:val="00751823"/>
    <w:rsid w:val="00751F5C"/>
    <w:rsid w:val="0075203B"/>
    <w:rsid w:val="00754503"/>
    <w:rsid w:val="00757133"/>
    <w:rsid w:val="00757D9D"/>
    <w:rsid w:val="00763D42"/>
    <w:rsid w:val="00763DDF"/>
    <w:rsid w:val="00763F73"/>
    <w:rsid w:val="00765769"/>
    <w:rsid w:val="007662C2"/>
    <w:rsid w:val="00767944"/>
    <w:rsid w:val="00773CDB"/>
    <w:rsid w:val="007743BB"/>
    <w:rsid w:val="00774945"/>
    <w:rsid w:val="00774C24"/>
    <w:rsid w:val="00775507"/>
    <w:rsid w:val="007761E3"/>
    <w:rsid w:val="00776A67"/>
    <w:rsid w:val="007770B4"/>
    <w:rsid w:val="00777B3D"/>
    <w:rsid w:val="0078064D"/>
    <w:rsid w:val="00780AC7"/>
    <w:rsid w:val="00781203"/>
    <w:rsid w:val="00781657"/>
    <w:rsid w:val="00781765"/>
    <w:rsid w:val="00781F87"/>
    <w:rsid w:val="007821E9"/>
    <w:rsid w:val="0078661C"/>
    <w:rsid w:val="007869FF"/>
    <w:rsid w:val="0078730F"/>
    <w:rsid w:val="00787FEE"/>
    <w:rsid w:val="0079075A"/>
    <w:rsid w:val="00790967"/>
    <w:rsid w:val="00791125"/>
    <w:rsid w:val="0079242E"/>
    <w:rsid w:val="007927BB"/>
    <w:rsid w:val="00793DAD"/>
    <w:rsid w:val="00796931"/>
    <w:rsid w:val="00797082"/>
    <w:rsid w:val="007A064E"/>
    <w:rsid w:val="007A1BBE"/>
    <w:rsid w:val="007A3AE4"/>
    <w:rsid w:val="007A418A"/>
    <w:rsid w:val="007A50B6"/>
    <w:rsid w:val="007A523B"/>
    <w:rsid w:val="007A73F3"/>
    <w:rsid w:val="007A7AE3"/>
    <w:rsid w:val="007B0E39"/>
    <w:rsid w:val="007B3458"/>
    <w:rsid w:val="007B3972"/>
    <w:rsid w:val="007B4390"/>
    <w:rsid w:val="007B5C13"/>
    <w:rsid w:val="007B5CAF"/>
    <w:rsid w:val="007B5CE4"/>
    <w:rsid w:val="007B6086"/>
    <w:rsid w:val="007B724E"/>
    <w:rsid w:val="007C012F"/>
    <w:rsid w:val="007C1322"/>
    <w:rsid w:val="007C1A58"/>
    <w:rsid w:val="007C1E47"/>
    <w:rsid w:val="007C2324"/>
    <w:rsid w:val="007C3A53"/>
    <w:rsid w:val="007C4BB9"/>
    <w:rsid w:val="007C522E"/>
    <w:rsid w:val="007C55CB"/>
    <w:rsid w:val="007D112E"/>
    <w:rsid w:val="007D1CB5"/>
    <w:rsid w:val="007D1DF9"/>
    <w:rsid w:val="007D4676"/>
    <w:rsid w:val="007D4905"/>
    <w:rsid w:val="007D54B1"/>
    <w:rsid w:val="007D588B"/>
    <w:rsid w:val="007D69E7"/>
    <w:rsid w:val="007E0795"/>
    <w:rsid w:val="007E0D46"/>
    <w:rsid w:val="007E19F9"/>
    <w:rsid w:val="007E2E25"/>
    <w:rsid w:val="007E31D8"/>
    <w:rsid w:val="007E33A9"/>
    <w:rsid w:val="007E37FB"/>
    <w:rsid w:val="007E4304"/>
    <w:rsid w:val="007E7D63"/>
    <w:rsid w:val="007F0E47"/>
    <w:rsid w:val="007F20B7"/>
    <w:rsid w:val="007F3301"/>
    <w:rsid w:val="007F34F9"/>
    <w:rsid w:val="007F3A98"/>
    <w:rsid w:val="007F5B59"/>
    <w:rsid w:val="007F7D64"/>
    <w:rsid w:val="0080108C"/>
    <w:rsid w:val="008027D7"/>
    <w:rsid w:val="00803963"/>
    <w:rsid w:val="00803D5E"/>
    <w:rsid w:val="00804137"/>
    <w:rsid w:val="00804C04"/>
    <w:rsid w:val="0080516D"/>
    <w:rsid w:val="00805CE2"/>
    <w:rsid w:val="0080776B"/>
    <w:rsid w:val="00815FCC"/>
    <w:rsid w:val="00816F87"/>
    <w:rsid w:val="00816FEA"/>
    <w:rsid w:val="00817F54"/>
    <w:rsid w:val="00820FD2"/>
    <w:rsid w:val="008216A1"/>
    <w:rsid w:val="00822670"/>
    <w:rsid w:val="008240C8"/>
    <w:rsid w:val="008245DD"/>
    <w:rsid w:val="00827A9A"/>
    <w:rsid w:val="00830354"/>
    <w:rsid w:val="00830611"/>
    <w:rsid w:val="00833F80"/>
    <w:rsid w:val="0083418C"/>
    <w:rsid w:val="00837E58"/>
    <w:rsid w:val="00840CF2"/>
    <w:rsid w:val="00841FAD"/>
    <w:rsid w:val="00842273"/>
    <w:rsid w:val="00842E10"/>
    <w:rsid w:val="00842F60"/>
    <w:rsid w:val="00846A1B"/>
    <w:rsid w:val="008474F1"/>
    <w:rsid w:val="0085323C"/>
    <w:rsid w:val="00853283"/>
    <w:rsid w:val="0085490B"/>
    <w:rsid w:val="00855768"/>
    <w:rsid w:val="00860006"/>
    <w:rsid w:val="00860ABA"/>
    <w:rsid w:val="00861760"/>
    <w:rsid w:val="00863C22"/>
    <w:rsid w:val="008643AA"/>
    <w:rsid w:val="008644FF"/>
    <w:rsid w:val="00865487"/>
    <w:rsid w:val="00865764"/>
    <w:rsid w:val="00865BC1"/>
    <w:rsid w:val="00865CBE"/>
    <w:rsid w:val="0086770D"/>
    <w:rsid w:val="0087017A"/>
    <w:rsid w:val="00870488"/>
    <w:rsid w:val="008705E8"/>
    <w:rsid w:val="00872153"/>
    <w:rsid w:val="008736DD"/>
    <w:rsid w:val="008740BC"/>
    <w:rsid w:val="00874A12"/>
    <w:rsid w:val="00875663"/>
    <w:rsid w:val="0087587A"/>
    <w:rsid w:val="00875F4A"/>
    <w:rsid w:val="00876708"/>
    <w:rsid w:val="00877493"/>
    <w:rsid w:val="00880886"/>
    <w:rsid w:val="00882778"/>
    <w:rsid w:val="00882CAC"/>
    <w:rsid w:val="0088479D"/>
    <w:rsid w:val="008853A6"/>
    <w:rsid w:val="008859FB"/>
    <w:rsid w:val="00885C65"/>
    <w:rsid w:val="008861AD"/>
    <w:rsid w:val="00886509"/>
    <w:rsid w:val="0088682C"/>
    <w:rsid w:val="00886C7F"/>
    <w:rsid w:val="008903A1"/>
    <w:rsid w:val="008904A0"/>
    <w:rsid w:val="0089087F"/>
    <w:rsid w:val="0089451C"/>
    <w:rsid w:val="00895274"/>
    <w:rsid w:val="0089695F"/>
    <w:rsid w:val="00897257"/>
    <w:rsid w:val="00897D22"/>
    <w:rsid w:val="008A0192"/>
    <w:rsid w:val="008A0FBD"/>
    <w:rsid w:val="008A241E"/>
    <w:rsid w:val="008A3974"/>
    <w:rsid w:val="008A4871"/>
    <w:rsid w:val="008A6099"/>
    <w:rsid w:val="008A6AD9"/>
    <w:rsid w:val="008A6F4F"/>
    <w:rsid w:val="008B0298"/>
    <w:rsid w:val="008B0A83"/>
    <w:rsid w:val="008B16B2"/>
    <w:rsid w:val="008B2A0E"/>
    <w:rsid w:val="008B3F24"/>
    <w:rsid w:val="008B3FF4"/>
    <w:rsid w:val="008B4325"/>
    <w:rsid w:val="008B4C02"/>
    <w:rsid w:val="008B6768"/>
    <w:rsid w:val="008C0C16"/>
    <w:rsid w:val="008C21B9"/>
    <w:rsid w:val="008C27A2"/>
    <w:rsid w:val="008C294A"/>
    <w:rsid w:val="008C3413"/>
    <w:rsid w:val="008C408B"/>
    <w:rsid w:val="008C66F9"/>
    <w:rsid w:val="008C6D3E"/>
    <w:rsid w:val="008C7A68"/>
    <w:rsid w:val="008D2394"/>
    <w:rsid w:val="008D320F"/>
    <w:rsid w:val="008D3364"/>
    <w:rsid w:val="008D3C76"/>
    <w:rsid w:val="008D42F1"/>
    <w:rsid w:val="008D4926"/>
    <w:rsid w:val="008D4E2D"/>
    <w:rsid w:val="008D4F4F"/>
    <w:rsid w:val="008D7777"/>
    <w:rsid w:val="008E5620"/>
    <w:rsid w:val="008E5E9B"/>
    <w:rsid w:val="008F230C"/>
    <w:rsid w:val="008F349B"/>
    <w:rsid w:val="008F34DD"/>
    <w:rsid w:val="008F3BF6"/>
    <w:rsid w:val="008F4A29"/>
    <w:rsid w:val="008F5B6B"/>
    <w:rsid w:val="008F7222"/>
    <w:rsid w:val="00902104"/>
    <w:rsid w:val="009038A2"/>
    <w:rsid w:val="00904E5B"/>
    <w:rsid w:val="00906717"/>
    <w:rsid w:val="00906A78"/>
    <w:rsid w:val="00910978"/>
    <w:rsid w:val="009113B7"/>
    <w:rsid w:val="00912C5E"/>
    <w:rsid w:val="00912E11"/>
    <w:rsid w:val="00920C59"/>
    <w:rsid w:val="009213E3"/>
    <w:rsid w:val="009217DF"/>
    <w:rsid w:val="00924754"/>
    <w:rsid w:val="0092480A"/>
    <w:rsid w:val="0092689B"/>
    <w:rsid w:val="00926A03"/>
    <w:rsid w:val="00927317"/>
    <w:rsid w:val="00930198"/>
    <w:rsid w:val="009305C0"/>
    <w:rsid w:val="009311D4"/>
    <w:rsid w:val="00933FC0"/>
    <w:rsid w:val="00934263"/>
    <w:rsid w:val="00934B0A"/>
    <w:rsid w:val="009350A3"/>
    <w:rsid w:val="009377C9"/>
    <w:rsid w:val="009377D4"/>
    <w:rsid w:val="00942109"/>
    <w:rsid w:val="00942A37"/>
    <w:rsid w:val="00943BAA"/>
    <w:rsid w:val="0094435A"/>
    <w:rsid w:val="00945E51"/>
    <w:rsid w:val="00950120"/>
    <w:rsid w:val="00950586"/>
    <w:rsid w:val="00952015"/>
    <w:rsid w:val="00953461"/>
    <w:rsid w:val="00953E87"/>
    <w:rsid w:val="009542D6"/>
    <w:rsid w:val="0095769F"/>
    <w:rsid w:val="00962D59"/>
    <w:rsid w:val="009630DA"/>
    <w:rsid w:val="009641F1"/>
    <w:rsid w:val="00965DC1"/>
    <w:rsid w:val="0096691C"/>
    <w:rsid w:val="00967847"/>
    <w:rsid w:val="009722D0"/>
    <w:rsid w:val="00972CDC"/>
    <w:rsid w:val="00975C46"/>
    <w:rsid w:val="009770D6"/>
    <w:rsid w:val="00977170"/>
    <w:rsid w:val="00977793"/>
    <w:rsid w:val="00977FF5"/>
    <w:rsid w:val="009814E8"/>
    <w:rsid w:val="009817E8"/>
    <w:rsid w:val="00982D71"/>
    <w:rsid w:val="009838EE"/>
    <w:rsid w:val="009839C2"/>
    <w:rsid w:val="009844E5"/>
    <w:rsid w:val="009852F4"/>
    <w:rsid w:val="00986325"/>
    <w:rsid w:val="0098641D"/>
    <w:rsid w:val="00986C59"/>
    <w:rsid w:val="00990ED3"/>
    <w:rsid w:val="0099104E"/>
    <w:rsid w:val="00991183"/>
    <w:rsid w:val="009917C1"/>
    <w:rsid w:val="009917C3"/>
    <w:rsid w:val="0099238C"/>
    <w:rsid w:val="00992C1B"/>
    <w:rsid w:val="00993307"/>
    <w:rsid w:val="009943A7"/>
    <w:rsid w:val="00994D9F"/>
    <w:rsid w:val="00994ED2"/>
    <w:rsid w:val="00995318"/>
    <w:rsid w:val="009955B6"/>
    <w:rsid w:val="009A01CC"/>
    <w:rsid w:val="009A0A00"/>
    <w:rsid w:val="009A0A43"/>
    <w:rsid w:val="009A0D8F"/>
    <w:rsid w:val="009A31EE"/>
    <w:rsid w:val="009A4030"/>
    <w:rsid w:val="009A5538"/>
    <w:rsid w:val="009A6E76"/>
    <w:rsid w:val="009A7566"/>
    <w:rsid w:val="009B0E29"/>
    <w:rsid w:val="009B2503"/>
    <w:rsid w:val="009B3731"/>
    <w:rsid w:val="009B3F25"/>
    <w:rsid w:val="009B5168"/>
    <w:rsid w:val="009B548C"/>
    <w:rsid w:val="009B5957"/>
    <w:rsid w:val="009B7C6D"/>
    <w:rsid w:val="009C0014"/>
    <w:rsid w:val="009C1EF0"/>
    <w:rsid w:val="009C33DB"/>
    <w:rsid w:val="009C344A"/>
    <w:rsid w:val="009C359A"/>
    <w:rsid w:val="009C379D"/>
    <w:rsid w:val="009C3EC2"/>
    <w:rsid w:val="009C62E7"/>
    <w:rsid w:val="009C74B4"/>
    <w:rsid w:val="009C7E8E"/>
    <w:rsid w:val="009D076D"/>
    <w:rsid w:val="009D07B5"/>
    <w:rsid w:val="009D0FAF"/>
    <w:rsid w:val="009D0FF8"/>
    <w:rsid w:val="009D1314"/>
    <w:rsid w:val="009D2891"/>
    <w:rsid w:val="009D2C7F"/>
    <w:rsid w:val="009D3B09"/>
    <w:rsid w:val="009D40FF"/>
    <w:rsid w:val="009D4608"/>
    <w:rsid w:val="009D5793"/>
    <w:rsid w:val="009D60EC"/>
    <w:rsid w:val="009D6384"/>
    <w:rsid w:val="009D77A0"/>
    <w:rsid w:val="009E0EED"/>
    <w:rsid w:val="009E216A"/>
    <w:rsid w:val="009E37E3"/>
    <w:rsid w:val="009E4108"/>
    <w:rsid w:val="009E46C1"/>
    <w:rsid w:val="009E4CFF"/>
    <w:rsid w:val="009E5ACD"/>
    <w:rsid w:val="009E6228"/>
    <w:rsid w:val="009F22FA"/>
    <w:rsid w:val="009F2AE1"/>
    <w:rsid w:val="009F40BA"/>
    <w:rsid w:val="009F49C1"/>
    <w:rsid w:val="009F7F59"/>
    <w:rsid w:val="00A0077D"/>
    <w:rsid w:val="00A00A64"/>
    <w:rsid w:val="00A02C5E"/>
    <w:rsid w:val="00A05264"/>
    <w:rsid w:val="00A05496"/>
    <w:rsid w:val="00A055C7"/>
    <w:rsid w:val="00A059E8"/>
    <w:rsid w:val="00A112BB"/>
    <w:rsid w:val="00A1334F"/>
    <w:rsid w:val="00A1475F"/>
    <w:rsid w:val="00A14961"/>
    <w:rsid w:val="00A14A74"/>
    <w:rsid w:val="00A15D36"/>
    <w:rsid w:val="00A1670D"/>
    <w:rsid w:val="00A16A2E"/>
    <w:rsid w:val="00A1777E"/>
    <w:rsid w:val="00A2014F"/>
    <w:rsid w:val="00A2025D"/>
    <w:rsid w:val="00A20BCE"/>
    <w:rsid w:val="00A20BD8"/>
    <w:rsid w:val="00A24503"/>
    <w:rsid w:val="00A313F5"/>
    <w:rsid w:val="00A31B3D"/>
    <w:rsid w:val="00A32677"/>
    <w:rsid w:val="00A328CD"/>
    <w:rsid w:val="00A33B87"/>
    <w:rsid w:val="00A33D3F"/>
    <w:rsid w:val="00A350ED"/>
    <w:rsid w:val="00A367C7"/>
    <w:rsid w:val="00A40166"/>
    <w:rsid w:val="00A4036E"/>
    <w:rsid w:val="00A42DA6"/>
    <w:rsid w:val="00A44AC7"/>
    <w:rsid w:val="00A45544"/>
    <w:rsid w:val="00A462E8"/>
    <w:rsid w:val="00A47389"/>
    <w:rsid w:val="00A47E8C"/>
    <w:rsid w:val="00A5035F"/>
    <w:rsid w:val="00A50935"/>
    <w:rsid w:val="00A51017"/>
    <w:rsid w:val="00A52049"/>
    <w:rsid w:val="00A525F7"/>
    <w:rsid w:val="00A526F1"/>
    <w:rsid w:val="00A536B2"/>
    <w:rsid w:val="00A53A24"/>
    <w:rsid w:val="00A53FFA"/>
    <w:rsid w:val="00A5420F"/>
    <w:rsid w:val="00A56D42"/>
    <w:rsid w:val="00A570EB"/>
    <w:rsid w:val="00A5730D"/>
    <w:rsid w:val="00A573B2"/>
    <w:rsid w:val="00A65775"/>
    <w:rsid w:val="00A65D5B"/>
    <w:rsid w:val="00A660EB"/>
    <w:rsid w:val="00A676E9"/>
    <w:rsid w:val="00A70E28"/>
    <w:rsid w:val="00A722CA"/>
    <w:rsid w:val="00A72424"/>
    <w:rsid w:val="00A7428B"/>
    <w:rsid w:val="00A7465A"/>
    <w:rsid w:val="00A74725"/>
    <w:rsid w:val="00A75A22"/>
    <w:rsid w:val="00A77A9C"/>
    <w:rsid w:val="00A80167"/>
    <w:rsid w:val="00A809F2"/>
    <w:rsid w:val="00A83724"/>
    <w:rsid w:val="00A83A52"/>
    <w:rsid w:val="00A842E6"/>
    <w:rsid w:val="00A84778"/>
    <w:rsid w:val="00A85B1B"/>
    <w:rsid w:val="00A8720D"/>
    <w:rsid w:val="00A93196"/>
    <w:rsid w:val="00A94492"/>
    <w:rsid w:val="00A962B8"/>
    <w:rsid w:val="00A9729A"/>
    <w:rsid w:val="00A977DF"/>
    <w:rsid w:val="00A97E65"/>
    <w:rsid w:val="00AA0125"/>
    <w:rsid w:val="00AA0E92"/>
    <w:rsid w:val="00AA25A8"/>
    <w:rsid w:val="00AA2F34"/>
    <w:rsid w:val="00AA46E5"/>
    <w:rsid w:val="00AA518D"/>
    <w:rsid w:val="00AA6F3E"/>
    <w:rsid w:val="00AA7288"/>
    <w:rsid w:val="00AA735E"/>
    <w:rsid w:val="00AA7F21"/>
    <w:rsid w:val="00AB2D2F"/>
    <w:rsid w:val="00AB4BF6"/>
    <w:rsid w:val="00AB537C"/>
    <w:rsid w:val="00AC038B"/>
    <w:rsid w:val="00AC1D79"/>
    <w:rsid w:val="00AC3371"/>
    <w:rsid w:val="00AC4ED2"/>
    <w:rsid w:val="00AC5923"/>
    <w:rsid w:val="00AC5F53"/>
    <w:rsid w:val="00AC60B2"/>
    <w:rsid w:val="00AC7365"/>
    <w:rsid w:val="00AD0F82"/>
    <w:rsid w:val="00AD15A1"/>
    <w:rsid w:val="00AD1B56"/>
    <w:rsid w:val="00AD2504"/>
    <w:rsid w:val="00AD2A99"/>
    <w:rsid w:val="00AD46BA"/>
    <w:rsid w:val="00AD4EE3"/>
    <w:rsid w:val="00AD639C"/>
    <w:rsid w:val="00AD7AC5"/>
    <w:rsid w:val="00AE0309"/>
    <w:rsid w:val="00AE0629"/>
    <w:rsid w:val="00AE1D2D"/>
    <w:rsid w:val="00AE21EE"/>
    <w:rsid w:val="00AE70F7"/>
    <w:rsid w:val="00AE756D"/>
    <w:rsid w:val="00AF015B"/>
    <w:rsid w:val="00AF099E"/>
    <w:rsid w:val="00AF0FA0"/>
    <w:rsid w:val="00AF1D84"/>
    <w:rsid w:val="00AF1E93"/>
    <w:rsid w:val="00AF639B"/>
    <w:rsid w:val="00AF650F"/>
    <w:rsid w:val="00AF784D"/>
    <w:rsid w:val="00B02037"/>
    <w:rsid w:val="00B02772"/>
    <w:rsid w:val="00B0373B"/>
    <w:rsid w:val="00B0450C"/>
    <w:rsid w:val="00B048DB"/>
    <w:rsid w:val="00B04D7F"/>
    <w:rsid w:val="00B054E9"/>
    <w:rsid w:val="00B07A6C"/>
    <w:rsid w:val="00B07A79"/>
    <w:rsid w:val="00B118F5"/>
    <w:rsid w:val="00B12605"/>
    <w:rsid w:val="00B14948"/>
    <w:rsid w:val="00B16653"/>
    <w:rsid w:val="00B175FE"/>
    <w:rsid w:val="00B206D1"/>
    <w:rsid w:val="00B22C67"/>
    <w:rsid w:val="00B241FD"/>
    <w:rsid w:val="00B26CCD"/>
    <w:rsid w:val="00B26F63"/>
    <w:rsid w:val="00B27093"/>
    <w:rsid w:val="00B31455"/>
    <w:rsid w:val="00B3235F"/>
    <w:rsid w:val="00B3298A"/>
    <w:rsid w:val="00B34558"/>
    <w:rsid w:val="00B3478C"/>
    <w:rsid w:val="00B347B3"/>
    <w:rsid w:val="00B35144"/>
    <w:rsid w:val="00B3577C"/>
    <w:rsid w:val="00B362C8"/>
    <w:rsid w:val="00B43165"/>
    <w:rsid w:val="00B43505"/>
    <w:rsid w:val="00B44A44"/>
    <w:rsid w:val="00B44B96"/>
    <w:rsid w:val="00B4566E"/>
    <w:rsid w:val="00B45B98"/>
    <w:rsid w:val="00B45FD2"/>
    <w:rsid w:val="00B47049"/>
    <w:rsid w:val="00B47DB6"/>
    <w:rsid w:val="00B52205"/>
    <w:rsid w:val="00B539D4"/>
    <w:rsid w:val="00B5575E"/>
    <w:rsid w:val="00B55DC2"/>
    <w:rsid w:val="00B60BAB"/>
    <w:rsid w:val="00B61783"/>
    <w:rsid w:val="00B62828"/>
    <w:rsid w:val="00B62C3C"/>
    <w:rsid w:val="00B63DAB"/>
    <w:rsid w:val="00B64D81"/>
    <w:rsid w:val="00B65067"/>
    <w:rsid w:val="00B67CEC"/>
    <w:rsid w:val="00B70EE1"/>
    <w:rsid w:val="00B713C7"/>
    <w:rsid w:val="00B721DB"/>
    <w:rsid w:val="00B721EB"/>
    <w:rsid w:val="00B72373"/>
    <w:rsid w:val="00B72E21"/>
    <w:rsid w:val="00B751EE"/>
    <w:rsid w:val="00B75429"/>
    <w:rsid w:val="00B80D1D"/>
    <w:rsid w:val="00B828CC"/>
    <w:rsid w:val="00B84C30"/>
    <w:rsid w:val="00B85E1F"/>
    <w:rsid w:val="00B86753"/>
    <w:rsid w:val="00B87136"/>
    <w:rsid w:val="00B874A0"/>
    <w:rsid w:val="00B905BA"/>
    <w:rsid w:val="00B91624"/>
    <w:rsid w:val="00B91CE3"/>
    <w:rsid w:val="00B9263B"/>
    <w:rsid w:val="00BA029B"/>
    <w:rsid w:val="00BA0E96"/>
    <w:rsid w:val="00BA1C0B"/>
    <w:rsid w:val="00BA215E"/>
    <w:rsid w:val="00BA2EDA"/>
    <w:rsid w:val="00BA327C"/>
    <w:rsid w:val="00BA35D1"/>
    <w:rsid w:val="00BA770F"/>
    <w:rsid w:val="00BB2362"/>
    <w:rsid w:val="00BB3E71"/>
    <w:rsid w:val="00BB4114"/>
    <w:rsid w:val="00BB7540"/>
    <w:rsid w:val="00BB7E92"/>
    <w:rsid w:val="00BC1EF0"/>
    <w:rsid w:val="00BC5067"/>
    <w:rsid w:val="00BC6F90"/>
    <w:rsid w:val="00BC76B0"/>
    <w:rsid w:val="00BC787B"/>
    <w:rsid w:val="00BD21A6"/>
    <w:rsid w:val="00BD301F"/>
    <w:rsid w:val="00BD6A5E"/>
    <w:rsid w:val="00BD6B29"/>
    <w:rsid w:val="00BD6BFF"/>
    <w:rsid w:val="00BD6E64"/>
    <w:rsid w:val="00BD7006"/>
    <w:rsid w:val="00BE0CFA"/>
    <w:rsid w:val="00BE2131"/>
    <w:rsid w:val="00BE24FF"/>
    <w:rsid w:val="00BE27C8"/>
    <w:rsid w:val="00BE3B39"/>
    <w:rsid w:val="00BE4F4F"/>
    <w:rsid w:val="00BE6F7F"/>
    <w:rsid w:val="00BE7378"/>
    <w:rsid w:val="00BE7AD7"/>
    <w:rsid w:val="00BE7B20"/>
    <w:rsid w:val="00BF0C0D"/>
    <w:rsid w:val="00BF0C16"/>
    <w:rsid w:val="00BF0FAC"/>
    <w:rsid w:val="00BF1F6E"/>
    <w:rsid w:val="00BF372D"/>
    <w:rsid w:val="00BF4F15"/>
    <w:rsid w:val="00BF713F"/>
    <w:rsid w:val="00C0048C"/>
    <w:rsid w:val="00C008F5"/>
    <w:rsid w:val="00C0165A"/>
    <w:rsid w:val="00C02E98"/>
    <w:rsid w:val="00C03BE5"/>
    <w:rsid w:val="00C04B9D"/>
    <w:rsid w:val="00C04D8F"/>
    <w:rsid w:val="00C07678"/>
    <w:rsid w:val="00C10409"/>
    <w:rsid w:val="00C11034"/>
    <w:rsid w:val="00C11182"/>
    <w:rsid w:val="00C116ED"/>
    <w:rsid w:val="00C13680"/>
    <w:rsid w:val="00C13A56"/>
    <w:rsid w:val="00C13AC9"/>
    <w:rsid w:val="00C14137"/>
    <w:rsid w:val="00C157A4"/>
    <w:rsid w:val="00C17731"/>
    <w:rsid w:val="00C17C5A"/>
    <w:rsid w:val="00C17DE2"/>
    <w:rsid w:val="00C2021F"/>
    <w:rsid w:val="00C207AF"/>
    <w:rsid w:val="00C22044"/>
    <w:rsid w:val="00C248D1"/>
    <w:rsid w:val="00C25819"/>
    <w:rsid w:val="00C26AD6"/>
    <w:rsid w:val="00C27B30"/>
    <w:rsid w:val="00C30916"/>
    <w:rsid w:val="00C309B4"/>
    <w:rsid w:val="00C32399"/>
    <w:rsid w:val="00C335F7"/>
    <w:rsid w:val="00C3388B"/>
    <w:rsid w:val="00C339CA"/>
    <w:rsid w:val="00C33E85"/>
    <w:rsid w:val="00C343C9"/>
    <w:rsid w:val="00C353D6"/>
    <w:rsid w:val="00C362D2"/>
    <w:rsid w:val="00C36F51"/>
    <w:rsid w:val="00C40188"/>
    <w:rsid w:val="00C40F0F"/>
    <w:rsid w:val="00C431BE"/>
    <w:rsid w:val="00C438AB"/>
    <w:rsid w:val="00C4412D"/>
    <w:rsid w:val="00C44968"/>
    <w:rsid w:val="00C44EF7"/>
    <w:rsid w:val="00C455BB"/>
    <w:rsid w:val="00C4648B"/>
    <w:rsid w:val="00C465FA"/>
    <w:rsid w:val="00C47896"/>
    <w:rsid w:val="00C502F9"/>
    <w:rsid w:val="00C529C2"/>
    <w:rsid w:val="00C53635"/>
    <w:rsid w:val="00C54F5D"/>
    <w:rsid w:val="00C570CD"/>
    <w:rsid w:val="00C57DEB"/>
    <w:rsid w:val="00C60173"/>
    <w:rsid w:val="00C622DE"/>
    <w:rsid w:val="00C6261F"/>
    <w:rsid w:val="00C628C2"/>
    <w:rsid w:val="00C6432F"/>
    <w:rsid w:val="00C659AF"/>
    <w:rsid w:val="00C66744"/>
    <w:rsid w:val="00C6791E"/>
    <w:rsid w:val="00C7117E"/>
    <w:rsid w:val="00C7198B"/>
    <w:rsid w:val="00C71D2D"/>
    <w:rsid w:val="00C7234B"/>
    <w:rsid w:val="00C728F8"/>
    <w:rsid w:val="00C72F0A"/>
    <w:rsid w:val="00C7342D"/>
    <w:rsid w:val="00C7386F"/>
    <w:rsid w:val="00C74B41"/>
    <w:rsid w:val="00C750FF"/>
    <w:rsid w:val="00C763D2"/>
    <w:rsid w:val="00C768A9"/>
    <w:rsid w:val="00C825F1"/>
    <w:rsid w:val="00C83121"/>
    <w:rsid w:val="00C875C9"/>
    <w:rsid w:val="00C90835"/>
    <w:rsid w:val="00C9116E"/>
    <w:rsid w:val="00C91825"/>
    <w:rsid w:val="00C9240B"/>
    <w:rsid w:val="00C928ED"/>
    <w:rsid w:val="00C93E61"/>
    <w:rsid w:val="00C948D5"/>
    <w:rsid w:val="00C952FF"/>
    <w:rsid w:val="00C9644A"/>
    <w:rsid w:val="00C971BA"/>
    <w:rsid w:val="00C97ACF"/>
    <w:rsid w:val="00CA0579"/>
    <w:rsid w:val="00CA0DE8"/>
    <w:rsid w:val="00CA1782"/>
    <w:rsid w:val="00CA284F"/>
    <w:rsid w:val="00CA44FC"/>
    <w:rsid w:val="00CA51CA"/>
    <w:rsid w:val="00CA5950"/>
    <w:rsid w:val="00CA60BD"/>
    <w:rsid w:val="00CA650A"/>
    <w:rsid w:val="00CA6AE6"/>
    <w:rsid w:val="00CA7A6E"/>
    <w:rsid w:val="00CB00F6"/>
    <w:rsid w:val="00CB23DC"/>
    <w:rsid w:val="00CB2AE3"/>
    <w:rsid w:val="00CB3E11"/>
    <w:rsid w:val="00CB66C5"/>
    <w:rsid w:val="00CB68CB"/>
    <w:rsid w:val="00CB7F56"/>
    <w:rsid w:val="00CC016D"/>
    <w:rsid w:val="00CC05DE"/>
    <w:rsid w:val="00CC3060"/>
    <w:rsid w:val="00CC3FFC"/>
    <w:rsid w:val="00CC7142"/>
    <w:rsid w:val="00CD06F0"/>
    <w:rsid w:val="00CD0CDD"/>
    <w:rsid w:val="00CD0DCD"/>
    <w:rsid w:val="00CD10B2"/>
    <w:rsid w:val="00CD3DE2"/>
    <w:rsid w:val="00CD4876"/>
    <w:rsid w:val="00CD4E0F"/>
    <w:rsid w:val="00CD7DB3"/>
    <w:rsid w:val="00CE0575"/>
    <w:rsid w:val="00CE0F02"/>
    <w:rsid w:val="00CE12D7"/>
    <w:rsid w:val="00CE2FDA"/>
    <w:rsid w:val="00CE5128"/>
    <w:rsid w:val="00CF08D8"/>
    <w:rsid w:val="00CF0C30"/>
    <w:rsid w:val="00CF0C73"/>
    <w:rsid w:val="00CF1A55"/>
    <w:rsid w:val="00CF1CEF"/>
    <w:rsid w:val="00CF2020"/>
    <w:rsid w:val="00CF2D84"/>
    <w:rsid w:val="00CF40C6"/>
    <w:rsid w:val="00CF44DD"/>
    <w:rsid w:val="00CF4F80"/>
    <w:rsid w:val="00CF637D"/>
    <w:rsid w:val="00CF6964"/>
    <w:rsid w:val="00CF6CED"/>
    <w:rsid w:val="00CF7BA2"/>
    <w:rsid w:val="00D0017A"/>
    <w:rsid w:val="00D0228C"/>
    <w:rsid w:val="00D02F2A"/>
    <w:rsid w:val="00D03D8B"/>
    <w:rsid w:val="00D04C8D"/>
    <w:rsid w:val="00D057CD"/>
    <w:rsid w:val="00D05E20"/>
    <w:rsid w:val="00D06FB7"/>
    <w:rsid w:val="00D07E2B"/>
    <w:rsid w:val="00D10E46"/>
    <w:rsid w:val="00D12126"/>
    <w:rsid w:val="00D125AE"/>
    <w:rsid w:val="00D12F9B"/>
    <w:rsid w:val="00D136E7"/>
    <w:rsid w:val="00D140C1"/>
    <w:rsid w:val="00D14FCD"/>
    <w:rsid w:val="00D15BC8"/>
    <w:rsid w:val="00D15CEA"/>
    <w:rsid w:val="00D209B7"/>
    <w:rsid w:val="00D21020"/>
    <w:rsid w:val="00D30B79"/>
    <w:rsid w:val="00D30CCA"/>
    <w:rsid w:val="00D31286"/>
    <w:rsid w:val="00D313CA"/>
    <w:rsid w:val="00D329C2"/>
    <w:rsid w:val="00D35022"/>
    <w:rsid w:val="00D35CBC"/>
    <w:rsid w:val="00D41CEC"/>
    <w:rsid w:val="00D42B92"/>
    <w:rsid w:val="00D42DAB"/>
    <w:rsid w:val="00D434F8"/>
    <w:rsid w:val="00D46AA3"/>
    <w:rsid w:val="00D46DE0"/>
    <w:rsid w:val="00D51626"/>
    <w:rsid w:val="00D5313C"/>
    <w:rsid w:val="00D53A62"/>
    <w:rsid w:val="00D53E99"/>
    <w:rsid w:val="00D53ED9"/>
    <w:rsid w:val="00D63356"/>
    <w:rsid w:val="00D6409D"/>
    <w:rsid w:val="00D64259"/>
    <w:rsid w:val="00D647C2"/>
    <w:rsid w:val="00D64AFA"/>
    <w:rsid w:val="00D67BE5"/>
    <w:rsid w:val="00D67C92"/>
    <w:rsid w:val="00D702D5"/>
    <w:rsid w:val="00D70F22"/>
    <w:rsid w:val="00D71072"/>
    <w:rsid w:val="00D71390"/>
    <w:rsid w:val="00D7411B"/>
    <w:rsid w:val="00D80334"/>
    <w:rsid w:val="00D820C6"/>
    <w:rsid w:val="00D83663"/>
    <w:rsid w:val="00D8442C"/>
    <w:rsid w:val="00D84989"/>
    <w:rsid w:val="00D84D33"/>
    <w:rsid w:val="00D865FF"/>
    <w:rsid w:val="00D921CE"/>
    <w:rsid w:val="00D931B1"/>
    <w:rsid w:val="00D93B33"/>
    <w:rsid w:val="00D95D8D"/>
    <w:rsid w:val="00D96764"/>
    <w:rsid w:val="00D96FE6"/>
    <w:rsid w:val="00DA3EA4"/>
    <w:rsid w:val="00DA413A"/>
    <w:rsid w:val="00DA4B3D"/>
    <w:rsid w:val="00DA6165"/>
    <w:rsid w:val="00DA66CC"/>
    <w:rsid w:val="00DA6847"/>
    <w:rsid w:val="00DA6AB2"/>
    <w:rsid w:val="00DB0158"/>
    <w:rsid w:val="00DB264C"/>
    <w:rsid w:val="00DB29CE"/>
    <w:rsid w:val="00DB2E18"/>
    <w:rsid w:val="00DB47C8"/>
    <w:rsid w:val="00DB7490"/>
    <w:rsid w:val="00DB7559"/>
    <w:rsid w:val="00DB7D1B"/>
    <w:rsid w:val="00DC1621"/>
    <w:rsid w:val="00DC21D5"/>
    <w:rsid w:val="00DC298A"/>
    <w:rsid w:val="00DC2EA7"/>
    <w:rsid w:val="00DC3B0A"/>
    <w:rsid w:val="00DC4190"/>
    <w:rsid w:val="00DC5BAF"/>
    <w:rsid w:val="00DC7896"/>
    <w:rsid w:val="00DC7F12"/>
    <w:rsid w:val="00DD133C"/>
    <w:rsid w:val="00DD4A00"/>
    <w:rsid w:val="00DD69C9"/>
    <w:rsid w:val="00DD7911"/>
    <w:rsid w:val="00DE0C6F"/>
    <w:rsid w:val="00DE1C0F"/>
    <w:rsid w:val="00DE21DF"/>
    <w:rsid w:val="00DE3279"/>
    <w:rsid w:val="00DE3C84"/>
    <w:rsid w:val="00DE6A32"/>
    <w:rsid w:val="00DE77AB"/>
    <w:rsid w:val="00DF004A"/>
    <w:rsid w:val="00DF110F"/>
    <w:rsid w:val="00DF19DB"/>
    <w:rsid w:val="00DF2A2D"/>
    <w:rsid w:val="00DF3C0C"/>
    <w:rsid w:val="00DF433F"/>
    <w:rsid w:val="00DF4473"/>
    <w:rsid w:val="00DF45EE"/>
    <w:rsid w:val="00DF46AE"/>
    <w:rsid w:val="00DF5DDE"/>
    <w:rsid w:val="00DF6444"/>
    <w:rsid w:val="00DF7080"/>
    <w:rsid w:val="00E01C9B"/>
    <w:rsid w:val="00E03150"/>
    <w:rsid w:val="00E057FD"/>
    <w:rsid w:val="00E05B1D"/>
    <w:rsid w:val="00E06122"/>
    <w:rsid w:val="00E06246"/>
    <w:rsid w:val="00E07FFB"/>
    <w:rsid w:val="00E11419"/>
    <w:rsid w:val="00E11A34"/>
    <w:rsid w:val="00E123C5"/>
    <w:rsid w:val="00E14CF2"/>
    <w:rsid w:val="00E16660"/>
    <w:rsid w:val="00E17AA2"/>
    <w:rsid w:val="00E21704"/>
    <w:rsid w:val="00E21B7C"/>
    <w:rsid w:val="00E21CB1"/>
    <w:rsid w:val="00E233E6"/>
    <w:rsid w:val="00E25F88"/>
    <w:rsid w:val="00E26572"/>
    <w:rsid w:val="00E30E39"/>
    <w:rsid w:val="00E32B4B"/>
    <w:rsid w:val="00E3441B"/>
    <w:rsid w:val="00E34670"/>
    <w:rsid w:val="00E35136"/>
    <w:rsid w:val="00E35182"/>
    <w:rsid w:val="00E40E39"/>
    <w:rsid w:val="00E43A00"/>
    <w:rsid w:val="00E4483D"/>
    <w:rsid w:val="00E45548"/>
    <w:rsid w:val="00E46A21"/>
    <w:rsid w:val="00E46B5F"/>
    <w:rsid w:val="00E46DFA"/>
    <w:rsid w:val="00E46F19"/>
    <w:rsid w:val="00E47297"/>
    <w:rsid w:val="00E52A1A"/>
    <w:rsid w:val="00E53C97"/>
    <w:rsid w:val="00E546E0"/>
    <w:rsid w:val="00E61F56"/>
    <w:rsid w:val="00E63226"/>
    <w:rsid w:val="00E654CA"/>
    <w:rsid w:val="00E6721C"/>
    <w:rsid w:val="00E675CF"/>
    <w:rsid w:val="00E678F8"/>
    <w:rsid w:val="00E75689"/>
    <w:rsid w:val="00E759C5"/>
    <w:rsid w:val="00E76E36"/>
    <w:rsid w:val="00E774E8"/>
    <w:rsid w:val="00E81201"/>
    <w:rsid w:val="00E8125C"/>
    <w:rsid w:val="00E818DE"/>
    <w:rsid w:val="00E82091"/>
    <w:rsid w:val="00E8311F"/>
    <w:rsid w:val="00E833E7"/>
    <w:rsid w:val="00E83C43"/>
    <w:rsid w:val="00E840E2"/>
    <w:rsid w:val="00E854E2"/>
    <w:rsid w:val="00E85B45"/>
    <w:rsid w:val="00E87AEE"/>
    <w:rsid w:val="00E87C0D"/>
    <w:rsid w:val="00E908E6"/>
    <w:rsid w:val="00E91772"/>
    <w:rsid w:val="00E91E8B"/>
    <w:rsid w:val="00E94FD4"/>
    <w:rsid w:val="00E9574A"/>
    <w:rsid w:val="00E961D5"/>
    <w:rsid w:val="00E96A07"/>
    <w:rsid w:val="00E96F6E"/>
    <w:rsid w:val="00E97A6D"/>
    <w:rsid w:val="00E97EDB"/>
    <w:rsid w:val="00EA12E3"/>
    <w:rsid w:val="00EA318D"/>
    <w:rsid w:val="00EA3EE3"/>
    <w:rsid w:val="00EA4233"/>
    <w:rsid w:val="00EA4400"/>
    <w:rsid w:val="00EA46A9"/>
    <w:rsid w:val="00EA6FFF"/>
    <w:rsid w:val="00EA7E7A"/>
    <w:rsid w:val="00EB0489"/>
    <w:rsid w:val="00EB1398"/>
    <w:rsid w:val="00EB17FE"/>
    <w:rsid w:val="00EB24B6"/>
    <w:rsid w:val="00EB2B8A"/>
    <w:rsid w:val="00EB34ED"/>
    <w:rsid w:val="00EB3A8E"/>
    <w:rsid w:val="00EB4758"/>
    <w:rsid w:val="00EB4A78"/>
    <w:rsid w:val="00EB5559"/>
    <w:rsid w:val="00EB7989"/>
    <w:rsid w:val="00EC04BD"/>
    <w:rsid w:val="00EC0CB8"/>
    <w:rsid w:val="00EC108A"/>
    <w:rsid w:val="00EC1B6C"/>
    <w:rsid w:val="00EC2487"/>
    <w:rsid w:val="00EC286A"/>
    <w:rsid w:val="00EC2D75"/>
    <w:rsid w:val="00EC45D4"/>
    <w:rsid w:val="00EC5ACE"/>
    <w:rsid w:val="00EC5F2F"/>
    <w:rsid w:val="00EC6883"/>
    <w:rsid w:val="00EC6F4D"/>
    <w:rsid w:val="00EC7D14"/>
    <w:rsid w:val="00EC7E66"/>
    <w:rsid w:val="00ED0CB5"/>
    <w:rsid w:val="00ED2193"/>
    <w:rsid w:val="00ED2B96"/>
    <w:rsid w:val="00ED601D"/>
    <w:rsid w:val="00EE04B6"/>
    <w:rsid w:val="00EE0B29"/>
    <w:rsid w:val="00EE1B5A"/>
    <w:rsid w:val="00EE1DD7"/>
    <w:rsid w:val="00EE3138"/>
    <w:rsid w:val="00EE45F3"/>
    <w:rsid w:val="00EE6D8E"/>
    <w:rsid w:val="00EE6F71"/>
    <w:rsid w:val="00EF0599"/>
    <w:rsid w:val="00EF244F"/>
    <w:rsid w:val="00EF25B1"/>
    <w:rsid w:val="00EF4ACC"/>
    <w:rsid w:val="00EF712A"/>
    <w:rsid w:val="00F00699"/>
    <w:rsid w:val="00F00B47"/>
    <w:rsid w:val="00F010DB"/>
    <w:rsid w:val="00F01AFF"/>
    <w:rsid w:val="00F02600"/>
    <w:rsid w:val="00F02940"/>
    <w:rsid w:val="00F03141"/>
    <w:rsid w:val="00F0495B"/>
    <w:rsid w:val="00F059EA"/>
    <w:rsid w:val="00F071AA"/>
    <w:rsid w:val="00F10717"/>
    <w:rsid w:val="00F10742"/>
    <w:rsid w:val="00F11192"/>
    <w:rsid w:val="00F12990"/>
    <w:rsid w:val="00F12F59"/>
    <w:rsid w:val="00F1319D"/>
    <w:rsid w:val="00F14788"/>
    <w:rsid w:val="00F15278"/>
    <w:rsid w:val="00F16EBB"/>
    <w:rsid w:val="00F20643"/>
    <w:rsid w:val="00F20922"/>
    <w:rsid w:val="00F20BAB"/>
    <w:rsid w:val="00F20DE5"/>
    <w:rsid w:val="00F21E62"/>
    <w:rsid w:val="00F261DD"/>
    <w:rsid w:val="00F267E0"/>
    <w:rsid w:val="00F27C33"/>
    <w:rsid w:val="00F34AD8"/>
    <w:rsid w:val="00F366A5"/>
    <w:rsid w:val="00F37C45"/>
    <w:rsid w:val="00F404D2"/>
    <w:rsid w:val="00F40A8E"/>
    <w:rsid w:val="00F42C3B"/>
    <w:rsid w:val="00F43518"/>
    <w:rsid w:val="00F4373F"/>
    <w:rsid w:val="00F44E9E"/>
    <w:rsid w:val="00F46D0B"/>
    <w:rsid w:val="00F51516"/>
    <w:rsid w:val="00F52025"/>
    <w:rsid w:val="00F53189"/>
    <w:rsid w:val="00F537AF"/>
    <w:rsid w:val="00F53862"/>
    <w:rsid w:val="00F55A04"/>
    <w:rsid w:val="00F55EB3"/>
    <w:rsid w:val="00F56B50"/>
    <w:rsid w:val="00F57DA6"/>
    <w:rsid w:val="00F6294E"/>
    <w:rsid w:val="00F631AA"/>
    <w:rsid w:val="00F63E0E"/>
    <w:rsid w:val="00F65155"/>
    <w:rsid w:val="00F6575E"/>
    <w:rsid w:val="00F6644A"/>
    <w:rsid w:val="00F66477"/>
    <w:rsid w:val="00F6692B"/>
    <w:rsid w:val="00F7066C"/>
    <w:rsid w:val="00F7070D"/>
    <w:rsid w:val="00F7394E"/>
    <w:rsid w:val="00F741E2"/>
    <w:rsid w:val="00F748A0"/>
    <w:rsid w:val="00F75035"/>
    <w:rsid w:val="00F75449"/>
    <w:rsid w:val="00F7645F"/>
    <w:rsid w:val="00F76790"/>
    <w:rsid w:val="00F76EE1"/>
    <w:rsid w:val="00F80AE5"/>
    <w:rsid w:val="00F81E1B"/>
    <w:rsid w:val="00F8380D"/>
    <w:rsid w:val="00F83E28"/>
    <w:rsid w:val="00F856FA"/>
    <w:rsid w:val="00F8680D"/>
    <w:rsid w:val="00F868E7"/>
    <w:rsid w:val="00F871FC"/>
    <w:rsid w:val="00F87AB3"/>
    <w:rsid w:val="00F9109C"/>
    <w:rsid w:val="00F915C0"/>
    <w:rsid w:val="00F91A57"/>
    <w:rsid w:val="00F91BEC"/>
    <w:rsid w:val="00F933CE"/>
    <w:rsid w:val="00F93A61"/>
    <w:rsid w:val="00F94071"/>
    <w:rsid w:val="00F94A13"/>
    <w:rsid w:val="00F94CD9"/>
    <w:rsid w:val="00F96FFC"/>
    <w:rsid w:val="00F977AF"/>
    <w:rsid w:val="00F97D43"/>
    <w:rsid w:val="00FA1208"/>
    <w:rsid w:val="00FA1BF9"/>
    <w:rsid w:val="00FA3E52"/>
    <w:rsid w:val="00FA4F64"/>
    <w:rsid w:val="00FA6A93"/>
    <w:rsid w:val="00FA70D3"/>
    <w:rsid w:val="00FA7EEA"/>
    <w:rsid w:val="00FB0A17"/>
    <w:rsid w:val="00FB5242"/>
    <w:rsid w:val="00FB6430"/>
    <w:rsid w:val="00FB72B0"/>
    <w:rsid w:val="00FB7509"/>
    <w:rsid w:val="00FB777D"/>
    <w:rsid w:val="00FB7E0B"/>
    <w:rsid w:val="00FC27DB"/>
    <w:rsid w:val="00FC335F"/>
    <w:rsid w:val="00FC380F"/>
    <w:rsid w:val="00FC4122"/>
    <w:rsid w:val="00FC4B93"/>
    <w:rsid w:val="00FC54DA"/>
    <w:rsid w:val="00FC5AB0"/>
    <w:rsid w:val="00FC60F1"/>
    <w:rsid w:val="00FC6691"/>
    <w:rsid w:val="00FD12C3"/>
    <w:rsid w:val="00FD21C3"/>
    <w:rsid w:val="00FD3F6E"/>
    <w:rsid w:val="00FD495D"/>
    <w:rsid w:val="00FD5951"/>
    <w:rsid w:val="00FD6B20"/>
    <w:rsid w:val="00FD6FEC"/>
    <w:rsid w:val="00FD7A5E"/>
    <w:rsid w:val="00FE097B"/>
    <w:rsid w:val="00FE3295"/>
    <w:rsid w:val="00FE5ACE"/>
    <w:rsid w:val="00FE678A"/>
    <w:rsid w:val="00FE730E"/>
    <w:rsid w:val="00FF1035"/>
    <w:rsid w:val="00FF1982"/>
    <w:rsid w:val="00FF19B0"/>
    <w:rsid w:val="00FF1D2E"/>
    <w:rsid w:val="00FF248D"/>
    <w:rsid w:val="00FF294F"/>
    <w:rsid w:val="00FF4929"/>
    <w:rsid w:val="00FF5598"/>
    <w:rsid w:val="00FF6974"/>
    <w:rsid w:val="00FF7F3C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7745B"/>
  <w15:docId w15:val="{0F41DAB5-909A-47FE-8D55-31A40A60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42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9E41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4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A3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01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0A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410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245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E5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A327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0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0AF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763D4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63D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4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3D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42"/>
    <w:rPr>
      <w:sz w:val="24"/>
      <w:szCs w:val="24"/>
    </w:rPr>
  </w:style>
  <w:style w:type="character" w:customStyle="1" w:styleId="td-post-date">
    <w:name w:val="td-post-date"/>
    <w:basedOn w:val="Fontepargpadro"/>
    <w:rsid w:val="009E4108"/>
  </w:style>
  <w:style w:type="paragraph" w:styleId="NormalWeb">
    <w:name w:val="Normal (Web)"/>
    <w:basedOn w:val="Normal"/>
    <w:uiPriority w:val="99"/>
    <w:unhideWhenUsed/>
    <w:rsid w:val="009E41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E41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108"/>
    <w:rPr>
      <w:rFonts w:ascii="Tahoma" w:hAnsi="Tahoma" w:cs="Tahoma"/>
      <w:sz w:val="16"/>
      <w:szCs w:val="16"/>
    </w:rPr>
  </w:style>
  <w:style w:type="character" w:customStyle="1" w:styleId="mb-pt-hide">
    <w:name w:val="mb-pt-hide"/>
    <w:basedOn w:val="Fontepargpadro"/>
    <w:rsid w:val="00A24503"/>
  </w:style>
  <w:style w:type="character" w:styleId="Hyperlink">
    <w:name w:val="Hyperlink"/>
    <w:basedOn w:val="Fontepargpadro"/>
    <w:uiPriority w:val="99"/>
    <w:unhideWhenUsed/>
    <w:rsid w:val="00A24503"/>
    <w:rPr>
      <w:color w:val="0000FF"/>
      <w:u w:val="single"/>
    </w:rPr>
  </w:style>
  <w:style w:type="character" w:customStyle="1" w:styleId="mvp-post-date">
    <w:name w:val="mvp-post-date"/>
    <w:basedOn w:val="Fontepargpadro"/>
    <w:rsid w:val="008A6F4F"/>
  </w:style>
  <w:style w:type="character" w:customStyle="1" w:styleId="author-name">
    <w:name w:val="author-name"/>
    <w:basedOn w:val="Fontepargpadro"/>
    <w:rsid w:val="008A6F4F"/>
  </w:style>
  <w:style w:type="character" w:customStyle="1" w:styleId="a2alabel">
    <w:name w:val="a2a_label"/>
    <w:basedOn w:val="Fontepargpadro"/>
    <w:rsid w:val="008A6F4F"/>
  </w:style>
  <w:style w:type="character" w:customStyle="1" w:styleId="mvp-feat-caption">
    <w:name w:val="mvp-feat-caption"/>
    <w:basedOn w:val="Fontepargpadro"/>
    <w:rsid w:val="008A6F4F"/>
  </w:style>
  <w:style w:type="paragraph" w:customStyle="1" w:styleId="post-meta">
    <w:name w:val="post-meta"/>
    <w:basedOn w:val="Normal"/>
    <w:rsid w:val="00B44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ostauthor">
    <w:name w:val="post_author"/>
    <w:basedOn w:val="Fontepargpadro"/>
    <w:rsid w:val="006D12A1"/>
  </w:style>
  <w:style w:type="character" w:customStyle="1" w:styleId="postdate">
    <w:name w:val="post_date"/>
    <w:basedOn w:val="Fontepargpadro"/>
    <w:rsid w:val="006D12A1"/>
  </w:style>
  <w:style w:type="paragraph" w:customStyle="1" w:styleId="publicado">
    <w:name w:val="publicado"/>
    <w:basedOn w:val="Normal"/>
    <w:rsid w:val="00471F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creen-reader-text">
    <w:name w:val="screen-reader-text"/>
    <w:basedOn w:val="Fontepargpadro"/>
    <w:rsid w:val="00471FAB"/>
  </w:style>
  <w:style w:type="character" w:customStyle="1" w:styleId="screen-reader-text-btn">
    <w:name w:val="screen-reader-text-btn"/>
    <w:basedOn w:val="Fontepargpadro"/>
    <w:rsid w:val="00471FAB"/>
  </w:style>
  <w:style w:type="character" w:customStyle="1" w:styleId="td-nr-views-55418">
    <w:name w:val="td-nr-views-55418"/>
    <w:basedOn w:val="Fontepargpadro"/>
    <w:rsid w:val="001A097B"/>
  </w:style>
  <w:style w:type="paragraph" w:customStyle="1" w:styleId="p">
    <w:name w:val="p"/>
    <w:basedOn w:val="Normal"/>
    <w:rsid w:val="001E65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ost-main-overlay">
    <w:name w:val="post-main-overlay"/>
    <w:basedOn w:val="Fontepargpadro"/>
    <w:rsid w:val="001E650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E650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E650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E650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E6500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BA327C"/>
    <w:rPr>
      <w:i/>
      <w:iCs/>
    </w:rPr>
  </w:style>
  <w:style w:type="character" w:customStyle="1" w:styleId="authorpost">
    <w:name w:val="author_post"/>
    <w:basedOn w:val="Fontepargpadro"/>
    <w:rsid w:val="002D6548"/>
  </w:style>
  <w:style w:type="paragraph" w:customStyle="1" w:styleId="xmsonormal">
    <w:name w:val="x_msonormal"/>
    <w:basedOn w:val="Normal"/>
    <w:rsid w:val="002D65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gmail-m-2647160151982276588gmail-m-7972216244930058732gmail-msolistparagraph">
    <w:name w:val="x_gmail-m_-2647160151982276588gmail-m_-7972216244930058732gmail-msolistparagraph"/>
    <w:basedOn w:val="Normal"/>
    <w:rsid w:val="002D65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-caption-text">
    <w:name w:val="wp-caption-text"/>
    <w:basedOn w:val="Normal"/>
    <w:rsid w:val="006735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ewscapitalletter">
    <w:name w:val="news_capital_letter"/>
    <w:basedOn w:val="Fontepargpadro"/>
    <w:rsid w:val="00BE3B39"/>
  </w:style>
  <w:style w:type="character" w:customStyle="1" w:styleId="nanospell-typo">
    <w:name w:val="nanospell-typo"/>
    <w:basedOn w:val="Fontepargpadro"/>
    <w:rsid w:val="00BE3B39"/>
  </w:style>
  <w:style w:type="character" w:customStyle="1" w:styleId="news-info-time">
    <w:name w:val="news-info-time"/>
    <w:basedOn w:val="Fontepargpadro"/>
    <w:rsid w:val="00BE3B39"/>
  </w:style>
  <w:style w:type="paragraph" w:customStyle="1" w:styleId="et-1">
    <w:name w:val="et-1"/>
    <w:basedOn w:val="Normal"/>
    <w:rsid w:val="00DF1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author">
    <w:name w:val="author"/>
    <w:basedOn w:val="Normal"/>
    <w:rsid w:val="00DF1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ontent-publication-datafrom">
    <w:name w:val="content-publication-data__from"/>
    <w:basedOn w:val="Normal"/>
    <w:rsid w:val="0065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ontent-publication-dataupdated">
    <w:name w:val="content-publication-data__updated"/>
    <w:basedOn w:val="Normal"/>
    <w:rsid w:val="0065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ontent-publication-dataupdated-relative">
    <w:name w:val="content-publication-data__updated-relative"/>
    <w:basedOn w:val="Fontepargpadro"/>
    <w:rsid w:val="00655358"/>
  </w:style>
  <w:style w:type="paragraph" w:customStyle="1" w:styleId="content-mediadescription">
    <w:name w:val="content-media__description"/>
    <w:basedOn w:val="Normal"/>
    <w:rsid w:val="0065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ontent-textcontainer">
    <w:name w:val="content-text__container"/>
    <w:basedOn w:val="Normal"/>
    <w:rsid w:val="0065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bylinename">
    <w:name w:val="byline__name"/>
    <w:basedOn w:val="Fontepargpadro"/>
    <w:rsid w:val="00655A21"/>
  </w:style>
  <w:style w:type="character" w:customStyle="1" w:styleId="bylinetitle">
    <w:name w:val="byline__title"/>
    <w:basedOn w:val="Fontepargpadro"/>
    <w:rsid w:val="00655A21"/>
  </w:style>
  <w:style w:type="character" w:customStyle="1" w:styleId="off-screen">
    <w:name w:val="off-screen"/>
    <w:basedOn w:val="Fontepargpadro"/>
    <w:rsid w:val="00655A21"/>
  </w:style>
  <w:style w:type="character" w:customStyle="1" w:styleId="twiteshare-text">
    <w:name w:val="twite__share-text"/>
    <w:basedOn w:val="Fontepargpadro"/>
    <w:rsid w:val="00655A21"/>
  </w:style>
  <w:style w:type="character" w:customStyle="1" w:styleId="story-image-copyright">
    <w:name w:val="story-image-copyright"/>
    <w:basedOn w:val="Fontepargpadro"/>
    <w:rsid w:val="00655A21"/>
  </w:style>
  <w:style w:type="character" w:customStyle="1" w:styleId="media-captiontext">
    <w:name w:val="media-caption__text"/>
    <w:basedOn w:val="Fontepargpadro"/>
    <w:rsid w:val="00655A21"/>
  </w:style>
  <w:style w:type="paragraph" w:customStyle="1" w:styleId="story-bodyintroduction">
    <w:name w:val="story-body__introduction"/>
    <w:basedOn w:val="Normal"/>
    <w:rsid w:val="00655A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arrot-itemlink-text">
    <w:name w:val="parrot-item__link-text"/>
    <w:basedOn w:val="Fontepargpadro"/>
    <w:rsid w:val="00655A21"/>
  </w:style>
  <w:style w:type="character" w:customStyle="1" w:styleId="mvp-feat1-pop-head">
    <w:name w:val="mvp-feat1-pop-head"/>
    <w:basedOn w:val="Fontepargpadro"/>
    <w:rsid w:val="001C0E53"/>
  </w:style>
  <w:style w:type="paragraph" w:customStyle="1" w:styleId="autor">
    <w:name w:val="autor"/>
    <w:basedOn w:val="Normal"/>
    <w:rsid w:val="001C0E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ata">
    <w:name w:val="data"/>
    <w:basedOn w:val="Normal"/>
    <w:rsid w:val="001C0E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link">
    <w:name w:val="link"/>
    <w:basedOn w:val="Fontepargpadro"/>
    <w:rsid w:val="001C0E53"/>
  </w:style>
  <w:style w:type="character" w:customStyle="1" w:styleId="share-buttons">
    <w:name w:val="share-buttons"/>
    <w:basedOn w:val="Fontepargpadro"/>
    <w:rsid w:val="00842273"/>
  </w:style>
  <w:style w:type="paragraph" w:customStyle="1" w:styleId="justify">
    <w:name w:val="justify"/>
    <w:basedOn w:val="Normal"/>
    <w:rsid w:val="008422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osted-on">
    <w:name w:val="posted-on"/>
    <w:basedOn w:val="Fontepargpadro"/>
    <w:rsid w:val="00842273"/>
  </w:style>
  <w:style w:type="character" w:customStyle="1" w:styleId="comments">
    <w:name w:val="comments"/>
    <w:basedOn w:val="Fontepargpadro"/>
    <w:rsid w:val="00842273"/>
  </w:style>
  <w:style w:type="character" w:customStyle="1" w:styleId="tag-links">
    <w:name w:val="tag-links"/>
    <w:basedOn w:val="Fontepargpadro"/>
    <w:rsid w:val="00842273"/>
  </w:style>
  <w:style w:type="character" w:customStyle="1" w:styleId="amarelo">
    <w:name w:val="amarelo"/>
    <w:basedOn w:val="Fontepargpadro"/>
    <w:rsid w:val="00842273"/>
  </w:style>
  <w:style w:type="character" w:customStyle="1" w:styleId="td-nr-views-56771">
    <w:name w:val="td-nr-views-56771"/>
    <w:basedOn w:val="Fontepargpadro"/>
    <w:rsid w:val="00675B59"/>
  </w:style>
  <w:style w:type="paragraph" w:customStyle="1" w:styleId="td-post-sub-title">
    <w:name w:val="td-post-sub-title"/>
    <w:basedOn w:val="Normal"/>
    <w:rsid w:val="00950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tatext">
    <w:name w:val="ctatext"/>
    <w:basedOn w:val="Fontepargpadro"/>
    <w:rsid w:val="00950120"/>
  </w:style>
  <w:style w:type="character" w:customStyle="1" w:styleId="posttitle">
    <w:name w:val="posttitle"/>
    <w:basedOn w:val="Fontepargpadro"/>
    <w:rsid w:val="00950120"/>
  </w:style>
  <w:style w:type="character" w:customStyle="1" w:styleId="separator">
    <w:name w:val="separator"/>
    <w:basedOn w:val="Fontepargpadro"/>
    <w:rsid w:val="00C3388B"/>
  </w:style>
  <w:style w:type="paragraph" w:customStyle="1" w:styleId="shadow-video-flowheader">
    <w:name w:val="shadow-video-flow__header"/>
    <w:basedOn w:val="Normal"/>
    <w:rsid w:val="00261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pdated">
    <w:name w:val="updated"/>
    <w:basedOn w:val="Fontepargpadro"/>
    <w:rsid w:val="00822670"/>
  </w:style>
  <w:style w:type="character" w:customStyle="1" w:styleId="published">
    <w:name w:val="published"/>
    <w:basedOn w:val="Fontepargpadro"/>
    <w:rsid w:val="00822670"/>
  </w:style>
  <w:style w:type="paragraph" w:customStyle="1" w:styleId="share-title">
    <w:name w:val="share-title"/>
    <w:basedOn w:val="Normal"/>
    <w:rsid w:val="008226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10">
    <w:name w:val="Título1"/>
    <w:basedOn w:val="Fontepargpadro"/>
    <w:rsid w:val="00822670"/>
  </w:style>
  <w:style w:type="character" w:customStyle="1" w:styleId="button">
    <w:name w:val="button"/>
    <w:basedOn w:val="Fontepargpadro"/>
    <w:rsid w:val="00822670"/>
  </w:style>
  <w:style w:type="paragraph" w:customStyle="1" w:styleId="note">
    <w:name w:val="note"/>
    <w:basedOn w:val="Normal"/>
    <w:rsid w:val="008226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efinicao">
    <w:name w:val="definicao"/>
    <w:basedOn w:val="Fontepargpadro"/>
    <w:rsid w:val="00135E77"/>
  </w:style>
  <w:style w:type="character" w:customStyle="1" w:styleId="autores">
    <w:name w:val="autores"/>
    <w:basedOn w:val="Fontepargpadro"/>
    <w:rsid w:val="00135E77"/>
  </w:style>
  <w:style w:type="character" w:customStyle="1" w:styleId="getlikes">
    <w:name w:val="get_likes"/>
    <w:basedOn w:val="Fontepargpadro"/>
    <w:rsid w:val="00135E77"/>
  </w:style>
  <w:style w:type="character" w:customStyle="1" w:styleId="omnia-new-ads-span">
    <w:name w:val="omnia-new-ads-span"/>
    <w:basedOn w:val="Fontepargpadro"/>
    <w:rsid w:val="00135E77"/>
  </w:style>
  <w:style w:type="character" w:customStyle="1" w:styleId="diminuir-fonte">
    <w:name w:val="diminuir-fonte"/>
    <w:basedOn w:val="Fontepargpadro"/>
    <w:rsid w:val="00DB29CE"/>
  </w:style>
  <w:style w:type="character" w:customStyle="1" w:styleId="aumentar-fonte">
    <w:name w:val="aumentar-fonte"/>
    <w:basedOn w:val="Fontepargpadro"/>
    <w:rsid w:val="00DB29CE"/>
  </w:style>
  <w:style w:type="paragraph" w:customStyle="1" w:styleId="fancybox-thumbs">
    <w:name w:val="fancybox-thumbs"/>
    <w:basedOn w:val="Normal"/>
    <w:rsid w:val="00DB29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tualizacao">
    <w:name w:val="atualizacao"/>
    <w:basedOn w:val="Fontepargpadro"/>
    <w:rsid w:val="00564FD5"/>
  </w:style>
  <w:style w:type="character" w:customStyle="1" w:styleId="fn">
    <w:name w:val="fn"/>
    <w:basedOn w:val="Fontepargpadro"/>
    <w:rsid w:val="00D0228C"/>
  </w:style>
  <w:style w:type="character" w:customStyle="1" w:styleId="td-nr-views-57536">
    <w:name w:val="td-nr-views-57536"/>
    <w:basedOn w:val="Fontepargpadro"/>
    <w:rsid w:val="009D3B09"/>
  </w:style>
  <w:style w:type="paragraph" w:customStyle="1" w:styleId="has-drop-cap">
    <w:name w:val="has-drop-cap"/>
    <w:basedOn w:val="Normal"/>
    <w:rsid w:val="00A573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reditos">
    <w:name w:val="creditos"/>
    <w:basedOn w:val="Normal"/>
    <w:rsid w:val="005C32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ost-title">
    <w:name w:val="post-title"/>
    <w:basedOn w:val="Fontepargpadro"/>
    <w:rsid w:val="0025183C"/>
  </w:style>
  <w:style w:type="character" w:customStyle="1" w:styleId="time">
    <w:name w:val="time"/>
    <w:basedOn w:val="Fontepargpadro"/>
    <w:rsid w:val="0025183C"/>
  </w:style>
  <w:style w:type="character" w:customStyle="1" w:styleId="share-handler">
    <w:name w:val="share-handler"/>
    <w:basedOn w:val="Fontepargpadro"/>
    <w:rsid w:val="0025183C"/>
  </w:style>
  <w:style w:type="character" w:customStyle="1" w:styleId="marcado">
    <w:name w:val="marcado"/>
    <w:basedOn w:val="Fontepargpadro"/>
    <w:rsid w:val="0025183C"/>
  </w:style>
  <w:style w:type="character" w:customStyle="1" w:styleId="provider-link">
    <w:name w:val="provider-link"/>
    <w:basedOn w:val="Fontepargpadro"/>
    <w:rsid w:val="00A5035F"/>
  </w:style>
  <w:style w:type="paragraph" w:customStyle="1" w:styleId="canvas-atom">
    <w:name w:val="canvas-atom"/>
    <w:basedOn w:val="Normal"/>
    <w:rsid w:val="00A503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ingle-noticia--header-author">
    <w:name w:val="single-noticia--header-author"/>
    <w:basedOn w:val="Fontepargpadro"/>
    <w:rsid w:val="007C1A58"/>
  </w:style>
  <w:style w:type="character" w:customStyle="1" w:styleId="single-noticia--header-meta-date-created">
    <w:name w:val="single-noticia--header-meta-date-created"/>
    <w:basedOn w:val="Fontepargpadro"/>
    <w:rsid w:val="007C1A58"/>
  </w:style>
  <w:style w:type="character" w:customStyle="1" w:styleId="single-noticia--header-meta-date-edited">
    <w:name w:val="single-noticia--header-meta-date-edited"/>
    <w:basedOn w:val="Fontepargpadro"/>
    <w:rsid w:val="007C1A58"/>
  </w:style>
  <w:style w:type="character" w:customStyle="1" w:styleId="mrf-bold">
    <w:name w:val="mrf-bold"/>
    <w:basedOn w:val="Fontepargpadro"/>
    <w:rsid w:val="007C1A58"/>
  </w:style>
  <w:style w:type="character" w:customStyle="1" w:styleId="td-nr-views-58282">
    <w:name w:val="td-nr-views-58282"/>
    <w:basedOn w:val="Fontepargpadro"/>
    <w:rsid w:val="00A83A52"/>
  </w:style>
  <w:style w:type="character" w:customStyle="1" w:styleId="td-nr-views-58469">
    <w:name w:val="td-nr-views-58469"/>
    <w:basedOn w:val="Fontepargpadro"/>
    <w:rsid w:val="00571E44"/>
  </w:style>
  <w:style w:type="character" w:customStyle="1" w:styleId="text-secondary">
    <w:name w:val="text-secondary"/>
    <w:basedOn w:val="Fontepargpadro"/>
    <w:rsid w:val="007B724E"/>
  </w:style>
  <w:style w:type="character" w:customStyle="1" w:styleId="entry-date">
    <w:name w:val="entry-date"/>
    <w:basedOn w:val="Fontepargpadro"/>
    <w:rsid w:val="009955B6"/>
  </w:style>
  <w:style w:type="character" w:customStyle="1" w:styleId="atflatcounter">
    <w:name w:val="at_flat_counter"/>
    <w:basedOn w:val="Fontepargpadro"/>
    <w:rsid w:val="004F54FA"/>
  </w:style>
  <w:style w:type="character" w:customStyle="1" w:styleId="td-nr-views-60458">
    <w:name w:val="td-nr-views-60458"/>
    <w:basedOn w:val="Fontepargpadro"/>
    <w:rsid w:val="00930198"/>
  </w:style>
  <w:style w:type="character" w:customStyle="1" w:styleId="posted-date">
    <w:name w:val="posted-date"/>
    <w:basedOn w:val="Fontepargpadro"/>
    <w:rsid w:val="00CD0DCD"/>
  </w:style>
  <w:style w:type="character" w:customStyle="1" w:styleId="comments-meta">
    <w:name w:val="comments-meta"/>
    <w:basedOn w:val="Fontepargpadro"/>
    <w:rsid w:val="00CD0DCD"/>
  </w:style>
  <w:style w:type="character" w:customStyle="1" w:styleId="author-meta">
    <w:name w:val="author-meta"/>
    <w:basedOn w:val="Fontepargpadro"/>
    <w:rsid w:val="00CD0DCD"/>
  </w:style>
  <w:style w:type="character" w:customStyle="1" w:styleId="author-meta-by">
    <w:name w:val="author-meta-by"/>
    <w:basedOn w:val="Fontepargpadro"/>
    <w:rsid w:val="00CD0DCD"/>
  </w:style>
  <w:style w:type="paragraph" w:customStyle="1" w:styleId="autornoticia">
    <w:name w:val="autor_noticia"/>
    <w:basedOn w:val="Normal"/>
    <w:rsid w:val="00F933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atahoranoticia">
    <w:name w:val="data_hora_noticia"/>
    <w:basedOn w:val="Normal"/>
    <w:rsid w:val="00F933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scricaoimageminterna">
    <w:name w:val="descricao_imagem_interna"/>
    <w:basedOn w:val="Normal"/>
    <w:rsid w:val="00F933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F933CE"/>
  </w:style>
  <w:style w:type="character" w:customStyle="1" w:styleId="image-credit">
    <w:name w:val="image-credit"/>
    <w:basedOn w:val="Fontepargpadro"/>
    <w:rsid w:val="00E61F56"/>
  </w:style>
  <w:style w:type="character" w:customStyle="1" w:styleId="list-detail-spotlight">
    <w:name w:val="list-detail-spotlight"/>
    <w:basedOn w:val="Fontepargpadro"/>
    <w:rsid w:val="00F43518"/>
  </w:style>
  <w:style w:type="character" w:customStyle="1" w:styleId="at-label">
    <w:name w:val="at-label"/>
    <w:basedOn w:val="Fontepargpadro"/>
    <w:rsid w:val="001927A1"/>
  </w:style>
  <w:style w:type="character" w:customStyle="1" w:styleId="chapeu">
    <w:name w:val="chapeu"/>
    <w:basedOn w:val="Fontepargpadro"/>
    <w:rsid w:val="006C191E"/>
  </w:style>
  <w:style w:type="character" w:customStyle="1" w:styleId="in-widget">
    <w:name w:val="in-widget"/>
    <w:basedOn w:val="Fontepargpadro"/>
    <w:rsid w:val="00E26572"/>
  </w:style>
  <w:style w:type="paragraph" w:customStyle="1" w:styleId="image-legend">
    <w:name w:val="image-legend"/>
    <w:basedOn w:val="Normal"/>
    <w:rsid w:val="00E265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vp-post-cat">
    <w:name w:val="mvp-post-cat"/>
    <w:basedOn w:val="Fontepargpadro"/>
    <w:rsid w:val="002B7D90"/>
  </w:style>
  <w:style w:type="character" w:customStyle="1" w:styleId="dblock">
    <w:name w:val="dblock"/>
    <w:basedOn w:val="Fontepargpadro"/>
    <w:rsid w:val="00AC60B2"/>
  </w:style>
  <w:style w:type="character" w:customStyle="1" w:styleId="text-muted">
    <w:name w:val="text-muted"/>
    <w:basedOn w:val="Fontepargpadro"/>
    <w:rsid w:val="00444F5E"/>
  </w:style>
  <w:style w:type="character" w:customStyle="1" w:styleId="ps-caption">
    <w:name w:val="ps-caption"/>
    <w:basedOn w:val="Fontepargpadro"/>
    <w:rsid w:val="00444F5E"/>
  </w:style>
  <w:style w:type="character" w:customStyle="1" w:styleId="caption-descricao">
    <w:name w:val="caption-descricao"/>
    <w:basedOn w:val="Fontepargpadro"/>
    <w:rsid w:val="00444F5E"/>
  </w:style>
  <w:style w:type="character" w:customStyle="1" w:styleId="left">
    <w:name w:val="left"/>
    <w:basedOn w:val="Fontepargpadro"/>
    <w:rsid w:val="00444F5E"/>
  </w:style>
  <w:style w:type="character" w:customStyle="1" w:styleId="right">
    <w:name w:val="right"/>
    <w:basedOn w:val="Fontepargpadro"/>
    <w:rsid w:val="00444F5E"/>
  </w:style>
  <w:style w:type="paragraph" w:customStyle="1" w:styleId="text-muted1">
    <w:name w:val="text-muted1"/>
    <w:basedOn w:val="Normal"/>
    <w:rsid w:val="00444F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has-text-color">
    <w:name w:val="has-text-color"/>
    <w:basedOn w:val="Normal"/>
    <w:rsid w:val="00721F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-credit">
    <w:name w:val="m-credit"/>
    <w:basedOn w:val="Fontepargpadro"/>
    <w:rsid w:val="00357127"/>
  </w:style>
  <w:style w:type="paragraph" w:customStyle="1" w:styleId="m-img-wrap">
    <w:name w:val="m-img-wrap"/>
    <w:basedOn w:val="Normal"/>
    <w:rsid w:val="003571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bg1">
    <w:name w:val="bg1"/>
    <w:basedOn w:val="Fontepargpadro"/>
    <w:rsid w:val="001D2B94"/>
  </w:style>
  <w:style w:type="character" w:customStyle="1" w:styleId="h6">
    <w:name w:val="h6"/>
    <w:basedOn w:val="Fontepargpadro"/>
    <w:rsid w:val="00FF294F"/>
  </w:style>
  <w:style w:type="character" w:customStyle="1" w:styleId="currenttime">
    <w:name w:val="current_time"/>
    <w:basedOn w:val="Fontepargpadro"/>
    <w:rsid w:val="00A462E8"/>
  </w:style>
  <w:style w:type="character" w:customStyle="1" w:styleId="tdb-author-by">
    <w:name w:val="tdb-author-by"/>
    <w:basedOn w:val="Fontepargpadro"/>
    <w:rsid w:val="000E518A"/>
  </w:style>
  <w:style w:type="paragraph" w:customStyle="1" w:styleId="dol-f-16">
    <w:name w:val="dol-f-16"/>
    <w:basedOn w:val="Normal"/>
    <w:rsid w:val="001916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xt-underline">
    <w:name w:val="txt-underline"/>
    <w:basedOn w:val="Fontepargpadro"/>
    <w:rsid w:val="005F075B"/>
  </w:style>
  <w:style w:type="paragraph" w:styleId="EndereoHTML">
    <w:name w:val="HTML Address"/>
    <w:basedOn w:val="Normal"/>
    <w:link w:val="EndereoHTMLChar"/>
    <w:uiPriority w:val="99"/>
    <w:semiHidden/>
    <w:unhideWhenUsed/>
    <w:rsid w:val="002D4FC3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D4F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texto">
    <w:name w:val="texto"/>
    <w:basedOn w:val="Normal"/>
    <w:rsid w:val="00F261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">
    <w:name w:val="text"/>
    <w:basedOn w:val="Normal"/>
    <w:rsid w:val="009E0E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ifl">
    <w:name w:val="wifl"/>
    <w:basedOn w:val="Normal"/>
    <w:rsid w:val="00E01C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itulo1">
    <w:name w:val="titulo1"/>
    <w:basedOn w:val="Fontepargpadro"/>
    <w:rsid w:val="00E01C9B"/>
  </w:style>
  <w:style w:type="character" w:customStyle="1" w:styleId="txt">
    <w:name w:val="txt"/>
    <w:basedOn w:val="Fontepargpadro"/>
    <w:rsid w:val="00E01C9B"/>
  </w:style>
  <w:style w:type="character" w:customStyle="1" w:styleId="tit">
    <w:name w:val="tit"/>
    <w:basedOn w:val="Fontepargpadro"/>
    <w:rsid w:val="00E01C9B"/>
  </w:style>
  <w:style w:type="paragraph" w:customStyle="1" w:styleId="txt1">
    <w:name w:val="txt1"/>
    <w:basedOn w:val="Normal"/>
    <w:rsid w:val="00E01C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ame">
    <w:name w:val="name"/>
    <w:basedOn w:val="Fontepargpadro"/>
    <w:rsid w:val="003A1095"/>
  </w:style>
  <w:style w:type="paragraph" w:customStyle="1" w:styleId="leiamais">
    <w:name w:val="leiamais"/>
    <w:basedOn w:val="Normal"/>
    <w:rsid w:val="003A10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orte1">
    <w:name w:val="Forte1"/>
    <w:basedOn w:val="Normal"/>
    <w:rsid w:val="007E2E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ate-display-single">
    <w:name w:val="date-display-single"/>
    <w:basedOn w:val="Fontepargpadro"/>
    <w:rsid w:val="007E2E25"/>
  </w:style>
  <w:style w:type="character" w:customStyle="1" w:styleId="trv-currenttime">
    <w:name w:val="trv-currenttime"/>
    <w:basedOn w:val="Fontepargpadro"/>
    <w:rsid w:val="00C6432F"/>
  </w:style>
  <w:style w:type="character" w:customStyle="1" w:styleId="timedivider">
    <w:name w:val="timedivider"/>
    <w:basedOn w:val="Fontepargpadro"/>
    <w:rsid w:val="00C6432F"/>
  </w:style>
  <w:style w:type="character" w:customStyle="1" w:styleId="trv-duration">
    <w:name w:val="trv-duration"/>
    <w:basedOn w:val="Fontepargpadro"/>
    <w:rsid w:val="00C6432F"/>
  </w:style>
  <w:style w:type="character" w:customStyle="1" w:styleId="videotitle">
    <w:name w:val="videotitle"/>
    <w:basedOn w:val="Fontepargpadro"/>
    <w:rsid w:val="00C6432F"/>
  </w:style>
  <w:style w:type="character" w:customStyle="1" w:styleId="quote-left">
    <w:name w:val="quote-left"/>
    <w:basedOn w:val="Fontepargpadro"/>
    <w:rsid w:val="00C6432F"/>
  </w:style>
  <w:style w:type="character" w:customStyle="1" w:styleId="quote-right">
    <w:name w:val="quote-right"/>
    <w:basedOn w:val="Fontepargpadro"/>
    <w:rsid w:val="00C6432F"/>
  </w:style>
  <w:style w:type="character" w:customStyle="1" w:styleId="gmaildefault">
    <w:name w:val="gmail_default"/>
    <w:basedOn w:val="Fontepargpadro"/>
    <w:rsid w:val="007203B3"/>
  </w:style>
  <w:style w:type="character" w:customStyle="1" w:styleId="mejs-offscreen">
    <w:name w:val="mejs-offscreen"/>
    <w:basedOn w:val="Fontepargpadro"/>
    <w:rsid w:val="003C5E10"/>
  </w:style>
  <w:style w:type="character" w:customStyle="1" w:styleId="Data1">
    <w:name w:val="Data1"/>
    <w:basedOn w:val="Fontepargpadro"/>
    <w:rsid w:val="00E34670"/>
  </w:style>
  <w:style w:type="paragraph" w:customStyle="1" w:styleId="img-subtitle">
    <w:name w:val="img-subtitle"/>
    <w:basedOn w:val="Normal"/>
    <w:rsid w:val="00721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bigode">
    <w:name w:val="bigode"/>
    <w:basedOn w:val="Normal"/>
    <w:rsid w:val="005E79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onte-noticia">
    <w:name w:val="fonte-noticia"/>
    <w:basedOn w:val="Normal"/>
    <w:rsid w:val="005E79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alt-font">
    <w:name w:val="alt-font"/>
    <w:basedOn w:val="Normal"/>
    <w:rsid w:val="009F49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vp-post-tags-header">
    <w:name w:val="mvp-post-tags-header"/>
    <w:basedOn w:val="Fontepargpadro"/>
    <w:rsid w:val="00FC4122"/>
  </w:style>
  <w:style w:type="character" w:customStyle="1" w:styleId="controller-title">
    <w:name w:val="controller-title"/>
    <w:basedOn w:val="Fontepargpadro"/>
    <w:rsid w:val="001D103E"/>
  </w:style>
  <w:style w:type="character" w:customStyle="1" w:styleId="eb-meta-author">
    <w:name w:val="eb-meta-author"/>
    <w:basedOn w:val="Fontepargpadro"/>
    <w:rsid w:val="001806C8"/>
  </w:style>
  <w:style w:type="character" w:customStyle="1" w:styleId="redao">
    <w:name w:val="redação"/>
    <w:basedOn w:val="Fontepargpadro"/>
    <w:rsid w:val="001806C8"/>
  </w:style>
  <w:style w:type="character" w:customStyle="1" w:styleId="eb-entry-date">
    <w:name w:val="eb-entry-date"/>
    <w:basedOn w:val="Fontepargpadro"/>
    <w:rsid w:val="001806C8"/>
  </w:style>
  <w:style w:type="character" w:customStyle="1" w:styleId="text-update-in">
    <w:name w:val="text-update-in"/>
    <w:basedOn w:val="Fontepargpadro"/>
    <w:rsid w:val="001806C8"/>
  </w:style>
  <w:style w:type="paragraph" w:customStyle="1" w:styleId="content-entenda-o-casotext">
    <w:name w:val="content-entenda-o-caso__text"/>
    <w:basedOn w:val="Normal"/>
    <w:rsid w:val="00406F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etatext">
    <w:name w:val="meta_text"/>
    <w:basedOn w:val="Fontepargpadro"/>
    <w:rsid w:val="000842BD"/>
  </w:style>
  <w:style w:type="paragraph" w:customStyle="1" w:styleId="ckeditor-img-caption">
    <w:name w:val="ckeditor-img-caption"/>
    <w:basedOn w:val="Normal"/>
    <w:rsid w:val="00875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ontroller-timer">
    <w:name w:val="controller-timer"/>
    <w:basedOn w:val="Fontepargpadro"/>
    <w:rsid w:val="00EB7989"/>
  </w:style>
  <w:style w:type="character" w:customStyle="1" w:styleId="maria">
    <w:name w:val="maria"/>
    <w:basedOn w:val="Fontepargpadro"/>
    <w:rsid w:val="00746ED6"/>
  </w:style>
  <w:style w:type="paragraph" w:customStyle="1" w:styleId="text-right">
    <w:name w:val="text-right"/>
    <w:basedOn w:val="Normal"/>
    <w:rsid w:val="00EC24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ppercase">
    <w:name w:val="uppercase"/>
    <w:basedOn w:val="Fontepargpadro"/>
    <w:rsid w:val="000F67CD"/>
  </w:style>
  <w:style w:type="paragraph" w:customStyle="1" w:styleId="internas-conteudo-primeiro-parag">
    <w:name w:val="internas-conteudo-primeiro-parag"/>
    <w:basedOn w:val="Normal"/>
    <w:rsid w:val="00D836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utordatahora">
    <w:name w:val="autordatahora"/>
    <w:basedOn w:val="Fontepargpadro"/>
    <w:rsid w:val="00D83663"/>
  </w:style>
  <w:style w:type="character" w:customStyle="1" w:styleId="autor-foto">
    <w:name w:val="autor-foto"/>
    <w:basedOn w:val="Fontepargpadro"/>
    <w:rsid w:val="00D83663"/>
  </w:style>
  <w:style w:type="character" w:customStyle="1" w:styleId="cloakedemail">
    <w:name w:val="cloaked_email"/>
    <w:basedOn w:val="Fontepargpadro"/>
    <w:rsid w:val="00ED601D"/>
  </w:style>
  <w:style w:type="character" w:customStyle="1" w:styleId="author-complement">
    <w:name w:val="author-complement"/>
    <w:basedOn w:val="Fontepargpadro"/>
    <w:rsid w:val="00BA2EDA"/>
  </w:style>
  <w:style w:type="character" w:customStyle="1" w:styleId="notice-infos">
    <w:name w:val="notice-infos"/>
    <w:basedOn w:val="Fontepargpadro"/>
    <w:rsid w:val="00AE21EE"/>
  </w:style>
  <w:style w:type="character" w:customStyle="1" w:styleId="day-month">
    <w:name w:val="day-month"/>
    <w:basedOn w:val="Fontepargpadro"/>
    <w:rsid w:val="00EC45D4"/>
  </w:style>
  <w:style w:type="character" w:customStyle="1" w:styleId="year">
    <w:name w:val="year"/>
    <w:basedOn w:val="Fontepargpadro"/>
    <w:rsid w:val="00EC45D4"/>
  </w:style>
  <w:style w:type="character" w:customStyle="1" w:styleId="comments-count">
    <w:name w:val="comments-count"/>
    <w:basedOn w:val="Fontepargpadro"/>
    <w:rsid w:val="00EC45D4"/>
  </w:style>
  <w:style w:type="character" w:customStyle="1" w:styleId="Data2">
    <w:name w:val="Data2"/>
    <w:basedOn w:val="Fontepargpadro"/>
    <w:rsid w:val="00AF0FA0"/>
  </w:style>
  <w:style w:type="character" w:customStyle="1" w:styleId="leianum">
    <w:name w:val="leianum"/>
    <w:basedOn w:val="Fontepargpadro"/>
    <w:rsid w:val="00AF0FA0"/>
  </w:style>
  <w:style w:type="paragraph" w:customStyle="1" w:styleId="publish-time">
    <w:name w:val="publish-time"/>
    <w:basedOn w:val="Normal"/>
    <w:rsid w:val="00C536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ublish-by">
    <w:name w:val="publish-by"/>
    <w:basedOn w:val="Normal"/>
    <w:rsid w:val="00C536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lementor-button-text">
    <w:name w:val="elementor-button-text"/>
    <w:basedOn w:val="Fontepargpadro"/>
    <w:rsid w:val="00CF6964"/>
  </w:style>
  <w:style w:type="character" w:customStyle="1" w:styleId="elementor-icon-list-text">
    <w:name w:val="elementor-icon-list-text"/>
    <w:basedOn w:val="Fontepargpadro"/>
    <w:rsid w:val="00CF6964"/>
  </w:style>
  <w:style w:type="character" w:customStyle="1" w:styleId="elementor-post-infoterms-list">
    <w:name w:val="elementor-post-info__terms-list"/>
    <w:basedOn w:val="Fontepargpadro"/>
    <w:rsid w:val="00CF6964"/>
  </w:style>
  <w:style w:type="character" w:customStyle="1" w:styleId="ss-total-counter">
    <w:name w:val="ss-total-counter"/>
    <w:basedOn w:val="Fontepargpadro"/>
    <w:rsid w:val="00CF6964"/>
  </w:style>
  <w:style w:type="character" w:customStyle="1" w:styleId="elementor-screen-only">
    <w:name w:val="elementor-screen-only"/>
    <w:basedOn w:val="Fontepargpadro"/>
    <w:rsid w:val="00AE0629"/>
  </w:style>
  <w:style w:type="character" w:customStyle="1" w:styleId="sharing-screen-reader-text">
    <w:name w:val="sharing-screen-reader-text"/>
    <w:basedOn w:val="Fontepargpadro"/>
    <w:rsid w:val="00AE0629"/>
  </w:style>
  <w:style w:type="character" w:customStyle="1" w:styleId="elementor-post-infoitem-prefix">
    <w:name w:val="elementor-post-info__item-prefix"/>
    <w:basedOn w:val="Fontepargpadro"/>
    <w:rsid w:val="00AE0629"/>
  </w:style>
  <w:style w:type="character" w:customStyle="1" w:styleId="defaultauthorsjk90i">
    <w:name w:val="default__authors___jk90i"/>
    <w:basedOn w:val="Fontepargpadro"/>
    <w:rsid w:val="006B7BF4"/>
  </w:style>
  <w:style w:type="paragraph" w:customStyle="1" w:styleId="defaultlead2yxw9">
    <w:name w:val="default__lead___2yxw9"/>
    <w:basedOn w:val="Normal"/>
    <w:rsid w:val="006B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mallnumparagraph">
    <w:name w:val="smallnumparagraph"/>
    <w:basedOn w:val="Normal"/>
    <w:rsid w:val="006B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boxtext">
    <w:name w:val="boxtext"/>
    <w:basedOn w:val="Normal"/>
    <w:rsid w:val="006B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authorname">
    <w:name w:val="authorname"/>
    <w:basedOn w:val="Normal"/>
    <w:rsid w:val="006B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authorrole">
    <w:name w:val="authorrole"/>
    <w:basedOn w:val="Normal"/>
    <w:rsid w:val="006B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t4-share-count-container">
    <w:name w:val="at4-share-count-container"/>
    <w:basedOn w:val="Fontepargpadro"/>
    <w:rsid w:val="000168D5"/>
  </w:style>
  <w:style w:type="character" w:customStyle="1" w:styleId="s1">
    <w:name w:val="s1"/>
    <w:basedOn w:val="Fontepargpadro"/>
    <w:rsid w:val="000168D5"/>
  </w:style>
  <w:style w:type="paragraph" w:customStyle="1" w:styleId="p1">
    <w:name w:val="p1"/>
    <w:basedOn w:val="Normal"/>
    <w:rsid w:val="000168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2">
    <w:name w:val="s2"/>
    <w:basedOn w:val="Fontepargpadro"/>
    <w:rsid w:val="000168D5"/>
  </w:style>
  <w:style w:type="character" w:customStyle="1" w:styleId="tribe-event-date-start">
    <w:name w:val="tribe-event-date-start"/>
    <w:basedOn w:val="Fontepargpadro"/>
    <w:rsid w:val="004F55FE"/>
  </w:style>
  <w:style w:type="character" w:customStyle="1" w:styleId="tribe-event-time">
    <w:name w:val="tribe-event-time"/>
    <w:basedOn w:val="Fontepargpadro"/>
    <w:rsid w:val="004F55FE"/>
  </w:style>
  <w:style w:type="character" w:customStyle="1" w:styleId="tribe-events-cost">
    <w:name w:val="tribe-events-cost"/>
    <w:basedOn w:val="Fontepargpadro"/>
    <w:rsid w:val="004F55FE"/>
  </w:style>
  <w:style w:type="character" w:customStyle="1" w:styleId="entretitulo">
    <w:name w:val="entretitulo"/>
    <w:basedOn w:val="Fontepargpadro"/>
    <w:rsid w:val="009D2891"/>
  </w:style>
  <w:style w:type="character" w:customStyle="1" w:styleId="bdayh-date">
    <w:name w:val="bdayh-date"/>
    <w:basedOn w:val="Fontepargpadro"/>
    <w:rsid w:val="006318D3"/>
  </w:style>
  <w:style w:type="character" w:customStyle="1" w:styleId="portal">
    <w:name w:val="portal"/>
    <w:basedOn w:val="Fontepargpadro"/>
    <w:rsid w:val="00CA60BD"/>
  </w:style>
  <w:style w:type="character" w:customStyle="1" w:styleId="meta-item">
    <w:name w:val="meta-item"/>
    <w:basedOn w:val="Fontepargpadro"/>
    <w:rsid w:val="009C344A"/>
  </w:style>
  <w:style w:type="paragraph" w:customStyle="1" w:styleId="Data3">
    <w:name w:val="Data3"/>
    <w:basedOn w:val="Normal"/>
    <w:rsid w:val="003A02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n-c-gray-2">
    <w:name w:val="tn-c-gray-2"/>
    <w:basedOn w:val="Fontepargpadro"/>
    <w:rsid w:val="004C2866"/>
  </w:style>
  <w:style w:type="character" w:customStyle="1" w:styleId="mw-pad-l-0">
    <w:name w:val="mw-pad-l-0"/>
    <w:basedOn w:val="Fontepargpadro"/>
    <w:rsid w:val="004C2866"/>
  </w:style>
  <w:style w:type="character" w:customStyle="1" w:styleId="tn-bg-gray-3">
    <w:name w:val="tn-bg-gray-3"/>
    <w:basedOn w:val="Fontepargpadro"/>
    <w:rsid w:val="004C2866"/>
  </w:style>
  <w:style w:type="character" w:customStyle="1" w:styleId="tn-f-17">
    <w:name w:val="tn-f-17"/>
    <w:basedOn w:val="Fontepargpadro"/>
    <w:rsid w:val="004C2866"/>
  </w:style>
  <w:style w:type="paragraph" w:customStyle="1" w:styleId="Forte2">
    <w:name w:val="Forte2"/>
    <w:basedOn w:val="Normal"/>
    <w:rsid w:val="006C5A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eta-info-el">
    <w:name w:val="meta-info-el"/>
    <w:basedOn w:val="Fontepargpadro"/>
    <w:rsid w:val="00F42C3B"/>
  </w:style>
  <w:style w:type="character" w:customStyle="1" w:styleId="post-date">
    <w:name w:val="post-date"/>
    <w:basedOn w:val="Fontepargpadro"/>
    <w:rsid w:val="00AA6F3E"/>
  </w:style>
  <w:style w:type="character" w:customStyle="1" w:styleId="ts-social-title">
    <w:name w:val="ts-social-title"/>
    <w:basedOn w:val="Fontepargpadro"/>
    <w:rsid w:val="00AA6F3E"/>
  </w:style>
  <w:style w:type="paragraph" w:customStyle="1" w:styleId="legenda-foto">
    <w:name w:val="legenda-foto"/>
    <w:basedOn w:val="Normal"/>
    <w:rsid w:val="003E12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byline-divider">
    <w:name w:val="byline-divider"/>
    <w:basedOn w:val="Fontepargpadro"/>
    <w:rsid w:val="005D1154"/>
  </w:style>
  <w:style w:type="character" w:customStyle="1" w:styleId="fbcommentscount">
    <w:name w:val="fb_comments_count"/>
    <w:basedOn w:val="Fontepargpadro"/>
    <w:rsid w:val="005D1154"/>
  </w:style>
  <w:style w:type="character" w:customStyle="1" w:styleId="post-author-name">
    <w:name w:val="post-author-name"/>
    <w:basedOn w:val="Fontepargpadro"/>
    <w:rsid w:val="000A448E"/>
  </w:style>
  <w:style w:type="character" w:customStyle="1" w:styleId="clock">
    <w:name w:val="clock"/>
    <w:basedOn w:val="Fontepargpadro"/>
    <w:rsid w:val="00A526F1"/>
  </w:style>
  <w:style w:type="character" w:customStyle="1" w:styleId="info-tags">
    <w:name w:val="info-tags"/>
    <w:basedOn w:val="Fontepargpadro"/>
    <w:rsid w:val="00A526F1"/>
  </w:style>
  <w:style w:type="character" w:customStyle="1" w:styleId="tags-audio">
    <w:name w:val="tags-audio"/>
    <w:basedOn w:val="Fontepargpadro"/>
    <w:rsid w:val="00A526F1"/>
  </w:style>
  <w:style w:type="character" w:customStyle="1" w:styleId="info-date">
    <w:name w:val="info-date"/>
    <w:basedOn w:val="Fontepargpadro"/>
    <w:rsid w:val="00A526F1"/>
  </w:style>
  <w:style w:type="character" w:customStyle="1" w:styleId="date-audio">
    <w:name w:val="date-audio"/>
    <w:basedOn w:val="Fontepargpadro"/>
    <w:rsid w:val="00A526F1"/>
  </w:style>
  <w:style w:type="character" w:customStyle="1" w:styleId="location">
    <w:name w:val="location"/>
    <w:basedOn w:val="Fontepargpadro"/>
    <w:rsid w:val="00A526F1"/>
  </w:style>
  <w:style w:type="paragraph" w:customStyle="1" w:styleId="jp-relatedposts-post-date">
    <w:name w:val="jp-relatedposts-post-date"/>
    <w:basedOn w:val="Normal"/>
    <w:rsid w:val="009844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jp-relatedposts-post-context">
    <w:name w:val="jp-relatedposts-post-context"/>
    <w:basedOn w:val="Normal"/>
    <w:rsid w:val="009844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has-text-align-center">
    <w:name w:val="has-text-align-center"/>
    <w:basedOn w:val="Normal"/>
    <w:rsid w:val="001C6F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ost-subtitle">
    <w:name w:val="post-subtitle"/>
    <w:basedOn w:val="Normal"/>
    <w:rsid w:val="001945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newsletter-componenttitle">
    <w:name w:val="newsletter-component__title"/>
    <w:basedOn w:val="Normal"/>
    <w:rsid w:val="00C875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hadow-video-flow-video-infocategory">
    <w:name w:val="shadow-video-flow-video-info__category"/>
    <w:basedOn w:val="Normal"/>
    <w:rsid w:val="00C875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hadow-video-flow-video-infotitle">
    <w:name w:val="shadow-video-flow-video-info__title"/>
    <w:basedOn w:val="Normal"/>
    <w:rsid w:val="00C875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ellipsis-overflowing-child">
    <w:name w:val="ellipsis-overflowing-child"/>
    <w:basedOn w:val="Normal"/>
    <w:rsid w:val="00C875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ata4">
    <w:name w:val="Data4"/>
    <w:basedOn w:val="Fontepargpadro"/>
    <w:rsid w:val="00C875C9"/>
  </w:style>
  <w:style w:type="character" w:customStyle="1" w:styleId="elementor-dividertext">
    <w:name w:val="elementor-divider__text"/>
    <w:basedOn w:val="Fontepargpadro"/>
    <w:rsid w:val="00281A7E"/>
  </w:style>
  <w:style w:type="character" w:customStyle="1" w:styleId="textdeck">
    <w:name w:val="text__deck"/>
    <w:basedOn w:val="Fontepargpadro"/>
    <w:rsid w:val="001C11AC"/>
  </w:style>
  <w:style w:type="paragraph" w:customStyle="1" w:styleId="releasedate">
    <w:name w:val="release__date"/>
    <w:basedOn w:val="Normal"/>
    <w:rsid w:val="00D10E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ata-single">
    <w:name w:val="data-single"/>
    <w:basedOn w:val="Normal"/>
    <w:rsid w:val="00840C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onteudo-noticia">
    <w:name w:val="conteudo-noticia"/>
    <w:basedOn w:val="Fontepargpadro"/>
    <w:rsid w:val="00840CF2"/>
  </w:style>
  <w:style w:type="character" w:styleId="CitaoHTML">
    <w:name w:val="HTML Cite"/>
    <w:basedOn w:val="Fontepargpadro"/>
    <w:uiPriority w:val="99"/>
    <w:semiHidden/>
    <w:unhideWhenUsed/>
    <w:rsid w:val="00840CF2"/>
    <w:rPr>
      <w:i/>
      <w:iCs/>
    </w:rPr>
  </w:style>
  <w:style w:type="paragraph" w:customStyle="1" w:styleId="post-author">
    <w:name w:val="post-author"/>
    <w:basedOn w:val="Normal"/>
    <w:rsid w:val="009305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ublish-date">
    <w:name w:val="publish-date"/>
    <w:basedOn w:val="Fontepargpadro"/>
    <w:rsid w:val="00774945"/>
  </w:style>
  <w:style w:type="character" w:customStyle="1" w:styleId="entry-meta-view">
    <w:name w:val="entry-meta-view"/>
    <w:basedOn w:val="Fontepargpadro"/>
    <w:rsid w:val="00774945"/>
  </w:style>
  <w:style w:type="paragraph" w:customStyle="1" w:styleId="intro">
    <w:name w:val="intro"/>
    <w:basedOn w:val="Normal"/>
    <w:rsid w:val="004430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meta">
    <w:name w:val="meta"/>
    <w:basedOn w:val="Normal"/>
    <w:rsid w:val="004430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image-byline">
    <w:name w:val="image-byline"/>
    <w:basedOn w:val="Fontepargpadro"/>
    <w:rsid w:val="004430C7"/>
  </w:style>
  <w:style w:type="paragraph" w:customStyle="1" w:styleId="ss-social-share-label">
    <w:name w:val="ss-social-share-label"/>
    <w:basedOn w:val="Normal"/>
    <w:rsid w:val="00AD1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staque">
    <w:name w:val="destaque"/>
    <w:basedOn w:val="Normal"/>
    <w:rsid w:val="00DA41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lead">
    <w:name w:val="lead"/>
    <w:basedOn w:val="Fontepargpadro"/>
    <w:rsid w:val="009814E8"/>
  </w:style>
  <w:style w:type="character" w:customStyle="1" w:styleId="e18">
    <w:name w:val="e18"/>
    <w:basedOn w:val="Fontepargpadro"/>
    <w:rsid w:val="009814E8"/>
  </w:style>
  <w:style w:type="character" w:customStyle="1" w:styleId="noticia-interna">
    <w:name w:val="noticia-interna"/>
    <w:basedOn w:val="Fontepargpadro"/>
    <w:rsid w:val="00A350ED"/>
  </w:style>
  <w:style w:type="character" w:customStyle="1" w:styleId="muitypography-root">
    <w:name w:val="muitypography-root"/>
    <w:basedOn w:val="Fontepargpadro"/>
    <w:rsid w:val="00377F03"/>
  </w:style>
  <w:style w:type="character" w:customStyle="1" w:styleId="muibutton-label">
    <w:name w:val="muibutton-label"/>
    <w:basedOn w:val="Fontepargpadro"/>
    <w:rsid w:val="00377F03"/>
  </w:style>
  <w:style w:type="character" w:customStyle="1" w:styleId="has-inline-color">
    <w:name w:val="has-inline-color"/>
    <w:basedOn w:val="Fontepargpadro"/>
    <w:rsid w:val="004806B2"/>
  </w:style>
  <w:style w:type="paragraph" w:customStyle="1" w:styleId="creditofoto">
    <w:name w:val="credito_foto"/>
    <w:basedOn w:val="Normal"/>
    <w:rsid w:val="002C1B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ampliafoto">
    <w:name w:val="amplia_foto"/>
    <w:basedOn w:val="Normal"/>
    <w:rsid w:val="002C1B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scricaofoto">
    <w:name w:val="descricao_foto"/>
    <w:basedOn w:val="Normal"/>
    <w:rsid w:val="002C1B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bluetxt">
    <w:name w:val="bluetxt"/>
    <w:basedOn w:val="Fontepargpadro"/>
    <w:rsid w:val="00CD4E0F"/>
  </w:style>
  <w:style w:type="character" w:customStyle="1" w:styleId="jw-volume-update">
    <w:name w:val="jw-volume-update"/>
    <w:basedOn w:val="Fontepargpadro"/>
    <w:rsid w:val="00BE6F7F"/>
  </w:style>
  <w:style w:type="character" w:customStyle="1" w:styleId="playbtntext">
    <w:name w:val="playbtntext"/>
    <w:basedOn w:val="Fontepargpadro"/>
    <w:rsid w:val="00BE6F7F"/>
  </w:style>
  <w:style w:type="paragraph" w:customStyle="1" w:styleId="Legenda1">
    <w:name w:val="Legenda1"/>
    <w:basedOn w:val="Normal"/>
    <w:rsid w:val="009505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rcrboxheaderspan">
    <w:name w:val="trc_rbox_header_span"/>
    <w:basedOn w:val="Fontepargpadro"/>
    <w:rsid w:val="00950586"/>
  </w:style>
  <w:style w:type="character" w:customStyle="1" w:styleId="video-label">
    <w:name w:val="video-label"/>
    <w:basedOn w:val="Fontepargpadro"/>
    <w:rsid w:val="00950586"/>
  </w:style>
  <w:style w:type="character" w:customStyle="1" w:styleId="branding">
    <w:name w:val="branding"/>
    <w:basedOn w:val="Fontepargpadro"/>
    <w:rsid w:val="00950586"/>
  </w:style>
  <w:style w:type="character" w:customStyle="1" w:styleId="m-u-text-bold">
    <w:name w:val="m-u-text-bold"/>
    <w:basedOn w:val="Fontepargpadro"/>
    <w:rsid w:val="008861AD"/>
  </w:style>
  <w:style w:type="character" w:customStyle="1" w:styleId="hidden-xs">
    <w:name w:val="hidden-xs"/>
    <w:basedOn w:val="Fontepargpadro"/>
    <w:rsid w:val="00BE4F4F"/>
  </w:style>
  <w:style w:type="character" w:customStyle="1" w:styleId="sr-only">
    <w:name w:val="sr-only"/>
    <w:basedOn w:val="Fontepargpadro"/>
    <w:rsid w:val="00BE4F4F"/>
  </w:style>
  <w:style w:type="paragraph" w:customStyle="1" w:styleId="descricao">
    <w:name w:val="descricao"/>
    <w:basedOn w:val="Normal"/>
    <w:rsid w:val="00A15D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iscreet">
    <w:name w:val="discreet"/>
    <w:basedOn w:val="Normal"/>
    <w:rsid w:val="00A15D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Legenda2">
    <w:name w:val="Legenda2"/>
    <w:basedOn w:val="Normal"/>
    <w:rsid w:val="002D71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lazyload-wrapper">
    <w:name w:val="lazyload-wrapper"/>
    <w:basedOn w:val="Fontepargpadro"/>
    <w:rsid w:val="00713035"/>
  </w:style>
  <w:style w:type="character" w:customStyle="1" w:styleId="Data5">
    <w:name w:val="Data5"/>
    <w:basedOn w:val="Fontepargpadro"/>
    <w:rsid w:val="00FF1982"/>
  </w:style>
  <w:style w:type="character" w:customStyle="1" w:styleId="legenda">
    <w:name w:val="legenda"/>
    <w:basedOn w:val="Fontepargpadro"/>
    <w:rsid w:val="00530A0F"/>
  </w:style>
  <w:style w:type="character" w:customStyle="1" w:styleId="Ttulo20">
    <w:name w:val="Título2"/>
    <w:basedOn w:val="Fontepargpadro"/>
    <w:rsid w:val="00086890"/>
  </w:style>
  <w:style w:type="paragraph" w:customStyle="1" w:styleId="description">
    <w:name w:val="description"/>
    <w:basedOn w:val="Normal"/>
    <w:rsid w:val="001B18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elated-newslink--text">
    <w:name w:val="related-news__link--text"/>
    <w:basedOn w:val="Fontepargpadro"/>
    <w:rsid w:val="00860006"/>
  </w:style>
  <w:style w:type="character" w:customStyle="1" w:styleId="article-sign-notificationsbutton--title">
    <w:name w:val="article-sign-notifications__button--title"/>
    <w:basedOn w:val="Fontepargpadro"/>
    <w:rsid w:val="00860006"/>
  </w:style>
  <w:style w:type="character" w:customStyle="1" w:styleId="term-badge">
    <w:name w:val="term-badge"/>
    <w:basedOn w:val="Fontepargpadro"/>
    <w:rsid w:val="009377C9"/>
  </w:style>
  <w:style w:type="paragraph" w:customStyle="1" w:styleId="p2">
    <w:name w:val="p2"/>
    <w:basedOn w:val="Normal"/>
    <w:rsid w:val="00F76E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3">
    <w:name w:val="p3"/>
    <w:basedOn w:val="Normal"/>
    <w:rsid w:val="00F76E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4">
    <w:name w:val="p4"/>
    <w:basedOn w:val="Normal"/>
    <w:rsid w:val="00F76E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h-text">
    <w:name w:val="h-text"/>
    <w:basedOn w:val="Fontepargpadro"/>
    <w:rsid w:val="006A0E01"/>
  </w:style>
  <w:style w:type="paragraph" w:customStyle="1" w:styleId="Ttulo30">
    <w:name w:val="Título3"/>
    <w:basedOn w:val="Normal"/>
    <w:rsid w:val="006A0E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D3DE2"/>
    <w:rPr>
      <w:color w:val="605E5C"/>
      <w:shd w:val="clear" w:color="auto" w:fill="E1DFDD"/>
    </w:rPr>
  </w:style>
  <w:style w:type="character" w:customStyle="1" w:styleId="bylineauthor">
    <w:name w:val="byline__author"/>
    <w:basedOn w:val="Fontepargpadro"/>
    <w:rsid w:val="00CD3DE2"/>
  </w:style>
  <w:style w:type="character" w:customStyle="1" w:styleId="bylinedate">
    <w:name w:val="byline__date"/>
    <w:basedOn w:val="Fontepargpadro"/>
    <w:rsid w:val="00CD3DE2"/>
  </w:style>
  <w:style w:type="character" w:customStyle="1" w:styleId="subtitle">
    <w:name w:val="subtitle"/>
    <w:basedOn w:val="Fontepargpadro"/>
    <w:rsid w:val="00174A81"/>
  </w:style>
  <w:style w:type="character" w:customStyle="1" w:styleId="date">
    <w:name w:val="date"/>
    <w:basedOn w:val="Fontepargpadro"/>
    <w:rsid w:val="00D03D8B"/>
  </w:style>
  <w:style w:type="character" w:customStyle="1" w:styleId="legendafotogrande">
    <w:name w:val="legendafotogrande"/>
    <w:basedOn w:val="Fontepargpadro"/>
    <w:rsid w:val="00D03D8B"/>
  </w:style>
  <w:style w:type="character" w:customStyle="1" w:styleId="d-flex">
    <w:name w:val="d-flex"/>
    <w:basedOn w:val="Fontepargpadro"/>
    <w:rsid w:val="00136F87"/>
  </w:style>
  <w:style w:type="paragraph" w:customStyle="1" w:styleId="d-none">
    <w:name w:val="d-none"/>
    <w:basedOn w:val="Normal"/>
    <w:rsid w:val="00136F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lwptoctoggle">
    <w:name w:val="lwptoc_toggle"/>
    <w:basedOn w:val="Fontepargpadro"/>
    <w:rsid w:val="00136F87"/>
  </w:style>
  <w:style w:type="character" w:customStyle="1" w:styleId="lwptocitemnumber">
    <w:name w:val="lwptoc_item_number"/>
    <w:basedOn w:val="Fontepargpadro"/>
    <w:rsid w:val="00136F87"/>
  </w:style>
  <w:style w:type="character" w:customStyle="1" w:styleId="lwptocitemlabel">
    <w:name w:val="lwptoc_item_label"/>
    <w:basedOn w:val="Fontepargpadro"/>
    <w:rsid w:val="0013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6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91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EE5EB"/>
                                <w:left w:val="single" w:sz="6" w:space="0" w:color="BEE5EB"/>
                                <w:bottom w:val="single" w:sz="6" w:space="0" w:color="BEE5EB"/>
                                <w:right w:val="single" w:sz="6" w:space="0" w:color="BEE5EB"/>
                              </w:divBdr>
                            </w:div>
                            <w:div w:id="9681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7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49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5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9506">
              <w:marLeft w:val="0"/>
              <w:marRight w:val="450"/>
              <w:marTop w:val="150"/>
              <w:marBottom w:val="225"/>
              <w:divBdr>
                <w:top w:val="single" w:sz="2" w:space="0" w:color="auto"/>
                <w:left w:val="single" w:sz="2" w:space="0" w:color="auto"/>
                <w:bottom w:val="single" w:sz="6" w:space="15" w:color="auto"/>
                <w:right w:val="single" w:sz="2" w:space="0" w:color="auto"/>
              </w:divBdr>
              <w:divsChild>
                <w:div w:id="1080898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8728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13234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507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3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3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46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855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23772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75786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103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6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666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88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7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8384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265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0320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6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75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0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9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4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765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5452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98305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46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9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068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050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49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06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4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256">
          <w:marLeft w:val="0"/>
          <w:marRight w:val="0"/>
          <w:marTop w:val="300"/>
          <w:marBottom w:val="300"/>
          <w:divBdr>
            <w:top w:val="single" w:sz="6" w:space="15" w:color="DDDDDD"/>
            <w:left w:val="none" w:sz="0" w:space="0" w:color="auto"/>
            <w:bottom w:val="single" w:sz="6" w:space="15" w:color="DDDDDD"/>
            <w:right w:val="none" w:sz="0" w:space="0" w:color="auto"/>
          </w:divBdr>
        </w:div>
      </w:divsChild>
    </w:div>
    <w:div w:id="47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1856">
              <w:marLeft w:val="4327"/>
              <w:marRight w:val="2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822">
                  <w:marLeft w:val="0"/>
                  <w:marRight w:val="0"/>
                  <w:marTop w:val="7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585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94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8640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893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071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1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94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491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62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662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789816188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205676906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652564626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54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8576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974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463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9177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8236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3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94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70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64422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0902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736">
                      <w:marLeft w:val="0"/>
                      <w:marRight w:val="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5569">
                      <w:marLeft w:val="0"/>
                      <w:marRight w:val="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95752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4344">
              <w:marLeft w:val="-41"/>
              <w:marRight w:val="-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6881">
                      <w:marLeft w:val="41"/>
                      <w:marRight w:val="245"/>
                      <w:marTop w:val="0"/>
                      <w:marBottom w:val="9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78615770">
                          <w:marLeft w:val="-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2593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0827">
              <w:marLeft w:val="0"/>
              <w:marRight w:val="0"/>
              <w:marTop w:val="68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652939">
              <w:marLeft w:val="0"/>
              <w:marRight w:val="0"/>
              <w:marTop w:val="68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40554">
              <w:blockQuote w:val="1"/>
              <w:marLeft w:val="451"/>
              <w:marRight w:val="451"/>
              <w:marTop w:val="543"/>
              <w:marBottom w:val="5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72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8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0950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704">
          <w:marLeft w:val="0"/>
          <w:marRight w:val="150"/>
          <w:marTop w:val="0"/>
          <w:marBottom w:val="0"/>
          <w:divBdr>
            <w:top w:val="none" w:sz="0" w:space="0" w:color="auto"/>
            <w:left w:val="single" w:sz="18" w:space="0" w:color="8D8D8D"/>
            <w:bottom w:val="none" w:sz="0" w:space="0" w:color="auto"/>
            <w:right w:val="none" w:sz="0" w:space="0" w:color="auto"/>
          </w:divBdr>
        </w:div>
      </w:divsChild>
    </w:div>
    <w:div w:id="80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8199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6488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4651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3677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6056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9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64581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426065">
          <w:marLeft w:val="0"/>
          <w:marRight w:val="0"/>
          <w:marTop w:val="2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725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53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0754">
                          <w:marLeft w:val="0"/>
                          <w:marRight w:val="-5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1774">
                              <w:marLeft w:val="0"/>
                              <w:marRight w:val="5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524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3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294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9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CACAC"/>
                                                            <w:left w:val="single" w:sz="6" w:space="0" w:color="ACACAC"/>
                                                            <w:bottom w:val="single" w:sz="6" w:space="0" w:color="ACACAC"/>
                                                            <w:right w:val="single" w:sz="6" w:space="0" w:color="ACACAC"/>
                                                          </w:divBdr>
                                                          <w:divsChild>
                                                            <w:div w:id="160518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90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4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3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67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6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3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2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491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3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6771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750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77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500738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84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72967308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94087237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9622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787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8977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0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9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3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25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408">
              <w:marLeft w:val="0"/>
              <w:marRight w:val="0"/>
              <w:marTop w:val="10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6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9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4537">
                  <w:marLeft w:val="0"/>
                  <w:marRight w:val="4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82216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9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9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163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575">
                      <w:marLeft w:val="0"/>
                      <w:marRight w:val="0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940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  <w:divsChild>
                        <w:div w:id="2923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56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2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9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2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4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1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9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8962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64368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899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9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86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973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887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3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38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131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8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421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86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499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4168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63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8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7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82080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8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4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26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0748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7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55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99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5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25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6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86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57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33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858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9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038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6240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5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6024">
                                  <w:marLeft w:val="0"/>
                                  <w:marRight w:val="0"/>
                                  <w:marTop w:val="6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E4E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198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557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03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93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3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451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1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45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73403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7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65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single" w:sz="6" w:space="0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75077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0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384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12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single" w:sz="6" w:space="0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92016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6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916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361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9080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7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7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53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313A41"/>
                    <w:bottom w:val="none" w:sz="0" w:space="0" w:color="auto"/>
                    <w:right w:val="single" w:sz="18" w:space="2" w:color="313A41"/>
                  </w:divBdr>
                </w:div>
              </w:divsChild>
            </w:div>
          </w:divsChild>
        </w:div>
      </w:divsChild>
    </w:div>
    <w:div w:id="147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382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9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0386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2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8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7312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5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4365">
                                  <w:marLeft w:val="0"/>
                                  <w:marRight w:val="0"/>
                                  <w:marTop w:val="6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E4E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63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7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78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6024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428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5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7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48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12" w:space="0" w:color="242B32"/>
                                                <w:left w:val="single" w:sz="12" w:space="0" w:color="242B32"/>
                                                <w:bottom w:val="single" w:sz="12" w:space="0" w:color="242B32"/>
                                                <w:right w:val="single" w:sz="12" w:space="0" w:color="242B32"/>
                                              </w:divBdr>
                                            </w:div>
                                            <w:div w:id="1719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single" w:sz="6" w:space="0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88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single" w:sz="6" w:space="0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21522">
                                              <w:blockQuote w:val="1"/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23" w:color="DDDDDD"/>
                                                <w:left w:val="none" w:sz="0" w:space="31" w:color="auto"/>
                                                <w:bottom w:val="single" w:sz="6" w:space="25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1306">
                                              <w:marLeft w:val="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87350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4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112906">
                                  <w:marLeft w:val="0"/>
                                  <w:marRight w:val="0"/>
                                  <w:marTop w:val="96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8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1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1" w:color="DDDDDD"/>
                                    <w:right w:val="none" w:sz="0" w:space="0" w:color="auto"/>
                                  </w:divBdr>
                                  <w:divsChild>
                                    <w:div w:id="170828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3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184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6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3909557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9771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97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974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93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2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39505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5629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854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40969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006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403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1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96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6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4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365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55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705">
                          <w:marLeft w:val="-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7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928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2459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954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0783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6706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6673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399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83371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318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11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472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735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0658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5751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418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0783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228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4646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7909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20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7781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5683">
                          <w:blockQuote w:val="1"/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4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8348">
                              <w:blockQuote w:val="1"/>
                              <w:marLeft w:val="0"/>
                              <w:marRight w:val="0"/>
                              <w:marTop w:val="6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96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7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051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2545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14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2648">
          <w:blockQuote w:val="1"/>
          <w:marLeft w:val="0"/>
          <w:marRight w:val="0"/>
          <w:marTop w:val="0"/>
          <w:marBottom w:val="270"/>
          <w:divBdr>
            <w:top w:val="none" w:sz="0" w:space="11" w:color="auto"/>
            <w:left w:val="single" w:sz="48" w:space="23" w:color="F7961D"/>
            <w:bottom w:val="none" w:sz="0" w:space="15" w:color="auto"/>
            <w:right w:val="none" w:sz="0" w:space="23" w:color="auto"/>
          </w:divBdr>
        </w:div>
      </w:divsChild>
    </w:div>
    <w:div w:id="209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9576">
          <w:marLeft w:val="-225"/>
          <w:marRight w:val="-225"/>
          <w:marTop w:val="0"/>
          <w:marBottom w:val="5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94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69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74767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46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692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46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002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462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4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717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2905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719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9302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7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0204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6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6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29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2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73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1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8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9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370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317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098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70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169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5843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7581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13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365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4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0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1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12" w:space="23" w:color="C1C1C1"/>
                <w:right w:val="none" w:sz="0" w:space="0" w:color="auto"/>
              </w:divBdr>
              <w:divsChild>
                <w:div w:id="5196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5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111">
              <w:marLeft w:val="0"/>
              <w:marRight w:val="0"/>
              <w:marTop w:val="10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21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5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19">
                  <w:marLeft w:val="0"/>
                  <w:marRight w:val="4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9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35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7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19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6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30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412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3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57273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67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6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0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3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65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87992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1721">
              <w:marLeft w:val="0"/>
              <w:marRight w:val="0"/>
              <w:marTop w:val="10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8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2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19825">
                  <w:marLeft w:val="0"/>
                  <w:marRight w:val="4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7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2314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1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591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65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9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85653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430">
          <w:marLeft w:val="-326"/>
          <w:marRight w:val="-326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2965">
              <w:marLeft w:val="0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8399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2057">
          <w:marLeft w:val="0"/>
          <w:marRight w:val="0"/>
          <w:marTop w:val="272"/>
          <w:marBottom w:val="4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454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5518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572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3692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7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9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4214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1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4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15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784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340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051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7112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1924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784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6660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464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4075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28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9653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033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3278">
                          <w:marLeft w:val="0"/>
                          <w:marRight w:val="30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64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7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6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5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78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393">
              <w:marLeft w:val="-12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97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2475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6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2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4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9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3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2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0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6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992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0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29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7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7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956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2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5905">
                  <w:marLeft w:val="330"/>
                  <w:marRight w:val="0"/>
                  <w:marTop w:val="0"/>
                  <w:marBottom w:val="750"/>
                  <w:divBdr>
                    <w:top w:val="single" w:sz="24" w:space="0" w:color="B040A2"/>
                    <w:left w:val="single" w:sz="24" w:space="15" w:color="B040A2"/>
                    <w:bottom w:val="single" w:sz="24" w:space="0" w:color="B040A2"/>
                    <w:right w:val="single" w:sz="24" w:space="0" w:color="B040A2"/>
                  </w:divBdr>
                </w:div>
              </w:divsChild>
            </w:div>
            <w:div w:id="4201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205">
                  <w:marLeft w:val="33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A5A598"/>
                        <w:bottom w:val="none" w:sz="0" w:space="0" w:color="auto"/>
                        <w:right w:val="none" w:sz="0" w:space="11" w:color="auto"/>
                      </w:divBdr>
                      <w:divsChild>
                        <w:div w:id="6976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4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62806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0551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0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744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844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278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09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7680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41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85966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84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64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184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882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2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1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0932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4663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977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631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3329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197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321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913869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3998">
              <w:marLeft w:val="0"/>
              <w:marRight w:val="0"/>
              <w:marTop w:val="10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09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47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224">
                  <w:marLeft w:val="0"/>
                  <w:marRight w:val="4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7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2019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2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26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57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36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98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337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968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236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259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903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344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1892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9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931804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565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7436242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9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200651803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0960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5699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383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8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06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70070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3835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37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23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459812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416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10" w:color="C6C6C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4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6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20221">
              <w:marLeft w:val="2925"/>
              <w:marRight w:val="0"/>
              <w:marTop w:val="60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3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52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4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1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6961">
                          <w:blockQuote w:val="1"/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2879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81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2722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3484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229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5519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91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8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5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77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1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271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2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277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0443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3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6583">
              <w:marLeft w:val="0"/>
              <w:marRight w:val="0"/>
              <w:marTop w:val="150"/>
              <w:marBottom w:val="0"/>
              <w:divBdr>
                <w:top w:val="single" w:sz="6" w:space="8" w:color="E5E5E5"/>
                <w:left w:val="none" w:sz="0" w:space="0" w:color="auto"/>
                <w:bottom w:val="single" w:sz="6" w:space="8" w:color="E5E5E5"/>
                <w:right w:val="none" w:sz="0" w:space="0" w:color="auto"/>
              </w:divBdr>
              <w:divsChild>
                <w:div w:id="245385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761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4976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469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1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6928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5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3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511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89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094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6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148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865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0042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9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3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006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067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430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80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57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78047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8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475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824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197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00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5007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604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544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047">
          <w:marLeft w:val="0"/>
          <w:marRight w:val="0"/>
          <w:marTop w:val="18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90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9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5349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694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7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4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23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06285">
          <w:marLeft w:val="0"/>
          <w:marRight w:val="0"/>
          <w:marTop w:val="375"/>
          <w:marBottom w:val="0"/>
          <w:divBdr>
            <w:top w:val="single" w:sz="6" w:space="19" w:color="F0F3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091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640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199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81077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54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67754116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52864310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25654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8474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558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32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7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6100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154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6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555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65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6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8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67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4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97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CACAC"/>
                                    <w:left w:val="single" w:sz="6" w:space="0" w:color="ACACAC"/>
                                    <w:bottom w:val="single" w:sz="6" w:space="0" w:color="ACACAC"/>
                                    <w:right w:val="single" w:sz="6" w:space="0" w:color="ACACAC"/>
                                  </w:divBdr>
                                  <w:divsChild>
                                    <w:div w:id="21121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8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0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24296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276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0486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332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716065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1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57823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5325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148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69737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0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674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4591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353128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514567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9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5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30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6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651664923">
                          <w:marLeft w:val="-2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907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8874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5812">
                                      <w:marLeft w:val="23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17437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42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7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0040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647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14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75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7370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76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8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4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7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3773">
                                                      <w:marLeft w:val="-3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86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51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39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240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7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4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9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9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1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8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4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258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45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343040">
                                                                      <w:marLeft w:val="19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6" w:space="1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849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070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4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1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4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0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9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344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3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2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08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5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3588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71">
          <w:marLeft w:val="0"/>
          <w:marRight w:val="0"/>
          <w:marTop w:val="5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5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3387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9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73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78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3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2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6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03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58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674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07486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1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18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2468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6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53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64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58145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30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29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191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31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1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7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1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6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8424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7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7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1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4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9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188209011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1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7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5619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3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404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13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72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057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929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431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3766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6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51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3920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964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261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9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923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3193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374104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7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4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48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76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10437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3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76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67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735125773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6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565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1184">
          <w:marLeft w:val="0"/>
          <w:marRight w:val="0"/>
          <w:marTop w:val="8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8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1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5299">
                      <w:marLeft w:val="0"/>
                      <w:marRight w:val="0"/>
                      <w:marTop w:val="2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2370">
                      <w:marLeft w:val="0"/>
                      <w:marRight w:val="0"/>
                      <w:marTop w:val="2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5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8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9518">
              <w:marLeft w:val="0"/>
              <w:marRight w:val="0"/>
              <w:marTop w:val="10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31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4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5984">
                  <w:marLeft w:val="0"/>
                  <w:marRight w:val="4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5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2576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2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2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07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50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06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360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7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07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44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9291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5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251">
                  <w:marLeft w:val="1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107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87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258">
                  <w:marLeft w:val="1615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034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1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4343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2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4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5572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3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8394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60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1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64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2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19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78770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4929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9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3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870">
                  <w:marLeft w:val="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4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8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6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3410">
                  <w:marLeft w:val="330"/>
                  <w:marRight w:val="0"/>
                  <w:marTop w:val="0"/>
                  <w:marBottom w:val="750"/>
                  <w:divBdr>
                    <w:top w:val="single" w:sz="24" w:space="0" w:color="C11C05"/>
                    <w:left w:val="single" w:sz="24" w:space="15" w:color="C11C05"/>
                    <w:bottom w:val="single" w:sz="24" w:space="0" w:color="C11C05"/>
                    <w:right w:val="single" w:sz="24" w:space="0" w:color="C11C05"/>
                  </w:divBdr>
                </w:div>
              </w:divsChild>
            </w:div>
            <w:div w:id="7907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7135">
                  <w:marLeft w:val="33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A5A598"/>
                        <w:bottom w:val="none" w:sz="0" w:space="0" w:color="auto"/>
                        <w:right w:val="none" w:sz="0" w:space="11" w:color="auto"/>
                      </w:divBdr>
                      <w:divsChild>
                        <w:div w:id="746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7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80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044">
              <w:marLeft w:val="0"/>
              <w:marRight w:val="0"/>
              <w:marTop w:val="10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59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9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18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4826">
                  <w:marLeft w:val="0"/>
                  <w:marRight w:val="4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7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24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3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38198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9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7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2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11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491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21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271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88910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544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6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3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55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20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9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0022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26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057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124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69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3085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24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5669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1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59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9368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659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4054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1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5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1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5403640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3688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7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9616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458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2295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4354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5633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228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2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3756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74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7155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817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8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32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2909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887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9476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5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465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94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215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7360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6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9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939543">
                                                      <w:marLeft w:val="-3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498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07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307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9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5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0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8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24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02897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7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07082">
                                                                      <w:marLeft w:val="19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6" w:space="1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15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3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501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969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5903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1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8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89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6651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427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2535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28167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35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37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76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9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79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758">
          <w:blockQuote w:val="1"/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1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670">
          <w:marLeft w:val="0"/>
          <w:marRight w:val="0"/>
          <w:marTop w:val="75"/>
          <w:marBottom w:val="75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17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532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26341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806897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3740348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2422535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3304079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9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64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7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267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2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7962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6513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01218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8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1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978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2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64524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8975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9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8495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4150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4196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2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29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6816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091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666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96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2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21575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0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0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44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7231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2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96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796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584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9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3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804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590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928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783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7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125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250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22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204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1621">
                  <w:marLeft w:val="0"/>
                  <w:marRight w:val="0"/>
                  <w:marTop w:val="0"/>
                  <w:marBottom w:val="300"/>
                  <w:divBdr>
                    <w:top w:val="single" w:sz="48" w:space="0" w:color="EEEFFB"/>
                    <w:left w:val="single" w:sz="48" w:space="0" w:color="EEEFFB"/>
                    <w:bottom w:val="single" w:sz="48" w:space="0" w:color="EEEFFB"/>
                    <w:right w:val="single" w:sz="48" w:space="0" w:color="EEEFFB"/>
                  </w:divBdr>
                  <w:divsChild>
                    <w:div w:id="1175263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6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EEFFB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  <w:div w:id="6462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116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607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EEEFFB"/>
                            <w:left w:val="single" w:sz="48" w:space="11" w:color="EEEFFB"/>
                            <w:bottom w:val="single" w:sz="48" w:space="11" w:color="EEEFFB"/>
                            <w:right w:val="single" w:sz="48" w:space="11" w:color="EEEFF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DDDDDD"/>
            <w:right w:val="none" w:sz="0" w:space="0" w:color="auto"/>
          </w:divBdr>
        </w:div>
      </w:divsChild>
    </w:div>
    <w:div w:id="69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4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199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0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3125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43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083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013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78780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55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603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956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8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85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03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6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43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491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83572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76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DDDDDD"/>
            <w:right w:val="none" w:sz="0" w:space="0" w:color="auto"/>
          </w:divBdr>
        </w:div>
      </w:divsChild>
    </w:div>
    <w:div w:id="707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5729">
          <w:marLeft w:val="0"/>
          <w:marRight w:val="0"/>
          <w:marTop w:val="75"/>
          <w:marBottom w:val="75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3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8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4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2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209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72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311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5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5228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0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7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8336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218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1829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047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577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82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36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40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8329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45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40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4691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616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38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245542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68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8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56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688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71180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7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4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76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8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9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3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2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CACAC"/>
                                    <w:left w:val="single" w:sz="6" w:space="0" w:color="ACACAC"/>
                                    <w:bottom w:val="single" w:sz="6" w:space="0" w:color="ACACAC"/>
                                    <w:right w:val="single" w:sz="6" w:space="0" w:color="ACACAC"/>
                                  </w:divBdr>
                                  <w:divsChild>
                                    <w:div w:id="107775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9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8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4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6694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8913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1694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40319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687561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81849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7503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2537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185111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55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6397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477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8994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6997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080106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77105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9338">
                                              <w:marLeft w:val="-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2666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499323">
                                                  <w:marLeft w:val="1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6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52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34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7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637492551">
                          <w:marLeft w:val="-2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389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6306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8196">
                                      <w:marLeft w:val="248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193F83"/>
                                        <w:left w:val="single" w:sz="2" w:space="0" w:color="193F83"/>
                                        <w:bottom w:val="single" w:sz="2" w:space="0" w:color="193F83"/>
                                        <w:right w:val="single" w:sz="2" w:space="0" w:color="193F83"/>
                                      </w:divBdr>
                                      <w:divsChild>
                                        <w:div w:id="178496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06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770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04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652844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075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81248066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8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07389453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4754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0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2823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841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8751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807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7676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3876">
          <w:marLeft w:val="-326"/>
          <w:marRight w:val="-326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026">
              <w:marLeft w:val="0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2826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0253">
          <w:marLeft w:val="0"/>
          <w:marRight w:val="0"/>
          <w:marTop w:val="272"/>
          <w:marBottom w:val="4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24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670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3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20631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42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2782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1193">
          <w:marLeft w:val="-95"/>
          <w:marRight w:val="-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779">
                  <w:marLeft w:val="-95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6720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307477">
          <w:marLeft w:val="-95"/>
          <w:marRight w:val="-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560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382901202">
                      <w:marLeft w:val="-95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0E0E0"/>
                    <w:right w:val="none" w:sz="0" w:space="0" w:color="auto"/>
                  </w:divBdr>
                  <w:divsChild>
                    <w:div w:id="2092193479">
                      <w:marLeft w:val="-95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5193">
                                  <w:marLeft w:val="-95"/>
                                  <w:marRight w:val="-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77410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1363">
                      <w:marLeft w:val="-95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2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7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9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7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3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7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8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75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06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6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434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7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1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915626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1103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84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4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5322">
              <w:marLeft w:val="0"/>
              <w:marRight w:val="0"/>
              <w:marTop w:val="0"/>
              <w:marBottom w:val="450"/>
              <w:divBdr>
                <w:top w:val="single" w:sz="8" w:space="11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40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80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700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8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1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6674">
                              <w:marLeft w:val="0"/>
                              <w:marRight w:val="0"/>
                              <w:marTop w:val="1290"/>
                              <w:marBottom w:val="0"/>
                              <w:divBdr>
                                <w:top w:val="single" w:sz="6" w:space="30" w:color="D8D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1444">
                                  <w:marLeft w:val="0"/>
                                  <w:marRight w:val="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85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7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9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5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5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57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0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960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404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77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2009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0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42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66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2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6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8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8377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59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1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052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498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121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2057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9906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3753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324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15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91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1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23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16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0321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4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9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801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261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871">
                                          <w:marLeft w:val="-14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370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596424">
                                              <w:marLeft w:val="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9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15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7935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7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7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0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6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64786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640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4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5296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7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31259">
          <w:marLeft w:val="0"/>
          <w:marRight w:val="0"/>
          <w:marTop w:val="0"/>
          <w:marBottom w:val="3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511680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4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9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1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047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911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3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68343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79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8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4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4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8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6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44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25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879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52188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67799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7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10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751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8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53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4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42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560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39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815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120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489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18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406568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616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3407784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65590818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4158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2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4954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91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35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9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7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35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7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7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3212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13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3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5403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EE5EB"/>
                                <w:left w:val="single" w:sz="6" w:space="0" w:color="BEE5EB"/>
                                <w:bottom w:val="single" w:sz="6" w:space="0" w:color="BEE5EB"/>
                                <w:right w:val="single" w:sz="6" w:space="0" w:color="BEE5EB"/>
                              </w:divBdr>
                            </w:div>
                            <w:div w:id="10187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853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09382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551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single" w:sz="6" w:space="8" w:color="E9E9E9"/>
            <w:right w:val="none" w:sz="0" w:space="0" w:color="auto"/>
          </w:divBdr>
          <w:divsChild>
            <w:div w:id="16417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5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1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36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2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28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919711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30415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58499962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82682282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8050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4748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241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5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186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1092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1318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</w:divsChild>
    </w:div>
    <w:div w:id="888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492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5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097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3097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11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206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2624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53623886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8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85164944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287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0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7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3128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33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4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1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1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48643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1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71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11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2808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672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509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2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49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8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501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1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2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95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2861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3011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820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8227">
                                  <w:marLeft w:val="0"/>
                                  <w:marRight w:val="0"/>
                                  <w:marTop w:val="6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E4E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62756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94729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2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1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360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83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1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457614">
                                              <w:blockQuote w:val="1"/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23" w:color="DDDDDD"/>
                                                <w:left w:val="none" w:sz="0" w:space="31" w:color="auto"/>
                                                <w:bottom w:val="single" w:sz="6" w:space="25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4334">
                                              <w:marLeft w:val="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974861">
                                              <w:blockQuote w:val="1"/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23" w:color="DDDDDD"/>
                                                <w:left w:val="none" w:sz="0" w:space="31" w:color="auto"/>
                                                <w:bottom w:val="single" w:sz="6" w:space="25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2509">
                                              <w:blockQuote w:val="1"/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23" w:color="DDDDDD"/>
                                                <w:left w:val="none" w:sz="0" w:space="31" w:color="auto"/>
                                                <w:bottom w:val="single" w:sz="6" w:space="25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0569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67316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85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59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724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70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1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450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9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29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669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8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7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1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74789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0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01855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848187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857459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26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9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2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2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00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5135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2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01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84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50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9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163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2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4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7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03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2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30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8" w:color="E21E2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86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9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0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7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4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27433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62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315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33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52761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4423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51227734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2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2360393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3178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0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56905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719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021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409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6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61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417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2484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262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079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2327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270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7371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  <w:divsChild>
            <w:div w:id="1086918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0111325">
                  <w:marLeft w:val="0"/>
                  <w:marRight w:val="450"/>
                  <w:marTop w:val="0"/>
                  <w:marBottom w:val="18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85063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32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auto"/>
                        <w:left w:val="single" w:sz="2" w:space="8" w:color="auto"/>
                        <w:bottom w:val="single" w:sz="2" w:space="0" w:color="auto"/>
                        <w:right w:val="single" w:sz="2" w:space="8" w:color="auto"/>
                      </w:divBdr>
                      <w:divsChild>
                        <w:div w:id="14634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418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5401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1660309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366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991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6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263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8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775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90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505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6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470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52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8" w:color="E21E2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10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6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1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9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7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9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2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0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94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4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888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973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86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7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1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4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9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55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73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8495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120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001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11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5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582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7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101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2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3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8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660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6" w:space="4" w:color="F0F0F0"/>
                            <w:left w:val="single" w:sz="6" w:space="2" w:color="F0F0F0"/>
                            <w:bottom w:val="single" w:sz="6" w:space="8" w:color="F0F0F0"/>
                            <w:right w:val="single" w:sz="6" w:space="2" w:color="F0F0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5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61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38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43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9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318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72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1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873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43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84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5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4523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8021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338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80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8898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125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4110">
              <w:blockQuote w:val="1"/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074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043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262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7403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651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1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74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2358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9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628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7118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3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53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7956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828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755">
                  <w:marLeft w:val="0"/>
                  <w:marRight w:val="0"/>
                  <w:marTop w:val="1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36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4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808">
          <w:marLeft w:val="-326"/>
          <w:marRight w:val="-326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3204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0427">
          <w:marLeft w:val="0"/>
          <w:marRight w:val="0"/>
          <w:marTop w:val="272"/>
          <w:marBottom w:val="4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69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2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506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1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3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1370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23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650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852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28">
          <w:marLeft w:val="0"/>
          <w:marRight w:val="0"/>
          <w:marTop w:val="8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4515">
                      <w:marLeft w:val="0"/>
                      <w:marRight w:val="0"/>
                      <w:marTop w:val="6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9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75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4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4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776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  <w:divsChild>
                    <w:div w:id="19069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2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806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8652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092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83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52836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8420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9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199653">
          <w:marLeft w:val="7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5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576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476">
                                  <w:blockQuote w:val="1"/>
                                  <w:marLeft w:val="450"/>
                                  <w:marRight w:val="45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single" w:sz="12" w:space="15" w:color="B9BDC5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7786">
                                  <w:blockQuote w:val="1"/>
                                  <w:marLeft w:val="450"/>
                                  <w:marRight w:val="45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single" w:sz="12" w:space="15" w:color="B9BDC5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83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20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77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14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8830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78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427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37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450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02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028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0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8918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5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119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8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8" w:color="E21E2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839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980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72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6084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0053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0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8026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4317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9040">
                          <w:blockQuote w:val="1"/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1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8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7424">
                              <w:blockQuote w:val="1"/>
                              <w:marLeft w:val="0"/>
                              <w:marRight w:val="0"/>
                              <w:marTop w:val="6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216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7205">
              <w:marLeft w:val="2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7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318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626">
              <w:marLeft w:val="2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494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07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37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89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967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2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5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3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96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690090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89235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01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300178">
          <w:marLeft w:val="7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48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6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512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57812">
                                          <w:blockQuote w:val="1"/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12" w:space="15" w:color="B9BDC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347946">
                                          <w:blockQuote w:val="1"/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12" w:space="15" w:color="B9BDC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0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6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0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7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57548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3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48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715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199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69458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730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66855738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5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340504328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39097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1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3897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87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6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0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3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974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113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7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711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9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771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3696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368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4324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7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8064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5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398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964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2181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735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00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381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32697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436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94950356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7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92565065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4024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6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951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183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29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03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43892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0390">
          <w:marLeft w:val="0"/>
          <w:marRight w:val="0"/>
          <w:marTop w:val="0"/>
          <w:marBottom w:val="450"/>
          <w:divBdr>
            <w:top w:val="single" w:sz="6" w:space="4" w:color="E6E6E6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749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131">
          <w:marLeft w:val="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1859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7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0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494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12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907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3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7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0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5324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22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1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4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0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6302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7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77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0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9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6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7238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007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006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5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8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887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87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7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38400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555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27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974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8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9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9639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2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5547034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4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583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946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2907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20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05061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63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46">
          <w:marLeft w:val="0"/>
          <w:marRight w:val="0"/>
          <w:marTop w:val="67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96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354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5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3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37456">
                  <w:marLeft w:val="0"/>
                  <w:marRight w:val="0"/>
                  <w:marTop w:val="16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9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82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87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954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52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1391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196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3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5963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0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1300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3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1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01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6937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264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848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320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15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1276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944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861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8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60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3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56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7618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8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065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8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9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8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43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4757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885">
          <w:blockQuote w:val="1"/>
          <w:marLeft w:val="0"/>
          <w:marRight w:val="0"/>
          <w:marTop w:val="0"/>
          <w:marBottom w:val="270"/>
          <w:divBdr>
            <w:top w:val="none" w:sz="0" w:space="11" w:color="auto"/>
            <w:left w:val="single" w:sz="48" w:space="23" w:color="F7961D"/>
            <w:bottom w:val="none" w:sz="0" w:space="15" w:color="auto"/>
            <w:right w:val="none" w:sz="0" w:space="23" w:color="auto"/>
          </w:divBdr>
        </w:div>
      </w:divsChild>
    </w:div>
    <w:div w:id="1333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712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</w:div>
      </w:divsChild>
    </w:div>
    <w:div w:id="1333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21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21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929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2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67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8504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427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1385">
                                          <w:marLeft w:val="-14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8009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55034">
                                              <w:marLeft w:val="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894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450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554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5734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67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69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14985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59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7055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21205">
                                              <w:marLeft w:val="0"/>
                                              <w:marRight w:val="-115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4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7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6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8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582607">
          <w:marLeft w:val="0"/>
          <w:marRight w:val="0"/>
          <w:marTop w:val="0"/>
          <w:marBottom w:val="0"/>
          <w:divBdr>
            <w:top w:val="single" w:sz="6" w:space="10" w:color="auto"/>
            <w:left w:val="none" w:sz="0" w:space="31" w:color="auto"/>
            <w:bottom w:val="none" w:sz="0" w:space="0" w:color="auto"/>
            <w:right w:val="none" w:sz="0" w:space="31" w:color="auto"/>
          </w:divBdr>
          <w:divsChild>
            <w:div w:id="263347477">
              <w:marLeft w:val="204"/>
              <w:marRight w:val="204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848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3344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204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430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5143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1350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655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1603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9282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922109737">
              <w:marLeft w:val="0"/>
              <w:marRight w:val="37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30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6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6185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878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09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0030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6413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952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584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7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2170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7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84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2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5250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9795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5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837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2935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257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8588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7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8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7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8089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07961">
                      <w:marLeft w:val="33"/>
                      <w:marRight w:val="33"/>
                      <w:marTop w:val="33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7403">
                      <w:marLeft w:val="33"/>
                      <w:marRight w:val="33"/>
                      <w:marTop w:val="33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276">
                      <w:marLeft w:val="33"/>
                      <w:marRight w:val="33"/>
                      <w:marTop w:val="33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6721">
                      <w:marLeft w:val="33"/>
                      <w:marRight w:val="33"/>
                      <w:marTop w:val="33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9841">
                      <w:marLeft w:val="33"/>
                      <w:marRight w:val="33"/>
                      <w:marTop w:val="33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24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13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1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452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8088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41752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6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41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13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2730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1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1765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7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901861">
                                                  <w:marLeft w:val="0"/>
                                                  <w:marRight w:val="-1213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1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5259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71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3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81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328436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31" w:color="auto"/>
            <w:bottom w:val="none" w:sz="0" w:space="0" w:color="auto"/>
            <w:right w:val="none" w:sz="0" w:space="31" w:color="auto"/>
          </w:divBdr>
          <w:divsChild>
            <w:div w:id="36587750"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21256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82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099">
          <w:marLeft w:val="0"/>
          <w:marRight w:val="0"/>
          <w:marTop w:val="750"/>
          <w:marBottom w:val="0"/>
          <w:divBdr>
            <w:top w:val="single" w:sz="2" w:space="0" w:color="666666"/>
            <w:left w:val="none" w:sz="0" w:space="0" w:color="auto"/>
            <w:bottom w:val="single" w:sz="12" w:space="0" w:color="666666"/>
            <w:right w:val="none" w:sz="0" w:space="0" w:color="auto"/>
          </w:divBdr>
        </w:div>
        <w:div w:id="122770707">
          <w:marLeft w:val="0"/>
          <w:marRight w:val="0"/>
          <w:marTop w:val="750"/>
          <w:marBottom w:val="0"/>
          <w:divBdr>
            <w:top w:val="single" w:sz="1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7074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42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52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40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9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5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4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1793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85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5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50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0086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1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726215">
              <w:marLeft w:val="-600"/>
              <w:marRight w:val="-6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521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5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7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6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89943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1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140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359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65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7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83877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3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88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73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6323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493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8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04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238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1818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393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38112986">
                  <w:marLeft w:val="0"/>
                  <w:marRight w:val="0"/>
                  <w:marTop w:val="0"/>
                  <w:marBottom w:val="6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18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60189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9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90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85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73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181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920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7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28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9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9" w:color="E1E1E1"/>
            <w:right w:val="none" w:sz="0" w:space="0" w:color="auto"/>
          </w:divBdr>
          <w:divsChild>
            <w:div w:id="21080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29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48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13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827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795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4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08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9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0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911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7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376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6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39739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5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94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2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102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807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902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87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489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6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60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7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3658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96043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30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6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9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209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3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20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88738">
          <w:marLeft w:val="0"/>
          <w:marRight w:val="0"/>
          <w:marTop w:val="0"/>
          <w:marBottom w:val="0"/>
          <w:divBdr>
            <w:top w:val="dashed" w:sz="6" w:space="0" w:color="DADADA"/>
            <w:left w:val="none" w:sz="0" w:space="0" w:color="auto"/>
            <w:bottom w:val="dashed" w:sz="6" w:space="0" w:color="DADADA"/>
            <w:right w:val="none" w:sz="0" w:space="0" w:color="auto"/>
          </w:divBdr>
        </w:div>
        <w:div w:id="347367494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6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3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0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80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94143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15134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0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2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00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441660">
          <w:marLeft w:val="0"/>
          <w:marRight w:val="0"/>
          <w:marTop w:val="0"/>
          <w:marBottom w:val="0"/>
          <w:divBdr>
            <w:top w:val="single" w:sz="6" w:space="22" w:color="EBE7E8"/>
            <w:left w:val="none" w:sz="0" w:space="0" w:color="auto"/>
            <w:bottom w:val="single" w:sz="6" w:space="22" w:color="EBE7E8"/>
            <w:right w:val="none" w:sz="0" w:space="0" w:color="auto"/>
          </w:divBdr>
          <w:divsChild>
            <w:div w:id="8752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080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532">
              <w:marLeft w:val="252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1670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5995">
                      <w:marLeft w:val="0"/>
                      <w:marRight w:val="0"/>
                      <w:marTop w:val="42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8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0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5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9179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1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3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39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20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592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1588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047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1078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9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351556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1723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428641">
                                          <w:marLeft w:val="-129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2259">
                                              <w:marLeft w:val="0"/>
                                              <w:marRight w:val="20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711598">
                                              <w:marLeft w:val="129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0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4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200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9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57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65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7794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28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144961849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9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7086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9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05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6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2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603">
          <w:marLeft w:val="0"/>
          <w:marRight w:val="0"/>
          <w:marTop w:val="8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7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8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600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5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5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9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717">
          <w:marLeft w:val="-326"/>
          <w:marRight w:val="-326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128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4679">
          <w:marLeft w:val="0"/>
          <w:marRight w:val="0"/>
          <w:marTop w:val="272"/>
          <w:marBottom w:val="4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56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0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469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377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540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8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36" w:space="11" w:color="97010D"/>
                <w:bottom w:val="none" w:sz="0" w:space="0" w:color="auto"/>
                <w:right w:val="none" w:sz="0" w:space="0" w:color="auto"/>
              </w:divBdr>
            </w:div>
            <w:div w:id="106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1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7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9217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96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2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2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9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0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7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2599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3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8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98549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0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24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04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2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2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8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C4170C"/>
                <w:bottom w:val="none" w:sz="0" w:space="0" w:color="C4170C"/>
                <w:right w:val="none" w:sz="0" w:space="0" w:color="C4170C"/>
              </w:divBdr>
              <w:divsChild>
                <w:div w:id="366107263">
                  <w:marLeft w:val="0"/>
                  <w:marRight w:val="0"/>
                  <w:marTop w:val="0"/>
                  <w:marBottom w:val="360"/>
                  <w:divBdr>
                    <w:top w:val="single" w:sz="12" w:space="18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87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2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1012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7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2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63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8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5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1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2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3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87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25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66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7034">
                                              <w:blockQuote w:val="1"/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single" w:sz="36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664170">
                                              <w:blockQuote w:val="1"/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single" w:sz="36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425623">
                                              <w:blockQuote w:val="1"/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single" w:sz="36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697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7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12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0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7937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1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3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2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8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8138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38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595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97078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1706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6295149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24087065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4182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2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7583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4379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5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47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694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7783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38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79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6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CACAC"/>
                                <w:left w:val="single" w:sz="6" w:space="0" w:color="ACACAC"/>
                                <w:bottom w:val="single" w:sz="6" w:space="0" w:color="ACACAC"/>
                                <w:right w:val="single" w:sz="6" w:space="0" w:color="ACACAC"/>
                              </w:divBdr>
                              <w:divsChild>
                                <w:div w:id="6343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7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9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6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2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4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720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4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2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2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11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5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814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14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1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7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5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97310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1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2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5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9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464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4387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42128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7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73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37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11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15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single" w:sz="48" w:space="23" w:color="A9D3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9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385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632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73437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9355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17040186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5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53099698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757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3591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49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974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4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51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9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5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1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639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1509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41374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9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024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51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559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78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427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2673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4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33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4715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9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3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370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735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1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01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929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5433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7539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597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167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81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038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9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04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3396">
                      <w:marLeft w:val="0"/>
                      <w:marRight w:val="0"/>
                      <w:marTop w:val="1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9177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F0EFEF"/>
                        <w:left w:val="single" w:sz="6" w:space="0" w:color="F0EFEF"/>
                        <w:bottom w:val="single" w:sz="6" w:space="0" w:color="F0EFEF"/>
                        <w:right w:val="single" w:sz="6" w:space="0" w:color="F0EFEF"/>
                      </w:divBdr>
                      <w:divsChild>
                        <w:div w:id="20812445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5518">
              <w:marLeft w:val="3168"/>
              <w:marRight w:val="3168"/>
              <w:marTop w:val="0"/>
              <w:marBottom w:val="0"/>
              <w:divBdr>
                <w:top w:val="single" w:sz="6" w:space="8" w:color="ABABAB"/>
                <w:left w:val="none" w:sz="0" w:space="0" w:color="auto"/>
                <w:bottom w:val="single" w:sz="6" w:space="8" w:color="ABABAB"/>
                <w:right w:val="none" w:sz="0" w:space="0" w:color="auto"/>
              </w:divBdr>
            </w:div>
          </w:divsChild>
        </w:div>
        <w:div w:id="10653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49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6541">
                  <w:blockQuote w:val="1"/>
                  <w:marLeft w:val="-18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73649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2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4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413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48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2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195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5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1374498640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8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8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69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018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7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98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06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98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1509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82">
          <w:marLeft w:val="0"/>
          <w:marRight w:val="0"/>
          <w:marTop w:val="15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3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7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48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3253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2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0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9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5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4460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65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9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26361465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7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9507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6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737">
                  <w:marLeft w:val="0"/>
                  <w:marRight w:val="0"/>
                  <w:marTop w:val="0"/>
                  <w:marBottom w:val="150"/>
                  <w:divBdr>
                    <w:top w:val="single" w:sz="6" w:space="0" w:color="FAFAFA"/>
                    <w:left w:val="single" w:sz="6" w:space="0" w:color="FAFAFA"/>
                    <w:bottom w:val="single" w:sz="6" w:space="0" w:color="FAFAFA"/>
                    <w:right w:val="single" w:sz="6" w:space="0" w:color="FAFAFA"/>
                  </w:divBdr>
                  <w:divsChild>
                    <w:div w:id="13992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none" w:sz="0" w:space="15" w:color="auto"/>
                            <w:bottom w:val="none" w:sz="0" w:space="15" w:color="auto"/>
                            <w:right w:val="single" w:sz="2" w:space="0" w:color="FAFAFA"/>
                          </w:divBdr>
                        </w:div>
                        <w:div w:id="170081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591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45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5380">
                  <w:marLeft w:val="0"/>
                  <w:marRight w:val="0"/>
                  <w:marTop w:val="0"/>
                  <w:marBottom w:val="150"/>
                  <w:divBdr>
                    <w:top w:val="single" w:sz="6" w:space="0" w:color="FAFAFA"/>
                    <w:left w:val="single" w:sz="6" w:space="0" w:color="FAFAFA"/>
                    <w:bottom w:val="single" w:sz="6" w:space="0" w:color="FAFAFA"/>
                    <w:right w:val="single" w:sz="6" w:space="0" w:color="FAFAFA"/>
                  </w:divBdr>
                  <w:divsChild>
                    <w:div w:id="6262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none" w:sz="0" w:space="15" w:color="auto"/>
                            <w:bottom w:val="none" w:sz="0" w:space="15" w:color="auto"/>
                            <w:right w:val="single" w:sz="2" w:space="0" w:color="FAFAFA"/>
                          </w:divBdr>
                        </w:div>
                        <w:div w:id="16945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501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5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0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08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9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1577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132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2695">
                  <w:marLeft w:val="815"/>
                  <w:marRight w:val="0"/>
                  <w:marTop w:val="0"/>
                  <w:marBottom w:val="0"/>
                  <w:divBdr>
                    <w:top w:val="single" w:sz="6" w:space="7" w:color="EAEAEA"/>
                    <w:left w:val="none" w:sz="0" w:space="0" w:color="auto"/>
                    <w:bottom w:val="single" w:sz="6" w:space="7" w:color="EAEAEA"/>
                    <w:right w:val="none" w:sz="0" w:space="0" w:color="auto"/>
                  </w:divBdr>
                  <w:divsChild>
                    <w:div w:id="6035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91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6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1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5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8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9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2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891359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468428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6083">
          <w:marLeft w:val="5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9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4707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2566">
          <w:marLeft w:val="-326"/>
          <w:marRight w:val="-326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128">
              <w:marLeft w:val="0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497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7378">
          <w:marLeft w:val="0"/>
          <w:marRight w:val="0"/>
          <w:marTop w:val="272"/>
          <w:marBottom w:val="4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21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64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86294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4994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657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18413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842">
              <w:marLeft w:val="0"/>
              <w:marRight w:val="-37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8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155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0077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70009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7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4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19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9169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EEEEEE"/>
                                <w:left w:val="single" w:sz="24" w:space="12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1161">
          <w:marLeft w:val="0"/>
          <w:marRight w:val="0"/>
          <w:marTop w:val="600"/>
          <w:marBottom w:val="0"/>
          <w:divBdr>
            <w:top w:val="single" w:sz="6" w:space="4" w:color="C9C9CB"/>
            <w:left w:val="none" w:sz="0" w:space="0" w:color="C9C9CB"/>
            <w:bottom w:val="none" w:sz="0" w:space="0" w:color="C9C9CB"/>
            <w:right w:val="none" w:sz="0" w:space="0" w:color="C9C9CB"/>
          </w:divBdr>
          <w:divsChild>
            <w:div w:id="17318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63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368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59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8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372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5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3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9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824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1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44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30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1986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1427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9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368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922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051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0662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32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79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4517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46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53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9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57">
                  <w:marLeft w:val="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8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839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897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5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330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6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29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2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58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08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82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7300">
              <w:blockQuote w:val="1"/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783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2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2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47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96073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204">
              <w:blockQuote w:val="1"/>
              <w:marLeft w:val="0"/>
              <w:marRight w:val="0"/>
              <w:marTop w:val="0"/>
              <w:marBottom w:val="270"/>
              <w:divBdr>
                <w:top w:val="none" w:sz="0" w:space="11" w:color="auto"/>
                <w:left w:val="single" w:sz="48" w:space="23" w:color="F7961D"/>
                <w:bottom w:val="none" w:sz="0" w:space="15" w:color="auto"/>
                <w:right w:val="none" w:sz="0" w:space="23" w:color="auto"/>
              </w:divBdr>
            </w:div>
            <w:div w:id="753258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5335">
              <w:blockQuote w:val="1"/>
              <w:marLeft w:val="0"/>
              <w:marRight w:val="0"/>
              <w:marTop w:val="0"/>
              <w:marBottom w:val="270"/>
              <w:divBdr>
                <w:top w:val="none" w:sz="0" w:space="11" w:color="auto"/>
                <w:left w:val="single" w:sz="48" w:space="23" w:color="F7961D"/>
                <w:bottom w:val="none" w:sz="0" w:space="15" w:color="auto"/>
                <w:right w:val="none" w:sz="0" w:space="23" w:color="auto"/>
              </w:divBdr>
            </w:div>
            <w:div w:id="33390516">
              <w:blockQuote w:val="1"/>
              <w:marLeft w:val="0"/>
              <w:marRight w:val="0"/>
              <w:marTop w:val="0"/>
              <w:marBottom w:val="270"/>
              <w:divBdr>
                <w:top w:val="none" w:sz="0" w:space="11" w:color="auto"/>
                <w:left w:val="single" w:sz="48" w:space="23" w:color="F7961D"/>
                <w:bottom w:val="none" w:sz="0" w:space="15" w:color="auto"/>
                <w:right w:val="none" w:sz="0" w:space="23" w:color="auto"/>
              </w:divBdr>
            </w:div>
            <w:div w:id="11503204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7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1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1108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0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1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06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5954">
          <w:marLeft w:val="0"/>
          <w:marRight w:val="0"/>
          <w:marTop w:val="0"/>
          <w:marBottom w:val="0"/>
          <w:divBdr>
            <w:top w:val="dashed" w:sz="6" w:space="0" w:color="DADADA"/>
            <w:left w:val="none" w:sz="0" w:space="0" w:color="auto"/>
            <w:bottom w:val="dashed" w:sz="6" w:space="0" w:color="DADADA"/>
            <w:right w:val="none" w:sz="0" w:space="0" w:color="auto"/>
          </w:divBdr>
        </w:div>
        <w:div w:id="125978294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419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572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3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82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51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142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063">
              <w:blockQuote w:val="1"/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5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1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6642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637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0970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55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660404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85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45301660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49973763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5614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1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63538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872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9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0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88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82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38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66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48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53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  <w:divsChild>
                    <w:div w:id="5316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1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936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7524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201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89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788">
                  <w:marLeft w:val="15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9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97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9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9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287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3358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5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15680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7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6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118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93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049">
              <w:marLeft w:val="0"/>
              <w:marRight w:val="0"/>
              <w:marTop w:val="10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00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7049">
                  <w:marLeft w:val="0"/>
                  <w:marRight w:val="4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3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217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4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12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709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860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8058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86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9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8019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8694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983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9198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6233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131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765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4569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276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8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453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7044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254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227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23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2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1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7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2983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40698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06032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252240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7897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267172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970940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475147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016374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6651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9719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7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43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918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2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2778">
                          <w:marLeft w:val="-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7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07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464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051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401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254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5003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3479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871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46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917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4154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5881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687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267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4817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9800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521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172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992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027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947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70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189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2283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413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365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100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803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1022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6471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5248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9222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509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4377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2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1436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3952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097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5558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8031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0083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382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238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4073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24161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8659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735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247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068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5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1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1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866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946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25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280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8411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4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03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6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2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66568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6083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8302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58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77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74473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3687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6076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31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2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586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7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887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0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4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546">
          <w:blockQuote w:val="1"/>
          <w:marLeft w:val="0"/>
          <w:marRight w:val="0"/>
          <w:marTop w:val="0"/>
          <w:marBottom w:val="0"/>
          <w:divBdr>
            <w:top w:val="none" w:sz="0" w:space="0" w:color="2EA3F2"/>
            <w:left w:val="none" w:sz="0" w:space="0" w:color="auto"/>
            <w:bottom w:val="none" w:sz="0" w:space="0" w:color="2EA3F2"/>
            <w:right w:val="none" w:sz="0" w:space="0" w:color="2EA3F2"/>
          </w:divBdr>
        </w:div>
        <w:div w:id="1507328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069">
          <w:blockQuote w:val="1"/>
          <w:marLeft w:val="0"/>
          <w:marRight w:val="0"/>
          <w:marTop w:val="0"/>
          <w:marBottom w:val="0"/>
          <w:divBdr>
            <w:top w:val="none" w:sz="0" w:space="0" w:color="2EA3F2"/>
            <w:left w:val="none" w:sz="0" w:space="0" w:color="auto"/>
            <w:bottom w:val="none" w:sz="0" w:space="0" w:color="2EA3F2"/>
            <w:right w:val="none" w:sz="0" w:space="0" w:color="2EA3F2"/>
          </w:divBdr>
        </w:div>
        <w:div w:id="113954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7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5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3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66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2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59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09214">
                                  <w:marLeft w:val="-1050"/>
                                  <w:marRight w:val="195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841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172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4266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147170">
          <w:marLeft w:val="-326"/>
          <w:marRight w:val="-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8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514">
              <w:marLeft w:val="-1707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783">
                  <w:marLeft w:val="0"/>
                  <w:marRight w:val="0"/>
                  <w:marTop w:val="0"/>
                  <w:marBottom w:val="0"/>
                  <w:divBdr>
                    <w:top w:val="single" w:sz="36" w:space="0" w:color="19191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60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141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76911">
                                              <w:marLeft w:val="0"/>
                                              <w:marRight w:val="-1279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7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22305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3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272116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31" w:color="auto"/>
            <w:bottom w:val="none" w:sz="0" w:space="0" w:color="auto"/>
            <w:right w:val="none" w:sz="0" w:space="31" w:color="auto"/>
          </w:divBdr>
          <w:divsChild>
            <w:div w:id="1194542102"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2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3773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44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5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535">
                  <w:marLeft w:val="0"/>
                  <w:marRight w:val="0"/>
                  <w:marTop w:val="375"/>
                  <w:marBottom w:val="375"/>
                  <w:divBdr>
                    <w:top w:val="single" w:sz="6" w:space="8" w:color="DEDEDE"/>
                    <w:left w:val="single" w:sz="6" w:space="15" w:color="DEDEDE"/>
                    <w:bottom w:val="single" w:sz="6" w:space="8" w:color="DEDEDE"/>
                    <w:right w:val="single" w:sz="6" w:space="15" w:color="DEDEDE"/>
                  </w:divBdr>
                </w:div>
              </w:divsChild>
            </w:div>
          </w:divsChild>
        </w:div>
        <w:div w:id="13129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00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3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04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372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9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56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5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1049">
                          <w:marLeft w:val="-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4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2171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9522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534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60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9190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734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381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80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119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666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0152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096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943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2673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4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157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29475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47915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5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8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83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8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200678428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0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039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13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16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9940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2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297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4754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51675656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3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196785162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0027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395525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28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4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96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1379548250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5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5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923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6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76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2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1066">
          <w:blockQuote w:val="1"/>
          <w:marLeft w:val="0"/>
          <w:marRight w:val="0"/>
          <w:marTop w:val="0"/>
          <w:marBottom w:val="270"/>
          <w:divBdr>
            <w:top w:val="none" w:sz="0" w:space="11" w:color="auto"/>
            <w:left w:val="single" w:sz="48" w:space="23" w:color="F7961D"/>
            <w:bottom w:val="none" w:sz="0" w:space="15" w:color="auto"/>
            <w:right w:val="none" w:sz="0" w:space="23" w:color="auto"/>
          </w:divBdr>
        </w:div>
      </w:divsChild>
    </w:div>
    <w:div w:id="1978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76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7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5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0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979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0728">
          <w:marLeft w:val="0"/>
          <w:marRight w:val="0"/>
          <w:marTop w:val="0"/>
          <w:marBottom w:val="3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</w:divsChild>
    </w:div>
    <w:div w:id="198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92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1032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6999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7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1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67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90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4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4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8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37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3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0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01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1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6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11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7250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29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243">
          <w:marLeft w:val="0"/>
          <w:marRight w:val="0"/>
          <w:marTop w:val="8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3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9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0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1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7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3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48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08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35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83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7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6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65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09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26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8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7793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9303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06827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9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036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5087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76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23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49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783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472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3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56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7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9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81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74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12135">
              <w:marLeft w:val="0"/>
              <w:marRight w:val="0"/>
              <w:marTop w:val="0"/>
              <w:marBottom w:val="600"/>
              <w:divBdr>
                <w:top w:val="single" w:sz="6" w:space="11" w:color="DBDDE1"/>
                <w:left w:val="none" w:sz="0" w:space="0" w:color="auto"/>
                <w:bottom w:val="single" w:sz="6" w:space="0" w:color="DBDDE1"/>
                <w:right w:val="none" w:sz="0" w:space="0" w:color="auto"/>
              </w:divBdr>
              <w:divsChild>
                <w:div w:id="770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16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04829">
              <w:marLeft w:val="0"/>
              <w:marRight w:val="0"/>
              <w:marTop w:val="0"/>
              <w:marBottom w:val="600"/>
              <w:divBdr>
                <w:top w:val="single" w:sz="6" w:space="11" w:color="DBDDE1"/>
                <w:left w:val="none" w:sz="0" w:space="0" w:color="auto"/>
                <w:bottom w:val="single" w:sz="6" w:space="0" w:color="DBDDE1"/>
                <w:right w:val="none" w:sz="0" w:space="0" w:color="auto"/>
              </w:divBdr>
              <w:divsChild>
                <w:div w:id="21445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1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9864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6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25175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346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8296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702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938067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0294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24370844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5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24434048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67474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5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1716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715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0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4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3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8736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784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633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8827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86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745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2369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618801416">
              <w:marLeft w:val="0"/>
              <w:marRight w:val="37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7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1" w:color="327C3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90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8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0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9109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2555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671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116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200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3499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2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07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87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89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026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8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2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35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21351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0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64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149">
              <w:marLeft w:val="0"/>
              <w:marRight w:val="0"/>
              <w:marTop w:val="30"/>
              <w:marBottom w:val="0"/>
              <w:divBdr>
                <w:top w:val="single" w:sz="6" w:space="5" w:color="DC3233"/>
                <w:left w:val="single" w:sz="6" w:space="5" w:color="DC3233"/>
                <w:bottom w:val="single" w:sz="6" w:space="5" w:color="DC3233"/>
                <w:right w:val="single" w:sz="6" w:space="5" w:color="DC3233"/>
              </w:divBdr>
            </w:div>
          </w:divsChild>
        </w:div>
        <w:div w:id="14526733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1615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09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9" w:color="CCCCCC"/>
                    <w:right w:val="none" w:sz="0" w:space="0" w:color="auto"/>
                  </w:divBdr>
                  <w:divsChild>
                    <w:div w:id="2133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960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708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9051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91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0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2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CACAC"/>
                            <w:left w:val="single" w:sz="6" w:space="0" w:color="ACACAC"/>
                            <w:bottom w:val="single" w:sz="6" w:space="0" w:color="ACACAC"/>
                            <w:right w:val="single" w:sz="6" w:space="0" w:color="ACACAC"/>
                          </w:divBdr>
                          <w:divsChild>
                            <w:div w:id="14612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4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810">
          <w:marLeft w:val="-360"/>
          <w:marRight w:val="-36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2320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631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20534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652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8793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5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8704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1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76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5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8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5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210136952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1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6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11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01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6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4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306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3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1055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25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22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60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580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leiaja.com/politica/2021/07/06/camara-do-recife-faz-homenagem-aos-10-anos-do-leiaja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jornalonorte.com.br/ufam-abre-inscricoes-para-o-processo-seletivo-continuo-nesta-quarta-11/" TargetMode="External"/><Relationship Id="rId34" Type="http://schemas.openxmlformats.org/officeDocument/2006/relationships/hyperlink" Target="https://www.ecycle.com.br/riqueza-que-vem-da-vid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jpeg"/><Relationship Id="rId33" Type="http://schemas.openxmlformats.org/officeDocument/2006/relationships/hyperlink" Target="https://www.ecycle.com.br/riqueza-que-vem-da-vida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especiais.leiaja.com/trabalhado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compec.ufam.edu.br/psc3.html" TargetMode="External"/><Relationship Id="rId32" Type="http://schemas.openxmlformats.org/officeDocument/2006/relationships/hyperlink" Target="https://www.ecycle.com.br/riqueza-que-vem-da-vida/" TargetMode="External"/><Relationship Id="rId37" Type="http://schemas.openxmlformats.org/officeDocument/2006/relationships/hyperlink" Target="https://www.ecycle.com.br/riqueza-que-vem-da-vida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jornalonorte.com.br/cirio-de-nazare-tera-programacao-especial-para-procissoes-na-pandemia/" TargetMode="External"/><Relationship Id="rId28" Type="http://schemas.openxmlformats.org/officeDocument/2006/relationships/image" Target="media/image16.jpeg"/><Relationship Id="rId36" Type="http://schemas.openxmlformats.org/officeDocument/2006/relationships/hyperlink" Target="https://www.ecycle.com.br/riqueza-que-vem-da-vida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yperlink" Target="https://www.leiaja.com/cultura/2019/11/20/poesia-e-consciencia-negra-de-solano-trinda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hyperlink" Target="https://www.youtube.com/channel/UCggznTo_ZOCKvdGPUnnyJKw" TargetMode="External"/><Relationship Id="rId30" Type="http://schemas.openxmlformats.org/officeDocument/2006/relationships/hyperlink" Target="https://www.leiaja.com/node/722194" TargetMode="External"/><Relationship Id="rId35" Type="http://schemas.openxmlformats.org/officeDocument/2006/relationships/hyperlink" Target="https://www.ecycle.com.br/riqueza-que-vem-da-vida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D7F31-F353-4381-B47B-A4AB6363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7444</Words>
  <Characters>40198</Characters>
  <Application>Microsoft Office Word</Application>
  <DocSecurity>0</DocSecurity>
  <Lines>334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ASCOM UFAM</dc:creator>
  <cp:lastModifiedBy>T-Gamer</cp:lastModifiedBy>
  <cp:revision>5</cp:revision>
  <dcterms:created xsi:type="dcterms:W3CDTF">2021-08-13T12:12:00Z</dcterms:created>
  <dcterms:modified xsi:type="dcterms:W3CDTF">2021-08-13T13:20:00Z</dcterms:modified>
</cp:coreProperties>
</file>