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w:t>
            </w:r>
            <w:r w:rsidR="00F40107">
              <w:t>x</w:t>
            </w:r>
            <w:r w:rsidRPr="00763D42">
              <w:t xml:space="preserve">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0C015A">
              <w:t>1</w:t>
            </w:r>
            <w:r w:rsidR="005278AA">
              <w:t>3</w:t>
            </w:r>
            <w:r w:rsidR="007F19E0">
              <w:t>/</w:t>
            </w:r>
            <w:r w:rsidR="006E7832">
              <w:t>0</w:t>
            </w:r>
            <w:r w:rsidR="000C015A">
              <w:t>7</w:t>
            </w:r>
            <w:r w:rsidR="00FF4929">
              <w:t>/</w:t>
            </w:r>
            <w:r w:rsidR="00DC2C7E">
              <w:t>202</w:t>
            </w:r>
            <w:r w:rsidR="006E7832">
              <w:t>1</w:t>
            </w:r>
            <w:r w:rsidR="00EE5F87">
              <w:t xml:space="preserve"> - </w:t>
            </w:r>
            <w:r w:rsidR="005278AA">
              <w:t>09</w:t>
            </w:r>
            <w:r w:rsidR="00EE5F87">
              <w:t>h</w:t>
            </w:r>
            <w:r w:rsidR="005278AA">
              <w:t>00</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5278AA">
              <w:t>14</w:t>
            </w:r>
            <w:r w:rsidR="003C104F">
              <w:t>/</w:t>
            </w:r>
            <w:r w:rsidR="006E7832">
              <w:t>0</w:t>
            </w:r>
            <w:r w:rsidR="00F40107">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proofErr w:type="spellStart"/>
            <w:r w:rsidR="005278AA">
              <w:t>Mercadizar</w:t>
            </w:r>
            <w:proofErr w:type="spellEnd"/>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Default="00763D42" w:rsidP="006A3990">
            <w:pPr>
              <w:ind w:left="1172"/>
            </w:pPr>
            <w:r w:rsidRPr="001607D3">
              <w:rPr>
                <w:b/>
              </w:rPr>
              <w:sym w:font="Symbol" w:char="F0B7"/>
            </w:r>
            <w:r w:rsidRPr="00C57DEB">
              <w:rPr>
                <w:b/>
              </w:rPr>
              <w:t xml:space="preserve"> Link:</w:t>
            </w:r>
            <w:r w:rsidRPr="00C57DEB">
              <w:t xml:space="preserve"> </w:t>
            </w:r>
            <w:hyperlink r:id="rId11" w:history="1">
              <w:r w:rsidR="005278AA" w:rsidRPr="00375A96">
                <w:rPr>
                  <w:rStyle w:val="Hyperlink"/>
                </w:rPr>
                <w:t>https://mercadizar.com/noticias/gesecs-promove-encontro-aberto-sobre-educacao-genero-e-questoes-raciais/</w:t>
              </w:r>
            </w:hyperlink>
          </w:p>
          <w:p w:rsidR="00F40107" w:rsidRPr="00C57DEB" w:rsidRDefault="00F40107" w:rsidP="00E97A0C"/>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00F40107">
              <w:t>x</w:t>
            </w:r>
            <w:proofErr w:type="gramEnd"/>
            <w:r>
              <w:t xml:space="preserve"> </w:t>
            </w:r>
            <w:r w:rsidRPr="001607D3">
              <w:t>)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F60DBA" w:rsidRPr="00F60DBA" w:rsidRDefault="00F60DBA" w:rsidP="00F60DBA"/>
          <w:p w:rsidR="005278AA" w:rsidRPr="005278AA" w:rsidRDefault="005278AA" w:rsidP="005278AA">
            <w:pPr>
              <w:rPr>
                <w:b/>
                <w:bCs/>
              </w:rPr>
            </w:pPr>
            <w:r w:rsidRPr="005278AA">
              <w:rPr>
                <w:b/>
                <w:bCs/>
              </w:rPr>
              <w:t>GESECS promove Encontro Aberto sobre educação, gênero e questões raciais</w:t>
            </w:r>
          </w:p>
          <w:p w:rsidR="005278AA" w:rsidRDefault="005278AA" w:rsidP="005278AA">
            <w:r w:rsidRPr="005278AA">
              <w:t xml:space="preserve">Encontro acontece de forma virtual com a participação de Elisa Maia, Michelle Andrews e </w:t>
            </w:r>
            <w:proofErr w:type="spellStart"/>
            <w:r w:rsidRPr="005278AA">
              <w:t>Adan</w:t>
            </w:r>
            <w:proofErr w:type="spellEnd"/>
            <w:r w:rsidRPr="005278AA">
              <w:t xml:space="preserve"> Renê</w:t>
            </w:r>
          </w:p>
          <w:p w:rsidR="005278AA" w:rsidRPr="005278AA" w:rsidRDefault="005278AA" w:rsidP="005278AA"/>
          <w:p w:rsidR="005278AA" w:rsidRPr="005278AA" w:rsidRDefault="005278AA" w:rsidP="005278AA">
            <w:r w:rsidRPr="005278AA">
              <w:t xml:space="preserve">Na próxima sexta-feira, 16, o Grupo de Estudos e Pesquisas em Gênero, Sexualidades e </w:t>
            </w:r>
            <w:proofErr w:type="spellStart"/>
            <w:r w:rsidRPr="005278AA">
              <w:t>Interseccionalidades</w:t>
            </w:r>
            <w:proofErr w:type="spellEnd"/>
            <w:r w:rsidRPr="005278AA">
              <w:t xml:space="preserve"> (GESECS) realizará mais uma edição do projeto de extensão Encontro Aberto, em formato on-line, com o tema “educação, </w:t>
            </w:r>
            <w:r w:rsidRPr="005278AA">
              <w:lastRenderedPageBreak/>
              <w:t>gênero e questões raciais”, a partir das 17h (horário de Manaus e 18h de Brasília), através do canal do grupo no YouTube.</w:t>
            </w:r>
          </w:p>
          <w:p w:rsidR="005278AA" w:rsidRPr="005278AA" w:rsidRDefault="005278AA" w:rsidP="005278AA">
            <w:r w:rsidRPr="005278AA">
              <w:t xml:space="preserve">Elisa Maia (Coletivo Difusão), Michelle Andrews (Coletivo Difusão) e </w:t>
            </w:r>
            <w:proofErr w:type="spellStart"/>
            <w:r w:rsidRPr="005278AA">
              <w:t>Adan</w:t>
            </w:r>
            <w:proofErr w:type="spellEnd"/>
            <w:r w:rsidRPr="005278AA">
              <w:t xml:space="preserve"> Renê (UFAM) são os convidados para a conversa. Paulo Trindade (PPGAS/UFAM e UFRR), representante do GESECS, fará a mediação da atividade.</w:t>
            </w:r>
          </w:p>
          <w:p w:rsidR="005278AA" w:rsidRPr="005278AA" w:rsidRDefault="005278AA" w:rsidP="005278AA">
            <w:r w:rsidRPr="005278AA">
              <w:t xml:space="preserve">O Encontro busca compartilhar reflexões e apontamentos a partir do texto sugerido, “Por uma escola para todos e todas: ensaios sobre gênero, sexualidade e diversidade sexual em uma perspectiva inclusiva”, de </w:t>
            </w:r>
            <w:proofErr w:type="spellStart"/>
            <w:r w:rsidRPr="005278AA">
              <w:t>Adan</w:t>
            </w:r>
            <w:proofErr w:type="spellEnd"/>
            <w:r w:rsidRPr="005278AA">
              <w:t xml:space="preserve"> Renê, complementados com as experiências e vivências dos projetos do Coletivo Difusão.</w:t>
            </w:r>
          </w:p>
          <w:p w:rsidR="005278AA" w:rsidRPr="005278AA" w:rsidRDefault="005278AA" w:rsidP="005278AA">
            <w:r w:rsidRPr="005278AA">
              <w:t xml:space="preserve">O Projeto de Extensão “Encontro Aberto” é realizado pelo Grupo de Estudos e Pesquisas em Gênero, Sexualidades e </w:t>
            </w:r>
            <w:proofErr w:type="spellStart"/>
            <w:r w:rsidRPr="005278AA">
              <w:t>Interseccionalidades</w:t>
            </w:r>
            <w:proofErr w:type="spellEnd"/>
            <w:r w:rsidRPr="005278AA">
              <w:t xml:space="preserve"> (GESECS), Programa de Pós-Graduação em Antropologia Social (PPGAS), Departamento de Antropologia (DAN), Instituto de Filosofia, Ciências Humanas e Sociais (IFCHS), </w:t>
            </w:r>
            <w:proofErr w:type="spellStart"/>
            <w:r w:rsidRPr="005278AA">
              <w:t>Pró-Reitoria</w:t>
            </w:r>
            <w:proofErr w:type="spellEnd"/>
            <w:r w:rsidRPr="005278AA">
              <w:t xml:space="preserve"> de Extensão (PROEXT) e Universidade Federal do Amazonas (UFAM).</w:t>
            </w:r>
          </w:p>
          <w:p w:rsidR="005278AA" w:rsidRPr="005278AA" w:rsidRDefault="005278AA" w:rsidP="005278AA">
            <w:r w:rsidRPr="005278AA">
              <w:t>Conheça mais sobre os convidados:</w:t>
            </w:r>
          </w:p>
          <w:p w:rsidR="005278AA" w:rsidRPr="005278AA" w:rsidRDefault="005278AA" w:rsidP="005278AA">
            <w:proofErr w:type="spellStart"/>
            <w:r w:rsidRPr="005278AA">
              <w:t>Adan</w:t>
            </w:r>
            <w:proofErr w:type="spellEnd"/>
            <w:r w:rsidRPr="005278AA">
              <w:t xml:space="preserve"> Renê, Doutor em Educação, mestre e graduado em Psicologia pela Universidade Federal do Amazonas e especialista em História da Saúde na Amazônia pela FIOCRUZ-AM. Também é servidor federal de carreira na Universidade Federal do Amazonas e na Secretaria Estadual de Saúde – SUSAM. No campo de ensino, tem experiência na graduação e na pós-graduação.</w:t>
            </w:r>
          </w:p>
          <w:p w:rsidR="005278AA" w:rsidRPr="005278AA" w:rsidRDefault="005278AA" w:rsidP="005278AA">
            <w:r w:rsidRPr="005278AA">
              <w:t>Elisa Maia, artista e produtora cultural. Graduada em Arquitetura e Urbanismo pelo Centro Universitário do Norte (</w:t>
            </w:r>
            <w:proofErr w:type="spellStart"/>
            <w:r w:rsidRPr="005278AA">
              <w:t>Uninorte</w:t>
            </w:r>
            <w:proofErr w:type="spellEnd"/>
            <w:r w:rsidRPr="005278AA">
              <w:t xml:space="preserve"> Manaus) e estudante de Filosofia na Universidade Federal do Amazonas. Integrante do Coletivo Difusão, em que desenvolve projetos como Festival Até o Tucupi, Somas – Parada Musical de Mulheres, Difusão na Escola, entre outras ações.</w:t>
            </w:r>
          </w:p>
          <w:p w:rsidR="005278AA" w:rsidRPr="005278AA" w:rsidRDefault="005278AA" w:rsidP="005278AA">
            <w:r w:rsidRPr="005278AA">
              <w:t>Michelle Andrews, produtora cultural, videomaker e fundadora do Coletivo Difusão. Graduanda em Direito pela Universidade Estácio de Sá (Manaus). Elabora e executa projetos de diversas linguagens desenvolvidos em território brasileiro, em especial na região Amazônica. Atualmente, integra planejamento estratégico da Associação Difusão Amazonas e do Centro Popular do Audiovisual (CPA).</w:t>
            </w:r>
          </w:p>
          <w:p w:rsidR="00E97A0C" w:rsidRDefault="005278AA" w:rsidP="005278AA">
            <w:r w:rsidRPr="005278AA">
              <w:t xml:space="preserve">Paulo Trindade, professor universitário, artista, produtor cultural e pesquisador. Mestrando no Programa de Pós-Graduação em Antropologia Social e graduado em Licenciatura em Artes Plásticas pela Universidade Federal do Amazonas. Especialista em Arte e Educação pelo Centro Universitário Leonardo Da Vinci. Integrante do Grupo de Estudos e Pesquisas em Gênero, Sexualidades e </w:t>
            </w:r>
            <w:proofErr w:type="spellStart"/>
            <w:r w:rsidRPr="005278AA">
              <w:t>Interseccionalidades</w:t>
            </w:r>
            <w:proofErr w:type="spellEnd"/>
            <w:r w:rsidRPr="005278AA">
              <w:t xml:space="preserve"> (GESECS).</w:t>
            </w:r>
          </w:p>
          <w:p w:rsidR="003124F1" w:rsidRDefault="003124F1" w:rsidP="003124F1"/>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E5F87" w:rsidRDefault="00EE5F87" w:rsidP="00424CB7">
      <w:pPr>
        <w:spacing w:after="160" w:line="259" w:lineRule="auto"/>
      </w:pPr>
    </w:p>
    <w:p w:rsidR="00F40107" w:rsidRDefault="00F4010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0C015A">
              <w:t>1</w:t>
            </w:r>
            <w:r w:rsidR="005E4865">
              <w:t>3</w:t>
            </w:r>
            <w:r w:rsidRPr="00783BD4">
              <w:t>/</w:t>
            </w:r>
            <w:r w:rsidR="003B4C6D">
              <w:t>0</w:t>
            </w:r>
            <w:r w:rsidR="00722F8C">
              <w:t>7</w:t>
            </w:r>
            <w:r w:rsidRPr="00783BD4">
              <w:t>/</w:t>
            </w:r>
            <w:r w:rsidRPr="007D1F1C">
              <w:t>202</w:t>
            </w:r>
            <w:r w:rsidR="003B4C6D">
              <w:t>1</w:t>
            </w:r>
            <w:r w:rsidR="00450A66">
              <w:t xml:space="preserve"> </w:t>
            </w:r>
            <w:r w:rsidR="005E4865">
              <w:t>1</w:t>
            </w:r>
            <w:r w:rsidR="000C015A">
              <w:t>8h</w:t>
            </w:r>
            <w:r w:rsidR="005E4865">
              <w:t>50</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5E4865">
              <w:t>14</w:t>
            </w:r>
            <w:r>
              <w:t>/</w:t>
            </w:r>
            <w:r w:rsidR="003B4C6D">
              <w:t>0</w:t>
            </w:r>
            <w:r w:rsidR="00F40107">
              <w:t>7</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5E4865">
              <w:t>Defesa Agência de Notícias</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F40107" w:rsidRDefault="004A666C" w:rsidP="000C015A">
            <w:pPr>
              <w:ind w:left="1172"/>
            </w:pPr>
            <w:r w:rsidRPr="001607D3">
              <w:rPr>
                <w:b/>
              </w:rPr>
              <w:sym w:font="Symbol" w:char="F0B7"/>
            </w:r>
            <w:r w:rsidRPr="00C57DEB">
              <w:rPr>
                <w:b/>
              </w:rPr>
              <w:t xml:space="preserve"> Link:</w:t>
            </w:r>
            <w:r w:rsidRPr="00C57DEB">
              <w:t xml:space="preserve"> </w:t>
            </w:r>
            <w:hyperlink r:id="rId21" w:history="1">
              <w:r w:rsidR="005E4865" w:rsidRPr="00375A96">
                <w:rPr>
                  <w:rStyle w:val="Hyperlink"/>
                </w:rPr>
                <w:t>https://defesa.com.br/encontros-virtuais-de-educacao-debate-acoes-afirmativas-e-povos-indigenas/</w:t>
              </w:r>
            </w:hyperlink>
          </w:p>
          <w:p w:rsidR="005E4865" w:rsidRPr="00C57DEB" w:rsidRDefault="005E4865" w:rsidP="000C015A">
            <w:pPr>
              <w:ind w:left="1172"/>
            </w:pPr>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3662D4" w:rsidRDefault="003662D4" w:rsidP="003B4E42"/>
          <w:p w:rsidR="005E4865" w:rsidRPr="005E4865" w:rsidRDefault="005E4865" w:rsidP="005E4865">
            <w:pPr>
              <w:rPr>
                <w:b/>
                <w:bCs/>
              </w:rPr>
            </w:pPr>
            <w:r w:rsidRPr="005E4865">
              <w:rPr>
                <w:b/>
                <w:bCs/>
              </w:rPr>
              <w:t>Encontros Virtuais de Educação debate ações afirmativas e povos indígenas</w:t>
            </w:r>
          </w:p>
          <w:p w:rsidR="005E4865" w:rsidRPr="005E4865" w:rsidRDefault="005E4865" w:rsidP="005E4865"/>
          <w:p w:rsidR="005E4865" w:rsidRDefault="005E4865" w:rsidP="005E4865">
            <w:r w:rsidRPr="005E4865">
              <w:t xml:space="preserve">Nesta quarta-feira (14/7), às 9h30, será realizada a primeira edição aberta do Encontros Virtuais da Educação com o tema Ações afirmativas e povos indígenas: avanços e desafios. A iniciativa, nascida em 2020 no âmbito da pandemia de Covid-19, é organizada pela Vice-Presidência de Educação, Informação e Comunicação da Fiocruz e busca trazer ao debate diferentes temas pertinentes à educação, bem como suas potencialidades. Mais informações </w:t>
            </w:r>
            <w:hyperlink r:id="rId22" w:tgtFrame="_blank" w:history="1">
              <w:r w:rsidRPr="005E4865">
                <w:rPr>
                  <w:rStyle w:val="Hyperlink"/>
                </w:rPr>
                <w:t>aqui</w:t>
              </w:r>
            </w:hyperlink>
            <w:r w:rsidRPr="005E4865">
              <w:t>.</w:t>
            </w:r>
          </w:p>
          <w:p w:rsidR="005E4865" w:rsidRPr="005E4865" w:rsidRDefault="005E4865" w:rsidP="005E4865"/>
          <w:p w:rsidR="005E4865" w:rsidRPr="005E4865" w:rsidRDefault="005E4865" w:rsidP="005E4865">
            <w:r w:rsidRPr="005E4865">
              <w:t xml:space="preserve">O encontro terá palestras de Luiza </w:t>
            </w:r>
            <w:proofErr w:type="spellStart"/>
            <w:r w:rsidRPr="005E4865">
              <w:t>Garnelo</w:t>
            </w:r>
            <w:proofErr w:type="spellEnd"/>
            <w:r w:rsidRPr="005E4865">
              <w:t xml:space="preserve">, do Instituto Leônidas e Maria </w:t>
            </w:r>
            <w:proofErr w:type="spellStart"/>
            <w:r w:rsidRPr="005E4865">
              <w:t>Deane</w:t>
            </w:r>
            <w:proofErr w:type="spellEnd"/>
            <w:r w:rsidRPr="005E4865">
              <w:t xml:space="preserve"> (ILMD/Fiocruz Amazônia), </w:t>
            </w:r>
            <w:proofErr w:type="spellStart"/>
            <w:r w:rsidRPr="005E4865">
              <w:t>Gersem</w:t>
            </w:r>
            <w:proofErr w:type="spellEnd"/>
            <w:r w:rsidRPr="005E4865">
              <w:t xml:space="preserve"> Baniwa, da Universidade Federal do Amazonas (</w:t>
            </w:r>
            <w:proofErr w:type="spellStart"/>
            <w:r w:rsidRPr="005E4865">
              <w:t>Ufam</w:t>
            </w:r>
            <w:proofErr w:type="spellEnd"/>
            <w:r w:rsidRPr="005E4865">
              <w:t xml:space="preserve">) e </w:t>
            </w:r>
            <w:proofErr w:type="spellStart"/>
            <w:r w:rsidRPr="005E4865">
              <w:t>Joziléia</w:t>
            </w:r>
            <w:proofErr w:type="spellEnd"/>
            <w:r w:rsidRPr="005E4865">
              <w:t xml:space="preserve"> Kaingang, da Universidade Federal de Santa Catarina (UFSC) e integrante do Projeto Vozes Indígenas na Produção do Conhecimento, ligado à Escola Nacional de Saúde Pública Sergio Arouca (</w:t>
            </w:r>
            <w:proofErr w:type="spellStart"/>
            <w:r w:rsidRPr="005E4865">
              <w:t>Ensp</w:t>
            </w:r>
            <w:proofErr w:type="spellEnd"/>
            <w:r w:rsidRPr="005E4865">
              <w:t xml:space="preserve">/Fiocruz). A moderadora do debate será Ana Lúcia Pontes, pesquisadora da </w:t>
            </w:r>
            <w:proofErr w:type="spellStart"/>
            <w:r w:rsidRPr="005E4865">
              <w:t>Ensp</w:t>
            </w:r>
            <w:proofErr w:type="spellEnd"/>
            <w:r w:rsidRPr="005E4865">
              <w:t xml:space="preserve"> e coordenadora do GT de Saúde Indígena da </w:t>
            </w:r>
            <w:proofErr w:type="spellStart"/>
            <w:r w:rsidRPr="005E4865">
              <w:t>Abrasco</w:t>
            </w:r>
            <w:proofErr w:type="spellEnd"/>
            <w:r w:rsidRPr="005E4865">
              <w:t>.</w:t>
            </w:r>
          </w:p>
          <w:p w:rsidR="00804A48" w:rsidRPr="00804A48" w:rsidRDefault="00804A48" w:rsidP="00804A48"/>
          <w:p w:rsidR="00BA782C" w:rsidRDefault="00BA782C" w:rsidP="003B4E42"/>
          <w:p w:rsidR="005E4865" w:rsidRDefault="005E4865" w:rsidP="003B4E42"/>
          <w:p w:rsidR="005E4865" w:rsidRDefault="005E4865" w:rsidP="003B4E42"/>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804A48" w:rsidRDefault="00804A48" w:rsidP="00424CB7">
      <w:pPr>
        <w:spacing w:after="160" w:line="259" w:lineRule="auto"/>
      </w:pPr>
    </w:p>
    <w:p w:rsidR="003E3B9E" w:rsidRDefault="003E3B9E"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5278AA">
        <w:trPr>
          <w:trHeight w:val="1822"/>
        </w:trPr>
        <w:tc>
          <w:tcPr>
            <w:tcW w:w="5838" w:type="dxa"/>
            <w:gridSpan w:val="2"/>
            <w:tcBorders>
              <w:top w:val="nil"/>
              <w:left w:val="nil"/>
            </w:tcBorders>
          </w:tcPr>
          <w:p w:rsidR="00290666" w:rsidRDefault="00290666" w:rsidP="005278AA">
            <w:pPr>
              <w:ind w:left="1172"/>
              <w:rPr>
                <w:rFonts w:cs="Arial"/>
              </w:rPr>
            </w:pPr>
            <w:r>
              <w:rPr>
                <w:b/>
                <w:noProof/>
                <w:lang w:eastAsia="pt-BR"/>
              </w:rPr>
              <w:lastRenderedPageBreak/>
              <w:drawing>
                <wp:anchor distT="0" distB="0" distL="114300" distR="114300" simplePos="0" relativeHeight="251685888" behindDoc="1" locked="0" layoutInCell="1" allowOverlap="1" wp14:anchorId="3BB077DA" wp14:editId="7BF2AB93">
                  <wp:simplePos x="0" y="0"/>
                  <wp:positionH relativeFrom="column">
                    <wp:posOffset>104716</wp:posOffset>
                  </wp:positionH>
                  <wp:positionV relativeFrom="paragraph">
                    <wp:posOffset>67103</wp:posOffset>
                  </wp:positionV>
                  <wp:extent cx="246396" cy="321517"/>
                  <wp:effectExtent l="0" t="0" r="7620" b="889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5278AA">
            <w:pPr>
              <w:ind w:left="1172"/>
            </w:pPr>
            <w:proofErr w:type="gramStart"/>
            <w:r w:rsidRPr="00763D42">
              <w:t>(  )</w:t>
            </w:r>
            <w:proofErr w:type="gramEnd"/>
            <w:r w:rsidRPr="00763D42">
              <w:t xml:space="preserve"> Com foto      (   ) Sem foto</w:t>
            </w:r>
          </w:p>
          <w:p w:rsidR="00290666" w:rsidRPr="00763D42" w:rsidRDefault="00290666" w:rsidP="005278AA">
            <w:pPr>
              <w:ind w:left="1172"/>
            </w:pPr>
          </w:p>
          <w:p w:rsidR="00290666" w:rsidRPr="00763D42" w:rsidRDefault="00290666" w:rsidP="005278A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5278AA">
            <w:pPr>
              <w:ind w:left="1026"/>
            </w:pPr>
            <w:r>
              <w:rPr>
                <w:b/>
                <w:noProof/>
                <w:lang w:eastAsia="pt-BR"/>
              </w:rPr>
              <w:drawing>
                <wp:anchor distT="0" distB="0" distL="114300" distR="114300" simplePos="0" relativeHeight="251686912" behindDoc="1" locked="0" layoutInCell="1" allowOverlap="1" wp14:anchorId="27AD2E40" wp14:editId="39D40CDD">
                  <wp:simplePos x="0" y="0"/>
                  <wp:positionH relativeFrom="column">
                    <wp:posOffset>95310</wp:posOffset>
                  </wp:positionH>
                  <wp:positionV relativeFrom="paragraph">
                    <wp:posOffset>35206</wp:posOffset>
                  </wp:positionV>
                  <wp:extent cx="335856" cy="354061"/>
                  <wp:effectExtent l="0" t="0" r="0" b="190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5278AA">
            <w:pPr>
              <w:ind w:left="1026"/>
            </w:pPr>
          </w:p>
          <w:p w:rsidR="00290666" w:rsidRPr="00124085" w:rsidRDefault="00290666" w:rsidP="005278AA">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w:t>
            </w:r>
            <w:r w:rsidR="005E4865">
              <w:t>3</w:t>
            </w:r>
            <w:r w:rsidRPr="00783BD4">
              <w:t>/</w:t>
            </w:r>
            <w:r>
              <w:t>07</w:t>
            </w:r>
            <w:r w:rsidRPr="00783BD4">
              <w:t>/</w:t>
            </w:r>
            <w:r w:rsidRPr="007D1F1C">
              <w:t>202</w:t>
            </w:r>
            <w:r>
              <w:t xml:space="preserve">1 </w:t>
            </w:r>
            <w:r w:rsidR="005E4865">
              <w:t>20</w:t>
            </w:r>
            <w:r>
              <w:t>h</w:t>
            </w:r>
            <w:r w:rsidR="005E4865">
              <w:t>15</w:t>
            </w:r>
          </w:p>
          <w:p w:rsidR="00290666" w:rsidRPr="00763D42" w:rsidRDefault="00290666" w:rsidP="005278AA">
            <w:pPr>
              <w:ind w:left="1026"/>
            </w:pPr>
          </w:p>
          <w:p w:rsidR="00290666" w:rsidRPr="00763D42" w:rsidRDefault="00290666" w:rsidP="005278AA">
            <w:pPr>
              <w:ind w:left="1026"/>
            </w:pPr>
            <w:r w:rsidRPr="001607D3">
              <w:rPr>
                <w:b/>
              </w:rPr>
              <w:sym w:font="Symbol" w:char="F0B7"/>
            </w:r>
            <w:r w:rsidRPr="00763D42">
              <w:rPr>
                <w:b/>
              </w:rPr>
              <w:t xml:space="preserve"> Clipagem:</w:t>
            </w:r>
            <w:r w:rsidRPr="00763D42">
              <w:t xml:space="preserve"> </w:t>
            </w:r>
            <w:r w:rsidR="005E4865">
              <w:t>14</w:t>
            </w:r>
            <w:r>
              <w:t>/07/2021</w:t>
            </w:r>
          </w:p>
        </w:tc>
      </w:tr>
      <w:tr w:rsidR="00290666" w:rsidRPr="001607D3" w:rsidTr="005278AA">
        <w:trPr>
          <w:trHeight w:val="1981"/>
        </w:trPr>
        <w:tc>
          <w:tcPr>
            <w:tcW w:w="5838" w:type="dxa"/>
            <w:gridSpan w:val="2"/>
            <w:tcBorders>
              <w:left w:val="nil"/>
            </w:tcBorders>
          </w:tcPr>
          <w:p w:rsidR="00290666" w:rsidRPr="00D765E5" w:rsidRDefault="00290666" w:rsidP="005278AA">
            <w:pPr>
              <w:ind w:left="1172"/>
            </w:pPr>
            <w:r>
              <w:rPr>
                <w:b/>
                <w:noProof/>
                <w:lang w:eastAsia="pt-BR"/>
              </w:rPr>
              <w:drawing>
                <wp:anchor distT="0" distB="0" distL="114300" distR="114300" simplePos="0" relativeHeight="251687936" behindDoc="1" locked="0" layoutInCell="1" allowOverlap="1" wp14:anchorId="16FE5C4B" wp14:editId="37277334">
                  <wp:simplePos x="0" y="0"/>
                  <wp:positionH relativeFrom="column">
                    <wp:posOffset>104716</wp:posOffset>
                  </wp:positionH>
                  <wp:positionV relativeFrom="paragraph">
                    <wp:posOffset>72523</wp:posOffset>
                  </wp:positionV>
                  <wp:extent cx="338514" cy="300901"/>
                  <wp:effectExtent l="0" t="0" r="0" b="444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5E4865">
              <w:t>A Crítica</w:t>
            </w:r>
          </w:p>
          <w:p w:rsidR="00290666" w:rsidRPr="00763D42" w:rsidRDefault="00290666" w:rsidP="005278AA">
            <w:pPr>
              <w:ind w:left="1172"/>
            </w:pPr>
            <w:r w:rsidRPr="001607D3">
              <w:rPr>
                <w:b/>
              </w:rPr>
              <w:sym w:font="Symbol" w:char="F0B7"/>
            </w:r>
            <w:r w:rsidRPr="00763D42">
              <w:rPr>
                <w:b/>
              </w:rPr>
              <w:t xml:space="preserve"> Editoria:</w:t>
            </w:r>
            <w:r w:rsidRPr="00763D42">
              <w:t xml:space="preserve"> </w:t>
            </w:r>
          </w:p>
          <w:p w:rsidR="00290666" w:rsidRPr="00763D42" w:rsidRDefault="00290666" w:rsidP="005278AA">
            <w:pPr>
              <w:ind w:left="1172"/>
            </w:pPr>
            <w:r w:rsidRPr="001607D3">
              <w:rPr>
                <w:b/>
              </w:rPr>
              <w:sym w:font="Symbol" w:char="F0B7"/>
            </w:r>
            <w:r w:rsidRPr="00763D42">
              <w:rPr>
                <w:b/>
              </w:rPr>
              <w:t xml:space="preserve"> Autoria:</w:t>
            </w:r>
            <w:r w:rsidRPr="00763D42">
              <w:t xml:space="preserve"> </w:t>
            </w:r>
          </w:p>
          <w:p w:rsidR="00290666" w:rsidRPr="00763D42" w:rsidRDefault="00290666" w:rsidP="005278AA">
            <w:pPr>
              <w:ind w:left="1172"/>
            </w:pPr>
            <w:r w:rsidRPr="001607D3">
              <w:rPr>
                <w:b/>
              </w:rPr>
              <w:sym w:font="Symbol" w:char="F0B7"/>
            </w:r>
            <w:r w:rsidRPr="00763D42">
              <w:rPr>
                <w:b/>
              </w:rPr>
              <w:t xml:space="preserve"> Página:</w:t>
            </w:r>
            <w:r w:rsidRPr="00763D42">
              <w:t xml:space="preserve"> </w:t>
            </w:r>
          </w:p>
          <w:p w:rsidR="00290666" w:rsidRDefault="00290666" w:rsidP="005278AA">
            <w:pPr>
              <w:ind w:left="1172"/>
            </w:pPr>
            <w:r w:rsidRPr="001607D3">
              <w:rPr>
                <w:b/>
              </w:rPr>
              <w:sym w:font="Symbol" w:char="F0B7"/>
            </w:r>
            <w:r w:rsidRPr="00C57DEB">
              <w:rPr>
                <w:b/>
              </w:rPr>
              <w:t xml:space="preserve"> Link:</w:t>
            </w:r>
            <w:r w:rsidRPr="00C57DEB">
              <w:t xml:space="preserve"> </w:t>
            </w:r>
            <w:hyperlink r:id="rId23" w:history="1">
              <w:r w:rsidR="005E4865" w:rsidRPr="00375A96">
                <w:rPr>
                  <w:rStyle w:val="Hyperlink"/>
                </w:rPr>
                <w:t>https://www.acritica.com/channels/entretenimento/news/tres-escritores-do-amazonas-concorrem-ao-premio-jabuti-2021</w:t>
              </w:r>
            </w:hyperlink>
          </w:p>
          <w:p w:rsidR="005E4865" w:rsidRPr="00C57DEB" w:rsidRDefault="005E4865" w:rsidP="005278AA">
            <w:pPr>
              <w:ind w:left="1172"/>
            </w:pPr>
          </w:p>
        </w:tc>
        <w:tc>
          <w:tcPr>
            <w:tcW w:w="5968" w:type="dxa"/>
            <w:gridSpan w:val="2"/>
            <w:tcBorders>
              <w:right w:val="nil"/>
            </w:tcBorders>
          </w:tcPr>
          <w:p w:rsidR="00290666" w:rsidRPr="00763D42" w:rsidRDefault="00290666" w:rsidP="005278AA">
            <w:pPr>
              <w:ind w:left="1026"/>
            </w:pPr>
            <w:r>
              <w:rPr>
                <w:b/>
                <w:noProof/>
                <w:lang w:eastAsia="pt-BR"/>
              </w:rPr>
              <w:drawing>
                <wp:anchor distT="0" distB="0" distL="114300" distR="114300" simplePos="0" relativeHeight="251688960" behindDoc="1" locked="0" layoutInCell="1" allowOverlap="1" wp14:anchorId="7F7B5014" wp14:editId="38BC0654">
                  <wp:simplePos x="0" y="0"/>
                  <wp:positionH relativeFrom="column">
                    <wp:posOffset>105942</wp:posOffset>
                  </wp:positionH>
                  <wp:positionV relativeFrom="paragraph">
                    <wp:posOffset>72523</wp:posOffset>
                  </wp:positionV>
                  <wp:extent cx="325223" cy="362881"/>
                  <wp:effectExtent l="0" t="0" r="508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5278AA">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5278AA">
            <w:pPr>
              <w:ind w:left="1026"/>
            </w:pPr>
            <w:r w:rsidRPr="001607D3">
              <w:rPr>
                <w:b/>
              </w:rPr>
              <w:sym w:font="Symbol" w:char="F0B7"/>
            </w:r>
            <w:r w:rsidRPr="001607D3">
              <w:rPr>
                <w:b/>
              </w:rPr>
              <w:t xml:space="preserve"> Públicos Afetados:</w:t>
            </w:r>
            <w:r w:rsidRPr="001607D3">
              <w:t xml:space="preserve"> </w:t>
            </w:r>
          </w:p>
        </w:tc>
      </w:tr>
      <w:tr w:rsidR="00290666" w:rsidRPr="001607D3" w:rsidTr="005278AA">
        <w:trPr>
          <w:trHeight w:val="2086"/>
        </w:trPr>
        <w:tc>
          <w:tcPr>
            <w:tcW w:w="3925" w:type="dxa"/>
            <w:tcBorders>
              <w:left w:val="nil"/>
            </w:tcBorders>
          </w:tcPr>
          <w:p w:rsidR="00290666" w:rsidRPr="001607D3" w:rsidRDefault="00290666" w:rsidP="005278AA">
            <w:pPr>
              <w:ind w:left="1172"/>
              <w:rPr>
                <w:b/>
              </w:rPr>
            </w:pPr>
            <w:r>
              <w:rPr>
                <w:b/>
                <w:noProof/>
                <w:lang w:eastAsia="pt-BR"/>
              </w:rPr>
              <w:drawing>
                <wp:anchor distT="0" distB="0" distL="114300" distR="114300" simplePos="0" relativeHeight="251689984" behindDoc="1" locked="0" layoutInCell="1" allowOverlap="1" wp14:anchorId="204B901F" wp14:editId="0DE4B34E">
                  <wp:simplePos x="0" y="0"/>
                  <wp:positionH relativeFrom="column">
                    <wp:posOffset>107950</wp:posOffset>
                  </wp:positionH>
                  <wp:positionV relativeFrom="paragraph">
                    <wp:posOffset>71755</wp:posOffset>
                  </wp:positionV>
                  <wp:extent cx="453600" cy="212400"/>
                  <wp:effectExtent l="0" t="0" r="381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5278AA">
            <w:pPr>
              <w:ind w:left="1172"/>
            </w:pPr>
            <w:proofErr w:type="gramStart"/>
            <w:r w:rsidRPr="001607D3">
              <w:t>(  )</w:t>
            </w:r>
            <w:proofErr w:type="gramEnd"/>
            <w:r w:rsidRPr="001607D3">
              <w:t xml:space="preserve"> Provocada</w:t>
            </w:r>
          </w:p>
          <w:p w:rsidR="00290666" w:rsidRPr="001607D3" w:rsidRDefault="00290666" w:rsidP="005278AA">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5278AA">
            <w:pPr>
              <w:ind w:left="1134"/>
              <w:rPr>
                <w:b/>
              </w:rPr>
            </w:pPr>
            <w:r>
              <w:rPr>
                <w:b/>
                <w:noProof/>
                <w:lang w:eastAsia="pt-BR"/>
              </w:rPr>
              <w:drawing>
                <wp:anchor distT="0" distB="0" distL="114300" distR="114300" simplePos="0" relativeHeight="251691008" behindDoc="1" locked="0" layoutInCell="1" allowOverlap="1" wp14:anchorId="19BF7A1A" wp14:editId="61BBE4DA">
                  <wp:simplePos x="0" y="0"/>
                  <wp:positionH relativeFrom="column">
                    <wp:posOffset>107950</wp:posOffset>
                  </wp:positionH>
                  <wp:positionV relativeFrom="paragraph">
                    <wp:posOffset>73025</wp:posOffset>
                  </wp:positionV>
                  <wp:extent cx="223200" cy="712800"/>
                  <wp:effectExtent l="0" t="0" r="571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5278AA">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5278AA">
            <w:pPr>
              <w:ind w:left="1134"/>
            </w:pPr>
            <w:proofErr w:type="gramStart"/>
            <w:r w:rsidRPr="001607D3">
              <w:t xml:space="preserve">(  </w:t>
            </w:r>
            <w:proofErr w:type="gramEnd"/>
            <w:r w:rsidRPr="001607D3">
              <w:t xml:space="preserve"> ) Negativo</w:t>
            </w:r>
          </w:p>
          <w:p w:rsidR="00290666" w:rsidRPr="001607D3" w:rsidRDefault="00290666" w:rsidP="005278AA">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692032" behindDoc="1" locked="0" layoutInCell="1" allowOverlap="1" wp14:anchorId="00475BE3" wp14:editId="4C9CBB07">
                  <wp:simplePos x="0" y="0"/>
                  <wp:positionH relativeFrom="column">
                    <wp:posOffset>104481</wp:posOffset>
                  </wp:positionH>
                  <wp:positionV relativeFrom="paragraph">
                    <wp:posOffset>74620</wp:posOffset>
                  </wp:positionV>
                  <wp:extent cx="292218" cy="366705"/>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5278AA">
            <w:pPr>
              <w:ind w:left="1134"/>
            </w:pPr>
            <w:proofErr w:type="gramStart"/>
            <w:r w:rsidRPr="00763D42">
              <w:t xml:space="preserve">(  </w:t>
            </w:r>
            <w:proofErr w:type="gramEnd"/>
            <w:r w:rsidRPr="00763D42">
              <w:t xml:space="preserve"> ) Notícia</w:t>
            </w:r>
          </w:p>
          <w:p w:rsidR="00290666" w:rsidRPr="00763D42" w:rsidRDefault="00290666" w:rsidP="005278AA">
            <w:pPr>
              <w:ind w:left="1134"/>
            </w:pPr>
            <w:proofErr w:type="gramStart"/>
            <w:r w:rsidRPr="00763D42">
              <w:t>(  )</w:t>
            </w:r>
            <w:proofErr w:type="gramEnd"/>
            <w:r w:rsidRPr="00763D42">
              <w:t xml:space="preserve"> Reportagem</w:t>
            </w:r>
          </w:p>
          <w:p w:rsidR="00290666" w:rsidRPr="00763D42" w:rsidRDefault="00290666" w:rsidP="005278AA">
            <w:pPr>
              <w:ind w:left="1134"/>
            </w:pPr>
            <w:proofErr w:type="gramStart"/>
            <w:r w:rsidRPr="00763D42">
              <w:t xml:space="preserve">(  </w:t>
            </w:r>
            <w:proofErr w:type="gramEnd"/>
            <w:r w:rsidRPr="00763D42">
              <w:t xml:space="preserve"> ) Artigo</w:t>
            </w:r>
          </w:p>
          <w:p w:rsidR="00290666" w:rsidRPr="00763D42" w:rsidRDefault="00290666" w:rsidP="005278AA">
            <w:pPr>
              <w:ind w:left="1134"/>
            </w:pPr>
            <w:proofErr w:type="gramStart"/>
            <w:r w:rsidRPr="00763D42">
              <w:t xml:space="preserve">(  </w:t>
            </w:r>
            <w:proofErr w:type="gramEnd"/>
            <w:r w:rsidRPr="00763D42">
              <w:t xml:space="preserve"> ) Nota</w:t>
            </w:r>
          </w:p>
          <w:p w:rsidR="00290666" w:rsidRPr="00F748A0" w:rsidRDefault="00290666" w:rsidP="005278AA">
            <w:pPr>
              <w:ind w:left="1134"/>
            </w:pPr>
            <w:proofErr w:type="gramStart"/>
            <w:r w:rsidRPr="00F748A0">
              <w:t xml:space="preserve">(  </w:t>
            </w:r>
            <w:proofErr w:type="gramEnd"/>
            <w:r w:rsidRPr="00F748A0">
              <w:t xml:space="preserve"> ) Edital</w:t>
            </w:r>
          </w:p>
          <w:p w:rsidR="00290666" w:rsidRPr="00F748A0" w:rsidRDefault="00290666" w:rsidP="005278AA">
            <w:pPr>
              <w:ind w:left="1134"/>
            </w:pPr>
            <w:proofErr w:type="gramStart"/>
            <w:r w:rsidRPr="00F748A0">
              <w:t xml:space="preserve">(  </w:t>
            </w:r>
            <w:proofErr w:type="gramEnd"/>
            <w:r w:rsidRPr="00F748A0">
              <w:t xml:space="preserve"> ) Outros</w:t>
            </w:r>
          </w:p>
        </w:tc>
      </w:tr>
      <w:tr w:rsidR="00290666" w:rsidRPr="001607D3" w:rsidTr="005278AA">
        <w:trPr>
          <w:trHeight w:val="2308"/>
        </w:trPr>
        <w:tc>
          <w:tcPr>
            <w:tcW w:w="3925" w:type="dxa"/>
            <w:tcBorders>
              <w:left w:val="nil"/>
            </w:tcBorders>
          </w:tcPr>
          <w:p w:rsidR="00290666" w:rsidRPr="00763D42" w:rsidRDefault="00290666" w:rsidP="005278AA">
            <w:pPr>
              <w:ind w:left="1172"/>
              <w:rPr>
                <w:b/>
              </w:rPr>
            </w:pPr>
            <w:r>
              <w:rPr>
                <w:b/>
                <w:noProof/>
                <w:lang w:eastAsia="pt-BR"/>
              </w:rPr>
              <w:drawing>
                <wp:anchor distT="0" distB="0" distL="114300" distR="114300" simplePos="0" relativeHeight="251693056" behindDoc="1" locked="0" layoutInCell="1" allowOverlap="1" wp14:anchorId="33BFD1CA" wp14:editId="60DFF6DE">
                  <wp:simplePos x="0" y="0"/>
                  <wp:positionH relativeFrom="column">
                    <wp:posOffset>104716</wp:posOffset>
                  </wp:positionH>
                  <wp:positionV relativeFrom="paragraph">
                    <wp:posOffset>69186</wp:posOffset>
                  </wp:positionV>
                  <wp:extent cx="338514" cy="34118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5278AA">
            <w:pPr>
              <w:ind w:left="1172"/>
            </w:pPr>
            <w:proofErr w:type="gramStart"/>
            <w:r w:rsidRPr="00763D42">
              <w:t>(  )</w:t>
            </w:r>
            <w:proofErr w:type="gramEnd"/>
            <w:r w:rsidRPr="00763D42">
              <w:t xml:space="preserve"> Imagens</w:t>
            </w:r>
          </w:p>
          <w:p w:rsidR="00290666" w:rsidRPr="00763D42" w:rsidRDefault="00290666" w:rsidP="005278AA">
            <w:pPr>
              <w:ind w:left="1172"/>
            </w:pPr>
            <w:proofErr w:type="gramStart"/>
            <w:r w:rsidRPr="00763D42">
              <w:t xml:space="preserve">(  </w:t>
            </w:r>
            <w:proofErr w:type="gramEnd"/>
            <w:r w:rsidRPr="00763D42">
              <w:t xml:space="preserve"> ) Som</w:t>
            </w:r>
          </w:p>
          <w:p w:rsidR="00290666" w:rsidRPr="00763D42" w:rsidRDefault="00290666" w:rsidP="005278AA">
            <w:pPr>
              <w:ind w:left="1172"/>
            </w:pPr>
            <w:proofErr w:type="gramStart"/>
            <w:r w:rsidRPr="00763D42">
              <w:t xml:space="preserve">(  </w:t>
            </w:r>
            <w:proofErr w:type="gramEnd"/>
            <w:r w:rsidRPr="00763D42">
              <w:t xml:space="preserve"> ) Vídeo</w:t>
            </w:r>
          </w:p>
          <w:p w:rsidR="00290666" w:rsidRPr="00763D42" w:rsidRDefault="00290666" w:rsidP="005278AA">
            <w:pPr>
              <w:ind w:left="1172"/>
            </w:pPr>
            <w:proofErr w:type="gramStart"/>
            <w:r w:rsidRPr="00763D42">
              <w:t xml:space="preserve">(  </w:t>
            </w:r>
            <w:proofErr w:type="gramEnd"/>
            <w:r w:rsidRPr="00763D42">
              <w:t xml:space="preserve"> ) Animação</w:t>
            </w:r>
          </w:p>
          <w:p w:rsidR="00290666" w:rsidRPr="00F748A0" w:rsidRDefault="00290666" w:rsidP="005278AA">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5278AA">
            <w:pPr>
              <w:ind w:left="1134"/>
              <w:rPr>
                <w:b/>
              </w:rPr>
            </w:pPr>
            <w:r>
              <w:rPr>
                <w:b/>
                <w:noProof/>
                <w:lang w:eastAsia="pt-BR"/>
              </w:rPr>
              <w:drawing>
                <wp:anchor distT="0" distB="0" distL="114300" distR="114300" simplePos="0" relativeHeight="251694080" behindDoc="1" locked="0" layoutInCell="1" allowOverlap="1" wp14:anchorId="0B0E7D3E" wp14:editId="45E757CA">
                  <wp:simplePos x="0" y="0"/>
                  <wp:positionH relativeFrom="column">
                    <wp:posOffset>107950</wp:posOffset>
                  </wp:positionH>
                  <wp:positionV relativeFrom="paragraph">
                    <wp:posOffset>71755</wp:posOffset>
                  </wp:positionV>
                  <wp:extent cx="360000" cy="345600"/>
                  <wp:effectExtent l="0" t="0" r="0" b="1016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5278AA">
            <w:pPr>
              <w:ind w:left="1134"/>
            </w:pPr>
            <w:proofErr w:type="gramStart"/>
            <w:r w:rsidRPr="00763D42">
              <w:t>(  )</w:t>
            </w:r>
            <w:proofErr w:type="gramEnd"/>
            <w:r w:rsidRPr="00763D42">
              <w:t xml:space="preserve"> Manaus </w:t>
            </w:r>
          </w:p>
          <w:p w:rsidR="00290666" w:rsidRPr="00763D42" w:rsidRDefault="00290666" w:rsidP="005278AA">
            <w:pPr>
              <w:ind w:left="1134"/>
            </w:pPr>
            <w:proofErr w:type="gramStart"/>
            <w:r w:rsidRPr="00763D42">
              <w:t xml:space="preserve">(  </w:t>
            </w:r>
            <w:proofErr w:type="gramEnd"/>
            <w:r w:rsidRPr="00763D42">
              <w:t xml:space="preserve"> ) Parintins</w:t>
            </w:r>
          </w:p>
          <w:p w:rsidR="00290666" w:rsidRPr="00763D42" w:rsidRDefault="00290666" w:rsidP="005278AA">
            <w:pPr>
              <w:ind w:left="1134"/>
            </w:pPr>
            <w:proofErr w:type="gramStart"/>
            <w:r w:rsidRPr="00763D42">
              <w:t xml:space="preserve">(  </w:t>
            </w:r>
            <w:proofErr w:type="gramEnd"/>
            <w:r w:rsidRPr="00763D42">
              <w:t xml:space="preserve"> ) Coari</w:t>
            </w:r>
          </w:p>
          <w:p w:rsidR="00290666" w:rsidRPr="00763D42" w:rsidRDefault="00290666" w:rsidP="005278AA">
            <w:pPr>
              <w:ind w:left="1134"/>
            </w:pPr>
            <w:proofErr w:type="gramStart"/>
            <w:r w:rsidRPr="00763D42">
              <w:t xml:space="preserve">(  </w:t>
            </w:r>
            <w:proofErr w:type="gramEnd"/>
            <w:r w:rsidRPr="00763D42">
              <w:t xml:space="preserve"> ) Itacoatiara</w:t>
            </w:r>
          </w:p>
          <w:p w:rsidR="00290666" w:rsidRPr="00763D42" w:rsidRDefault="00290666" w:rsidP="005278AA">
            <w:pPr>
              <w:ind w:left="1134"/>
            </w:pPr>
            <w:proofErr w:type="gramStart"/>
            <w:r w:rsidRPr="00763D42">
              <w:t xml:space="preserve">(  </w:t>
            </w:r>
            <w:proofErr w:type="gramEnd"/>
            <w:r w:rsidRPr="00763D42">
              <w:t xml:space="preserve"> ) Humaitá</w:t>
            </w:r>
          </w:p>
          <w:p w:rsidR="00290666" w:rsidRPr="00F748A0" w:rsidRDefault="00290666" w:rsidP="005278AA">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695104" behindDoc="1" locked="0" layoutInCell="1" allowOverlap="1" wp14:anchorId="571FB6ED" wp14:editId="76B97411">
                  <wp:simplePos x="0" y="0"/>
                  <wp:positionH relativeFrom="column">
                    <wp:posOffset>107950</wp:posOffset>
                  </wp:positionH>
                  <wp:positionV relativeFrom="paragraph">
                    <wp:posOffset>71755</wp:posOffset>
                  </wp:positionV>
                  <wp:extent cx="342000" cy="324000"/>
                  <wp:effectExtent l="0" t="0" r="0" b="635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5278AA">
            <w:pPr>
              <w:ind w:left="1134"/>
            </w:pPr>
            <w:proofErr w:type="gramStart"/>
            <w:r w:rsidRPr="00763D42">
              <w:t>(  )</w:t>
            </w:r>
            <w:proofErr w:type="gramEnd"/>
            <w:r w:rsidRPr="00763D42">
              <w:t xml:space="preserve"> Ensino</w:t>
            </w:r>
          </w:p>
          <w:p w:rsidR="00290666" w:rsidRPr="00763D42" w:rsidRDefault="00290666" w:rsidP="005278AA">
            <w:pPr>
              <w:ind w:left="1134"/>
            </w:pPr>
            <w:proofErr w:type="gramStart"/>
            <w:r w:rsidRPr="00763D42">
              <w:t xml:space="preserve">(  </w:t>
            </w:r>
            <w:proofErr w:type="gramEnd"/>
            <w:r w:rsidRPr="00763D42">
              <w:t xml:space="preserve"> ) Pesquisa</w:t>
            </w:r>
          </w:p>
          <w:p w:rsidR="00290666" w:rsidRPr="00763D42" w:rsidRDefault="00290666" w:rsidP="005278AA">
            <w:pPr>
              <w:ind w:left="1134"/>
            </w:pPr>
            <w:proofErr w:type="gramStart"/>
            <w:r w:rsidRPr="00763D42">
              <w:t>(  )</w:t>
            </w:r>
            <w:proofErr w:type="gramEnd"/>
            <w:r w:rsidRPr="00763D42">
              <w:t xml:space="preserve"> Extensão</w:t>
            </w:r>
          </w:p>
          <w:p w:rsidR="00290666" w:rsidRPr="00763D42" w:rsidRDefault="00290666" w:rsidP="005278AA">
            <w:pPr>
              <w:ind w:left="1134"/>
            </w:pPr>
            <w:proofErr w:type="gramStart"/>
            <w:r w:rsidRPr="00763D42">
              <w:t xml:space="preserve">(  </w:t>
            </w:r>
            <w:proofErr w:type="gramEnd"/>
            <w:r w:rsidRPr="00763D42">
              <w:t xml:space="preserve"> ) Inovação </w:t>
            </w:r>
          </w:p>
          <w:p w:rsidR="00290666" w:rsidRPr="00763D42" w:rsidRDefault="00290666" w:rsidP="005278AA">
            <w:pPr>
              <w:ind w:left="1134"/>
            </w:pPr>
            <w:proofErr w:type="gramStart"/>
            <w:r w:rsidRPr="00763D42">
              <w:t xml:space="preserve">(  </w:t>
            </w:r>
            <w:proofErr w:type="gramEnd"/>
            <w:r w:rsidRPr="00763D42">
              <w:t xml:space="preserve"> ) Internacionalização</w:t>
            </w:r>
          </w:p>
          <w:p w:rsidR="00290666" w:rsidRPr="00F748A0" w:rsidRDefault="00290666" w:rsidP="005278AA">
            <w:pPr>
              <w:ind w:left="1134"/>
            </w:pPr>
            <w:proofErr w:type="gramStart"/>
            <w:r w:rsidRPr="00F748A0">
              <w:t xml:space="preserve">(  </w:t>
            </w:r>
            <w:proofErr w:type="gramEnd"/>
            <w:r w:rsidRPr="00F748A0">
              <w:t xml:space="preserve"> ) Administração Superior</w:t>
            </w:r>
          </w:p>
          <w:p w:rsidR="00290666" w:rsidRPr="001607D3" w:rsidRDefault="00290666" w:rsidP="005278AA">
            <w:pPr>
              <w:ind w:left="1134"/>
            </w:pPr>
            <w:proofErr w:type="gramStart"/>
            <w:r w:rsidRPr="001607D3">
              <w:t xml:space="preserve">(  </w:t>
            </w:r>
            <w:proofErr w:type="gramEnd"/>
            <w:r w:rsidRPr="001607D3">
              <w:t xml:space="preserve"> ) Evento</w:t>
            </w:r>
          </w:p>
        </w:tc>
      </w:tr>
      <w:tr w:rsidR="00290666" w:rsidRPr="001607D3" w:rsidTr="005278AA">
        <w:trPr>
          <w:trHeight w:val="2406"/>
        </w:trPr>
        <w:tc>
          <w:tcPr>
            <w:tcW w:w="11806" w:type="dxa"/>
            <w:gridSpan w:val="4"/>
            <w:tcBorders>
              <w:left w:val="nil"/>
              <w:bottom w:val="single" w:sz="4" w:space="0" w:color="auto"/>
              <w:right w:val="nil"/>
            </w:tcBorders>
          </w:tcPr>
          <w:p w:rsidR="00290666" w:rsidRPr="00763D42" w:rsidRDefault="00290666" w:rsidP="005278AA"/>
          <w:p w:rsidR="00290666" w:rsidRDefault="00290666" w:rsidP="005278AA">
            <w:pPr>
              <w:ind w:left="1172"/>
              <w:rPr>
                <w:b/>
              </w:rPr>
            </w:pPr>
            <w:r>
              <w:rPr>
                <w:b/>
                <w:noProof/>
                <w:lang w:eastAsia="pt-BR"/>
              </w:rPr>
              <w:drawing>
                <wp:anchor distT="0" distB="0" distL="114300" distR="114300" simplePos="0" relativeHeight="251696128" behindDoc="1" locked="0" layoutInCell="1" allowOverlap="1" wp14:anchorId="43A6A570" wp14:editId="6B259DDD">
                  <wp:simplePos x="0" y="0"/>
                  <wp:positionH relativeFrom="column">
                    <wp:posOffset>107950</wp:posOffset>
                  </wp:positionH>
                  <wp:positionV relativeFrom="paragraph">
                    <wp:posOffset>71755</wp:posOffset>
                  </wp:positionV>
                  <wp:extent cx="262800" cy="3420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5278AA"/>
          <w:p w:rsidR="00290666" w:rsidRDefault="00290666" w:rsidP="005278AA"/>
          <w:p w:rsidR="00290666" w:rsidRDefault="005E4865" w:rsidP="00290666">
            <w:r w:rsidRPr="005E4865">
              <w:drawing>
                <wp:inline distT="0" distB="0" distL="0" distR="0" wp14:anchorId="5EC52E14" wp14:editId="693DFAFA">
                  <wp:extent cx="4943475" cy="605926"/>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7970" cy="612605"/>
                          </a:xfrm>
                          <a:prstGeom prst="rect">
                            <a:avLst/>
                          </a:prstGeom>
                        </pic:spPr>
                      </pic:pic>
                    </a:graphicData>
                  </a:graphic>
                </wp:inline>
              </w:drawing>
            </w:r>
          </w:p>
          <w:p w:rsidR="005E4865" w:rsidRDefault="005E4865" w:rsidP="00290666">
            <w:r w:rsidRPr="005E4865">
              <w:drawing>
                <wp:inline distT="0" distB="0" distL="0" distR="0" wp14:anchorId="6DFA736D" wp14:editId="3951F95B">
                  <wp:extent cx="5038725" cy="33308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9968" cy="338450"/>
                          </a:xfrm>
                          <a:prstGeom prst="rect">
                            <a:avLst/>
                          </a:prstGeom>
                        </pic:spPr>
                      </pic:pic>
                    </a:graphicData>
                  </a:graphic>
                </wp:inline>
              </w:drawing>
            </w:r>
          </w:p>
          <w:p w:rsidR="005E4865" w:rsidRDefault="005E4865" w:rsidP="00290666">
            <w:r w:rsidRPr="005E4865">
              <w:lastRenderedPageBreak/>
              <w:drawing>
                <wp:inline distT="0" distB="0" distL="0" distR="0" wp14:anchorId="2180F478" wp14:editId="1284205A">
                  <wp:extent cx="2314430" cy="12096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7886" cy="1216708"/>
                          </a:xfrm>
                          <a:prstGeom prst="rect">
                            <a:avLst/>
                          </a:prstGeom>
                        </pic:spPr>
                      </pic:pic>
                    </a:graphicData>
                  </a:graphic>
                </wp:inline>
              </w:drawing>
            </w:r>
          </w:p>
          <w:p w:rsidR="005E4865" w:rsidRDefault="005E4865" w:rsidP="00290666"/>
          <w:p w:rsidR="005E4865" w:rsidRDefault="005E4865" w:rsidP="00290666">
            <w:r w:rsidRPr="005E4865">
              <w:drawing>
                <wp:inline distT="0" distB="0" distL="0" distR="0" wp14:anchorId="299568F5" wp14:editId="560DC8CF">
                  <wp:extent cx="5172075" cy="2167275"/>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5745" cy="2173003"/>
                          </a:xfrm>
                          <a:prstGeom prst="rect">
                            <a:avLst/>
                          </a:prstGeom>
                        </pic:spPr>
                      </pic:pic>
                    </a:graphicData>
                  </a:graphic>
                </wp:inline>
              </w:drawing>
            </w:r>
          </w:p>
          <w:p w:rsidR="005E4865" w:rsidRDefault="005E4865" w:rsidP="00290666"/>
          <w:p w:rsidR="005E4865" w:rsidRDefault="005E4865" w:rsidP="00290666">
            <w:r w:rsidRPr="005E4865">
              <w:drawing>
                <wp:inline distT="0" distB="0" distL="0" distR="0" wp14:anchorId="1B37AC62" wp14:editId="542CD3FE">
                  <wp:extent cx="5257800" cy="432995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3745" cy="4334849"/>
                          </a:xfrm>
                          <a:prstGeom prst="rect">
                            <a:avLst/>
                          </a:prstGeom>
                        </pic:spPr>
                      </pic:pic>
                    </a:graphicData>
                  </a:graphic>
                </wp:inline>
              </w:drawing>
            </w:r>
          </w:p>
          <w:p w:rsidR="005E4865" w:rsidRDefault="005E4865" w:rsidP="00290666"/>
          <w:p w:rsidR="005E4865" w:rsidRDefault="005E4865" w:rsidP="00290666">
            <w:r w:rsidRPr="005E4865">
              <w:lastRenderedPageBreak/>
              <w:drawing>
                <wp:inline distT="0" distB="0" distL="0" distR="0" wp14:anchorId="18EBB86A" wp14:editId="200811F6">
                  <wp:extent cx="5895975" cy="2652773"/>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7770" cy="2658080"/>
                          </a:xfrm>
                          <a:prstGeom prst="rect">
                            <a:avLst/>
                          </a:prstGeom>
                        </pic:spPr>
                      </pic:pic>
                    </a:graphicData>
                  </a:graphic>
                </wp:inline>
              </w:drawing>
            </w:r>
          </w:p>
          <w:p w:rsidR="005E4865" w:rsidRDefault="005E4865" w:rsidP="00290666"/>
          <w:p w:rsidR="00290666" w:rsidRPr="001D2B94" w:rsidRDefault="00290666" w:rsidP="005278AA"/>
          <w:p w:rsidR="00290666" w:rsidRPr="00763D42" w:rsidRDefault="00290666" w:rsidP="005278AA">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5278AA">
        <w:trPr>
          <w:trHeight w:val="2086"/>
        </w:trPr>
        <w:tc>
          <w:tcPr>
            <w:tcW w:w="11806" w:type="dxa"/>
            <w:gridSpan w:val="4"/>
            <w:tcBorders>
              <w:left w:val="nil"/>
              <w:bottom w:val="nil"/>
              <w:right w:val="nil"/>
            </w:tcBorders>
          </w:tcPr>
          <w:p w:rsidR="00290666" w:rsidRPr="00487CBE" w:rsidRDefault="00290666" w:rsidP="005278AA">
            <w:pPr>
              <w:ind w:left="1172"/>
              <w:rPr>
                <w:b/>
              </w:rPr>
            </w:pPr>
            <w:r>
              <w:rPr>
                <w:b/>
                <w:noProof/>
                <w:lang w:eastAsia="pt-BR"/>
              </w:rPr>
              <w:lastRenderedPageBreak/>
              <w:drawing>
                <wp:anchor distT="0" distB="0" distL="114300" distR="114300" simplePos="0" relativeHeight="251697152" behindDoc="1" locked="0" layoutInCell="1" allowOverlap="1" wp14:anchorId="7C92D137" wp14:editId="277129D6">
                  <wp:simplePos x="0" y="0"/>
                  <wp:positionH relativeFrom="column">
                    <wp:posOffset>107950</wp:posOffset>
                  </wp:positionH>
                  <wp:positionV relativeFrom="paragraph">
                    <wp:posOffset>71755</wp:posOffset>
                  </wp:positionV>
                  <wp:extent cx="342000" cy="34200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1F35C1">
      <w:pPr>
        <w:spacing w:after="160" w:line="259" w:lineRule="auto"/>
      </w:pPr>
    </w:p>
    <w:p w:rsidR="005E4865" w:rsidRDefault="005E4865"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5278AA">
        <w:trPr>
          <w:trHeight w:val="1822"/>
        </w:trPr>
        <w:tc>
          <w:tcPr>
            <w:tcW w:w="5838" w:type="dxa"/>
            <w:gridSpan w:val="2"/>
            <w:tcBorders>
              <w:top w:val="nil"/>
              <w:left w:val="nil"/>
            </w:tcBorders>
          </w:tcPr>
          <w:p w:rsidR="00290666" w:rsidRDefault="00290666" w:rsidP="005278AA">
            <w:pPr>
              <w:ind w:left="1172"/>
              <w:rPr>
                <w:rFonts w:cs="Arial"/>
              </w:rPr>
            </w:pPr>
            <w:r>
              <w:rPr>
                <w:b/>
                <w:noProof/>
                <w:lang w:eastAsia="pt-BR"/>
              </w:rPr>
              <w:lastRenderedPageBreak/>
              <w:drawing>
                <wp:anchor distT="0" distB="0" distL="114300" distR="114300" simplePos="0" relativeHeight="251699200" behindDoc="1" locked="0" layoutInCell="1" allowOverlap="1" wp14:anchorId="3CADDD90" wp14:editId="7519B4D3">
                  <wp:simplePos x="0" y="0"/>
                  <wp:positionH relativeFrom="column">
                    <wp:posOffset>104716</wp:posOffset>
                  </wp:positionH>
                  <wp:positionV relativeFrom="paragraph">
                    <wp:posOffset>67103</wp:posOffset>
                  </wp:positionV>
                  <wp:extent cx="246396" cy="321517"/>
                  <wp:effectExtent l="0" t="0" r="7620" b="889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5278AA">
            <w:pPr>
              <w:ind w:left="1172"/>
            </w:pPr>
            <w:proofErr w:type="gramStart"/>
            <w:r w:rsidRPr="00763D42">
              <w:t>(  )</w:t>
            </w:r>
            <w:proofErr w:type="gramEnd"/>
            <w:r w:rsidRPr="00763D42">
              <w:t xml:space="preserve"> Com foto      (   ) Sem foto</w:t>
            </w:r>
          </w:p>
          <w:p w:rsidR="00290666" w:rsidRPr="00763D42" w:rsidRDefault="00290666" w:rsidP="005278AA">
            <w:pPr>
              <w:ind w:left="1172"/>
            </w:pPr>
          </w:p>
          <w:p w:rsidR="00290666" w:rsidRPr="00763D42" w:rsidRDefault="00290666" w:rsidP="005278A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5278AA">
            <w:pPr>
              <w:ind w:left="1026"/>
            </w:pPr>
            <w:r>
              <w:rPr>
                <w:b/>
                <w:noProof/>
                <w:lang w:eastAsia="pt-BR"/>
              </w:rPr>
              <w:drawing>
                <wp:anchor distT="0" distB="0" distL="114300" distR="114300" simplePos="0" relativeHeight="251700224" behindDoc="1" locked="0" layoutInCell="1" allowOverlap="1" wp14:anchorId="763B08D9" wp14:editId="51CF52F5">
                  <wp:simplePos x="0" y="0"/>
                  <wp:positionH relativeFrom="column">
                    <wp:posOffset>95310</wp:posOffset>
                  </wp:positionH>
                  <wp:positionV relativeFrom="paragraph">
                    <wp:posOffset>35206</wp:posOffset>
                  </wp:positionV>
                  <wp:extent cx="335856" cy="354061"/>
                  <wp:effectExtent l="0" t="0" r="0" b="190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5278AA">
            <w:pPr>
              <w:ind w:left="1026"/>
            </w:pPr>
          </w:p>
          <w:p w:rsidR="00290666" w:rsidRPr="00124085" w:rsidRDefault="00290666" w:rsidP="005278AA">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403C34">
              <w:t>13</w:t>
            </w:r>
            <w:r w:rsidRPr="00783BD4">
              <w:t>/</w:t>
            </w:r>
            <w:r>
              <w:t>07</w:t>
            </w:r>
            <w:r w:rsidRPr="00783BD4">
              <w:t>/</w:t>
            </w:r>
            <w:r w:rsidRPr="007D1F1C">
              <w:t>202</w:t>
            </w:r>
            <w:r>
              <w:t xml:space="preserve">1 </w:t>
            </w:r>
            <w:r w:rsidR="00403C34">
              <w:t>08</w:t>
            </w:r>
            <w:r>
              <w:t>h</w:t>
            </w:r>
            <w:r w:rsidR="00403C34">
              <w:t>52</w:t>
            </w:r>
          </w:p>
          <w:p w:rsidR="00290666" w:rsidRPr="00763D42" w:rsidRDefault="00290666" w:rsidP="005278AA">
            <w:pPr>
              <w:ind w:left="1026"/>
            </w:pPr>
          </w:p>
          <w:p w:rsidR="00290666" w:rsidRPr="00763D42" w:rsidRDefault="00290666" w:rsidP="005278AA">
            <w:pPr>
              <w:ind w:left="1026"/>
            </w:pPr>
            <w:r w:rsidRPr="001607D3">
              <w:rPr>
                <w:b/>
              </w:rPr>
              <w:sym w:font="Symbol" w:char="F0B7"/>
            </w:r>
            <w:r w:rsidRPr="00763D42">
              <w:rPr>
                <w:b/>
              </w:rPr>
              <w:t xml:space="preserve"> Clipagem:</w:t>
            </w:r>
            <w:r w:rsidRPr="00763D42">
              <w:t xml:space="preserve"> </w:t>
            </w:r>
            <w:r>
              <w:t>1</w:t>
            </w:r>
            <w:r w:rsidR="00403C34">
              <w:t>4</w:t>
            </w:r>
            <w:r>
              <w:t>/07/2021</w:t>
            </w:r>
          </w:p>
        </w:tc>
      </w:tr>
      <w:tr w:rsidR="00290666" w:rsidRPr="001607D3" w:rsidTr="005278AA">
        <w:trPr>
          <w:trHeight w:val="1981"/>
        </w:trPr>
        <w:tc>
          <w:tcPr>
            <w:tcW w:w="5838" w:type="dxa"/>
            <w:gridSpan w:val="2"/>
            <w:tcBorders>
              <w:left w:val="nil"/>
            </w:tcBorders>
          </w:tcPr>
          <w:p w:rsidR="00290666" w:rsidRPr="00D765E5" w:rsidRDefault="00290666" w:rsidP="005278AA">
            <w:pPr>
              <w:ind w:left="1172"/>
            </w:pPr>
            <w:r>
              <w:rPr>
                <w:b/>
                <w:noProof/>
                <w:lang w:eastAsia="pt-BR"/>
              </w:rPr>
              <w:drawing>
                <wp:anchor distT="0" distB="0" distL="114300" distR="114300" simplePos="0" relativeHeight="251701248" behindDoc="1" locked="0" layoutInCell="1" allowOverlap="1" wp14:anchorId="19AE7106" wp14:editId="5432BBDC">
                  <wp:simplePos x="0" y="0"/>
                  <wp:positionH relativeFrom="column">
                    <wp:posOffset>104716</wp:posOffset>
                  </wp:positionH>
                  <wp:positionV relativeFrom="paragraph">
                    <wp:posOffset>72523</wp:posOffset>
                  </wp:positionV>
                  <wp:extent cx="338514" cy="300901"/>
                  <wp:effectExtent l="0" t="0" r="0" b="444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P</w:t>
            </w:r>
            <w:r w:rsidR="00403C34">
              <w:t>rojeto Colabora</w:t>
            </w:r>
          </w:p>
          <w:p w:rsidR="00290666" w:rsidRPr="00763D42" w:rsidRDefault="00290666" w:rsidP="005278AA">
            <w:pPr>
              <w:ind w:left="1172"/>
            </w:pPr>
            <w:r w:rsidRPr="001607D3">
              <w:rPr>
                <w:b/>
              </w:rPr>
              <w:sym w:font="Symbol" w:char="F0B7"/>
            </w:r>
            <w:r w:rsidRPr="00763D42">
              <w:rPr>
                <w:b/>
              </w:rPr>
              <w:t xml:space="preserve"> Editoria:</w:t>
            </w:r>
            <w:r w:rsidRPr="00763D42">
              <w:t xml:space="preserve"> </w:t>
            </w:r>
          </w:p>
          <w:p w:rsidR="00290666" w:rsidRPr="00763D42" w:rsidRDefault="00290666" w:rsidP="005278AA">
            <w:pPr>
              <w:ind w:left="1172"/>
            </w:pPr>
            <w:r w:rsidRPr="001607D3">
              <w:rPr>
                <w:b/>
              </w:rPr>
              <w:sym w:font="Symbol" w:char="F0B7"/>
            </w:r>
            <w:r w:rsidRPr="00763D42">
              <w:rPr>
                <w:b/>
              </w:rPr>
              <w:t xml:space="preserve"> Autoria:</w:t>
            </w:r>
            <w:r w:rsidRPr="00763D42">
              <w:t xml:space="preserve"> </w:t>
            </w:r>
          </w:p>
          <w:p w:rsidR="00290666" w:rsidRPr="00763D42" w:rsidRDefault="00290666" w:rsidP="005278AA">
            <w:pPr>
              <w:ind w:left="1172"/>
            </w:pPr>
            <w:r w:rsidRPr="001607D3">
              <w:rPr>
                <w:b/>
              </w:rPr>
              <w:sym w:font="Symbol" w:char="F0B7"/>
            </w:r>
            <w:r w:rsidRPr="00763D42">
              <w:rPr>
                <w:b/>
              </w:rPr>
              <w:t xml:space="preserve"> Página:</w:t>
            </w:r>
            <w:r w:rsidRPr="00763D42">
              <w:t xml:space="preserve"> </w:t>
            </w:r>
          </w:p>
          <w:p w:rsidR="00290666" w:rsidRDefault="00290666" w:rsidP="00290666">
            <w:pPr>
              <w:ind w:left="1172"/>
            </w:pPr>
            <w:r w:rsidRPr="001607D3">
              <w:rPr>
                <w:b/>
              </w:rPr>
              <w:sym w:font="Symbol" w:char="F0B7"/>
            </w:r>
            <w:r w:rsidRPr="00C57DEB">
              <w:rPr>
                <w:b/>
              </w:rPr>
              <w:t xml:space="preserve"> Link:</w:t>
            </w:r>
            <w:r w:rsidRPr="00C57DEB">
              <w:t xml:space="preserve"> </w:t>
            </w:r>
            <w:hyperlink r:id="rId30" w:history="1">
              <w:r w:rsidR="00403C34" w:rsidRPr="00375A96">
                <w:rPr>
                  <w:rStyle w:val="Hyperlink"/>
                </w:rPr>
                <w:t>https://projetocolabora.com.br/ods14/amazonas-aprova-projeto-que-fragiliza-licenciamento-ambiental/</w:t>
              </w:r>
            </w:hyperlink>
          </w:p>
          <w:p w:rsidR="00403C34" w:rsidRPr="00C57DEB" w:rsidRDefault="00403C34" w:rsidP="00290666">
            <w:pPr>
              <w:ind w:left="1172"/>
            </w:pPr>
          </w:p>
        </w:tc>
        <w:tc>
          <w:tcPr>
            <w:tcW w:w="5968" w:type="dxa"/>
            <w:gridSpan w:val="2"/>
            <w:tcBorders>
              <w:right w:val="nil"/>
            </w:tcBorders>
          </w:tcPr>
          <w:p w:rsidR="00290666" w:rsidRPr="00763D42" w:rsidRDefault="00290666" w:rsidP="005278AA">
            <w:pPr>
              <w:ind w:left="1026"/>
            </w:pPr>
            <w:r>
              <w:rPr>
                <w:b/>
                <w:noProof/>
                <w:lang w:eastAsia="pt-BR"/>
              </w:rPr>
              <w:drawing>
                <wp:anchor distT="0" distB="0" distL="114300" distR="114300" simplePos="0" relativeHeight="251702272" behindDoc="1" locked="0" layoutInCell="1" allowOverlap="1" wp14:anchorId="395DC81B" wp14:editId="5DD27DD6">
                  <wp:simplePos x="0" y="0"/>
                  <wp:positionH relativeFrom="column">
                    <wp:posOffset>105942</wp:posOffset>
                  </wp:positionH>
                  <wp:positionV relativeFrom="paragraph">
                    <wp:posOffset>72523</wp:posOffset>
                  </wp:positionV>
                  <wp:extent cx="325223" cy="362881"/>
                  <wp:effectExtent l="0" t="0" r="508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5278AA">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5278AA">
            <w:pPr>
              <w:ind w:left="1026"/>
            </w:pPr>
            <w:r w:rsidRPr="001607D3">
              <w:rPr>
                <w:b/>
              </w:rPr>
              <w:sym w:font="Symbol" w:char="F0B7"/>
            </w:r>
            <w:r w:rsidRPr="001607D3">
              <w:rPr>
                <w:b/>
              </w:rPr>
              <w:t xml:space="preserve"> Públicos Afetados:</w:t>
            </w:r>
            <w:r w:rsidRPr="001607D3">
              <w:t xml:space="preserve"> </w:t>
            </w:r>
          </w:p>
        </w:tc>
      </w:tr>
      <w:tr w:rsidR="00290666" w:rsidRPr="001607D3" w:rsidTr="005278AA">
        <w:trPr>
          <w:trHeight w:val="2086"/>
        </w:trPr>
        <w:tc>
          <w:tcPr>
            <w:tcW w:w="3925" w:type="dxa"/>
            <w:tcBorders>
              <w:left w:val="nil"/>
            </w:tcBorders>
          </w:tcPr>
          <w:p w:rsidR="00290666" w:rsidRPr="001607D3" w:rsidRDefault="00290666" w:rsidP="005278AA">
            <w:pPr>
              <w:ind w:left="1172"/>
              <w:rPr>
                <w:b/>
              </w:rPr>
            </w:pPr>
            <w:r>
              <w:rPr>
                <w:b/>
                <w:noProof/>
                <w:lang w:eastAsia="pt-BR"/>
              </w:rPr>
              <w:drawing>
                <wp:anchor distT="0" distB="0" distL="114300" distR="114300" simplePos="0" relativeHeight="251703296" behindDoc="1" locked="0" layoutInCell="1" allowOverlap="1" wp14:anchorId="6F326643" wp14:editId="7B8A0B47">
                  <wp:simplePos x="0" y="0"/>
                  <wp:positionH relativeFrom="column">
                    <wp:posOffset>107950</wp:posOffset>
                  </wp:positionH>
                  <wp:positionV relativeFrom="paragraph">
                    <wp:posOffset>71755</wp:posOffset>
                  </wp:positionV>
                  <wp:extent cx="453600" cy="212400"/>
                  <wp:effectExtent l="0" t="0" r="381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5278AA">
            <w:pPr>
              <w:ind w:left="1172"/>
            </w:pPr>
            <w:proofErr w:type="gramStart"/>
            <w:r w:rsidRPr="001607D3">
              <w:t>(  )</w:t>
            </w:r>
            <w:proofErr w:type="gramEnd"/>
            <w:r w:rsidRPr="001607D3">
              <w:t xml:space="preserve"> Provocada</w:t>
            </w:r>
          </w:p>
          <w:p w:rsidR="00290666" w:rsidRPr="001607D3" w:rsidRDefault="00290666" w:rsidP="005278AA">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5278AA">
            <w:pPr>
              <w:ind w:left="1134"/>
              <w:rPr>
                <w:b/>
              </w:rPr>
            </w:pPr>
            <w:r>
              <w:rPr>
                <w:b/>
                <w:noProof/>
                <w:lang w:eastAsia="pt-BR"/>
              </w:rPr>
              <w:drawing>
                <wp:anchor distT="0" distB="0" distL="114300" distR="114300" simplePos="0" relativeHeight="251704320" behindDoc="1" locked="0" layoutInCell="1" allowOverlap="1" wp14:anchorId="79DF9535" wp14:editId="116BFA2F">
                  <wp:simplePos x="0" y="0"/>
                  <wp:positionH relativeFrom="column">
                    <wp:posOffset>107950</wp:posOffset>
                  </wp:positionH>
                  <wp:positionV relativeFrom="paragraph">
                    <wp:posOffset>73025</wp:posOffset>
                  </wp:positionV>
                  <wp:extent cx="223200" cy="712800"/>
                  <wp:effectExtent l="0" t="0" r="5715"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5278AA">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5278AA">
            <w:pPr>
              <w:ind w:left="1134"/>
            </w:pPr>
            <w:proofErr w:type="gramStart"/>
            <w:r w:rsidRPr="001607D3">
              <w:t xml:space="preserve">(  </w:t>
            </w:r>
            <w:proofErr w:type="gramEnd"/>
            <w:r w:rsidRPr="001607D3">
              <w:t xml:space="preserve"> ) Negativo</w:t>
            </w:r>
          </w:p>
          <w:p w:rsidR="00290666" w:rsidRPr="001607D3" w:rsidRDefault="00290666" w:rsidP="005278AA">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705344" behindDoc="1" locked="0" layoutInCell="1" allowOverlap="1" wp14:anchorId="76698E26" wp14:editId="4A7F4708">
                  <wp:simplePos x="0" y="0"/>
                  <wp:positionH relativeFrom="column">
                    <wp:posOffset>104481</wp:posOffset>
                  </wp:positionH>
                  <wp:positionV relativeFrom="paragraph">
                    <wp:posOffset>74620</wp:posOffset>
                  </wp:positionV>
                  <wp:extent cx="292218" cy="366705"/>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5278AA">
            <w:pPr>
              <w:ind w:left="1134"/>
            </w:pPr>
            <w:proofErr w:type="gramStart"/>
            <w:r w:rsidRPr="00763D42">
              <w:t xml:space="preserve">(  </w:t>
            </w:r>
            <w:proofErr w:type="gramEnd"/>
            <w:r w:rsidRPr="00763D42">
              <w:t xml:space="preserve"> ) Notícia</w:t>
            </w:r>
          </w:p>
          <w:p w:rsidR="00290666" w:rsidRPr="00763D42" w:rsidRDefault="00290666" w:rsidP="005278AA">
            <w:pPr>
              <w:ind w:left="1134"/>
            </w:pPr>
            <w:proofErr w:type="gramStart"/>
            <w:r w:rsidRPr="00763D42">
              <w:t>(  )</w:t>
            </w:r>
            <w:proofErr w:type="gramEnd"/>
            <w:r w:rsidRPr="00763D42">
              <w:t xml:space="preserve"> Reportagem</w:t>
            </w:r>
          </w:p>
          <w:p w:rsidR="00290666" w:rsidRPr="00763D42" w:rsidRDefault="00290666" w:rsidP="005278AA">
            <w:pPr>
              <w:ind w:left="1134"/>
            </w:pPr>
            <w:proofErr w:type="gramStart"/>
            <w:r w:rsidRPr="00763D42">
              <w:t xml:space="preserve">(  </w:t>
            </w:r>
            <w:proofErr w:type="gramEnd"/>
            <w:r w:rsidRPr="00763D42">
              <w:t xml:space="preserve"> ) Artigo</w:t>
            </w:r>
          </w:p>
          <w:p w:rsidR="00290666" w:rsidRPr="00763D42" w:rsidRDefault="00290666" w:rsidP="005278AA">
            <w:pPr>
              <w:ind w:left="1134"/>
            </w:pPr>
            <w:proofErr w:type="gramStart"/>
            <w:r w:rsidRPr="00763D42">
              <w:t xml:space="preserve">(  </w:t>
            </w:r>
            <w:proofErr w:type="gramEnd"/>
            <w:r w:rsidRPr="00763D42">
              <w:t xml:space="preserve"> ) Nota</w:t>
            </w:r>
          </w:p>
          <w:p w:rsidR="00290666" w:rsidRPr="00F748A0" w:rsidRDefault="00290666" w:rsidP="005278AA">
            <w:pPr>
              <w:ind w:left="1134"/>
            </w:pPr>
            <w:proofErr w:type="gramStart"/>
            <w:r w:rsidRPr="00F748A0">
              <w:t xml:space="preserve">(  </w:t>
            </w:r>
            <w:proofErr w:type="gramEnd"/>
            <w:r w:rsidRPr="00F748A0">
              <w:t xml:space="preserve"> ) Edital</w:t>
            </w:r>
          </w:p>
          <w:p w:rsidR="00290666" w:rsidRPr="00F748A0" w:rsidRDefault="00290666" w:rsidP="005278AA">
            <w:pPr>
              <w:ind w:left="1134"/>
            </w:pPr>
            <w:proofErr w:type="gramStart"/>
            <w:r w:rsidRPr="00F748A0">
              <w:t xml:space="preserve">(  </w:t>
            </w:r>
            <w:proofErr w:type="gramEnd"/>
            <w:r w:rsidRPr="00F748A0">
              <w:t xml:space="preserve"> ) Outros</w:t>
            </w:r>
          </w:p>
        </w:tc>
      </w:tr>
      <w:tr w:rsidR="00290666" w:rsidRPr="001607D3" w:rsidTr="005278AA">
        <w:trPr>
          <w:trHeight w:val="2308"/>
        </w:trPr>
        <w:tc>
          <w:tcPr>
            <w:tcW w:w="3925" w:type="dxa"/>
            <w:tcBorders>
              <w:left w:val="nil"/>
            </w:tcBorders>
          </w:tcPr>
          <w:p w:rsidR="00290666" w:rsidRPr="00763D42" w:rsidRDefault="00290666" w:rsidP="005278AA">
            <w:pPr>
              <w:ind w:left="1172"/>
              <w:rPr>
                <w:b/>
              </w:rPr>
            </w:pPr>
            <w:r>
              <w:rPr>
                <w:b/>
                <w:noProof/>
                <w:lang w:eastAsia="pt-BR"/>
              </w:rPr>
              <w:drawing>
                <wp:anchor distT="0" distB="0" distL="114300" distR="114300" simplePos="0" relativeHeight="251706368" behindDoc="1" locked="0" layoutInCell="1" allowOverlap="1" wp14:anchorId="0FD4E83C" wp14:editId="75DDEF9B">
                  <wp:simplePos x="0" y="0"/>
                  <wp:positionH relativeFrom="column">
                    <wp:posOffset>104716</wp:posOffset>
                  </wp:positionH>
                  <wp:positionV relativeFrom="paragraph">
                    <wp:posOffset>69186</wp:posOffset>
                  </wp:positionV>
                  <wp:extent cx="338514" cy="341180"/>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5278AA">
            <w:pPr>
              <w:ind w:left="1172"/>
            </w:pPr>
            <w:proofErr w:type="gramStart"/>
            <w:r w:rsidRPr="00763D42">
              <w:t>(  )</w:t>
            </w:r>
            <w:proofErr w:type="gramEnd"/>
            <w:r w:rsidRPr="00763D42">
              <w:t xml:space="preserve"> Imagens</w:t>
            </w:r>
          </w:p>
          <w:p w:rsidR="00290666" w:rsidRPr="00763D42" w:rsidRDefault="00290666" w:rsidP="005278AA">
            <w:pPr>
              <w:ind w:left="1172"/>
            </w:pPr>
            <w:proofErr w:type="gramStart"/>
            <w:r w:rsidRPr="00763D42">
              <w:t xml:space="preserve">(  </w:t>
            </w:r>
            <w:proofErr w:type="gramEnd"/>
            <w:r w:rsidRPr="00763D42">
              <w:t xml:space="preserve"> ) Som</w:t>
            </w:r>
          </w:p>
          <w:p w:rsidR="00290666" w:rsidRPr="00763D42" w:rsidRDefault="00290666" w:rsidP="005278AA">
            <w:pPr>
              <w:ind w:left="1172"/>
            </w:pPr>
            <w:proofErr w:type="gramStart"/>
            <w:r w:rsidRPr="00763D42">
              <w:t xml:space="preserve">(  </w:t>
            </w:r>
            <w:proofErr w:type="gramEnd"/>
            <w:r w:rsidRPr="00763D42">
              <w:t xml:space="preserve"> ) Vídeo</w:t>
            </w:r>
          </w:p>
          <w:p w:rsidR="00290666" w:rsidRPr="00763D42" w:rsidRDefault="00290666" w:rsidP="005278AA">
            <w:pPr>
              <w:ind w:left="1172"/>
            </w:pPr>
            <w:proofErr w:type="gramStart"/>
            <w:r w:rsidRPr="00763D42">
              <w:t xml:space="preserve">(  </w:t>
            </w:r>
            <w:proofErr w:type="gramEnd"/>
            <w:r w:rsidRPr="00763D42">
              <w:t xml:space="preserve"> ) Animação</w:t>
            </w:r>
          </w:p>
          <w:p w:rsidR="00290666" w:rsidRPr="00F748A0" w:rsidRDefault="00290666" w:rsidP="005278AA">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5278AA">
            <w:pPr>
              <w:ind w:left="1134"/>
              <w:rPr>
                <w:b/>
              </w:rPr>
            </w:pPr>
            <w:r>
              <w:rPr>
                <w:b/>
                <w:noProof/>
                <w:lang w:eastAsia="pt-BR"/>
              </w:rPr>
              <w:drawing>
                <wp:anchor distT="0" distB="0" distL="114300" distR="114300" simplePos="0" relativeHeight="251707392" behindDoc="1" locked="0" layoutInCell="1" allowOverlap="1" wp14:anchorId="5E3DF4C8" wp14:editId="09E49705">
                  <wp:simplePos x="0" y="0"/>
                  <wp:positionH relativeFrom="column">
                    <wp:posOffset>107950</wp:posOffset>
                  </wp:positionH>
                  <wp:positionV relativeFrom="paragraph">
                    <wp:posOffset>71755</wp:posOffset>
                  </wp:positionV>
                  <wp:extent cx="360000" cy="345600"/>
                  <wp:effectExtent l="0" t="0" r="0" b="1016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5278AA">
            <w:pPr>
              <w:ind w:left="1134"/>
            </w:pPr>
            <w:proofErr w:type="gramStart"/>
            <w:r w:rsidRPr="00763D42">
              <w:t>(  )</w:t>
            </w:r>
            <w:proofErr w:type="gramEnd"/>
            <w:r w:rsidRPr="00763D42">
              <w:t xml:space="preserve"> Manaus </w:t>
            </w:r>
          </w:p>
          <w:p w:rsidR="00290666" w:rsidRPr="00763D42" w:rsidRDefault="00290666" w:rsidP="005278AA">
            <w:pPr>
              <w:ind w:left="1134"/>
            </w:pPr>
            <w:proofErr w:type="gramStart"/>
            <w:r w:rsidRPr="00763D42">
              <w:t xml:space="preserve">(  </w:t>
            </w:r>
            <w:proofErr w:type="gramEnd"/>
            <w:r w:rsidRPr="00763D42">
              <w:t xml:space="preserve"> ) Parintins</w:t>
            </w:r>
          </w:p>
          <w:p w:rsidR="00290666" w:rsidRPr="00763D42" w:rsidRDefault="00290666" w:rsidP="005278AA">
            <w:pPr>
              <w:ind w:left="1134"/>
            </w:pPr>
            <w:proofErr w:type="gramStart"/>
            <w:r w:rsidRPr="00763D42">
              <w:t xml:space="preserve">(  </w:t>
            </w:r>
            <w:proofErr w:type="gramEnd"/>
            <w:r w:rsidRPr="00763D42">
              <w:t xml:space="preserve"> ) Coari</w:t>
            </w:r>
          </w:p>
          <w:p w:rsidR="00290666" w:rsidRPr="00763D42" w:rsidRDefault="00290666" w:rsidP="005278AA">
            <w:pPr>
              <w:ind w:left="1134"/>
            </w:pPr>
            <w:proofErr w:type="gramStart"/>
            <w:r w:rsidRPr="00763D42">
              <w:t xml:space="preserve">(  </w:t>
            </w:r>
            <w:proofErr w:type="gramEnd"/>
            <w:r w:rsidRPr="00763D42">
              <w:t xml:space="preserve"> ) Itacoatiara</w:t>
            </w:r>
          </w:p>
          <w:p w:rsidR="00290666" w:rsidRPr="00763D42" w:rsidRDefault="00290666" w:rsidP="005278AA">
            <w:pPr>
              <w:ind w:left="1134"/>
            </w:pPr>
            <w:proofErr w:type="gramStart"/>
            <w:r w:rsidRPr="00763D42">
              <w:t xml:space="preserve">(  </w:t>
            </w:r>
            <w:proofErr w:type="gramEnd"/>
            <w:r w:rsidRPr="00763D42">
              <w:t xml:space="preserve"> ) Humaitá</w:t>
            </w:r>
          </w:p>
          <w:p w:rsidR="00290666" w:rsidRPr="00F748A0" w:rsidRDefault="00290666" w:rsidP="005278AA">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708416" behindDoc="1" locked="0" layoutInCell="1" allowOverlap="1" wp14:anchorId="21823FAF" wp14:editId="1CD1DE24">
                  <wp:simplePos x="0" y="0"/>
                  <wp:positionH relativeFrom="column">
                    <wp:posOffset>107950</wp:posOffset>
                  </wp:positionH>
                  <wp:positionV relativeFrom="paragraph">
                    <wp:posOffset>71755</wp:posOffset>
                  </wp:positionV>
                  <wp:extent cx="342000" cy="324000"/>
                  <wp:effectExtent l="0" t="0" r="0" b="635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5278AA">
            <w:pPr>
              <w:ind w:left="1134"/>
            </w:pPr>
            <w:proofErr w:type="gramStart"/>
            <w:r w:rsidRPr="00763D42">
              <w:t>(  )</w:t>
            </w:r>
            <w:proofErr w:type="gramEnd"/>
            <w:r w:rsidRPr="00763D42">
              <w:t xml:space="preserve"> Ensino</w:t>
            </w:r>
          </w:p>
          <w:p w:rsidR="00290666" w:rsidRPr="00763D42" w:rsidRDefault="00290666" w:rsidP="005278AA">
            <w:pPr>
              <w:ind w:left="1134"/>
            </w:pPr>
            <w:proofErr w:type="gramStart"/>
            <w:r w:rsidRPr="00763D42">
              <w:t xml:space="preserve">(  </w:t>
            </w:r>
            <w:proofErr w:type="gramEnd"/>
            <w:r w:rsidRPr="00763D42">
              <w:t xml:space="preserve"> ) Pesquisa</w:t>
            </w:r>
          </w:p>
          <w:p w:rsidR="00290666" w:rsidRPr="00763D42" w:rsidRDefault="00290666" w:rsidP="005278AA">
            <w:pPr>
              <w:ind w:left="1134"/>
            </w:pPr>
            <w:proofErr w:type="gramStart"/>
            <w:r w:rsidRPr="00763D42">
              <w:t>(  )</w:t>
            </w:r>
            <w:proofErr w:type="gramEnd"/>
            <w:r w:rsidRPr="00763D42">
              <w:t xml:space="preserve"> Extensão</w:t>
            </w:r>
          </w:p>
          <w:p w:rsidR="00290666" w:rsidRPr="00763D42" w:rsidRDefault="00290666" w:rsidP="005278AA">
            <w:pPr>
              <w:ind w:left="1134"/>
            </w:pPr>
            <w:proofErr w:type="gramStart"/>
            <w:r w:rsidRPr="00763D42">
              <w:t xml:space="preserve">(  </w:t>
            </w:r>
            <w:proofErr w:type="gramEnd"/>
            <w:r w:rsidRPr="00763D42">
              <w:t xml:space="preserve"> ) Inovação </w:t>
            </w:r>
          </w:p>
          <w:p w:rsidR="00290666" w:rsidRPr="00763D42" w:rsidRDefault="00290666" w:rsidP="005278AA">
            <w:pPr>
              <w:ind w:left="1134"/>
            </w:pPr>
            <w:proofErr w:type="gramStart"/>
            <w:r w:rsidRPr="00763D42">
              <w:t xml:space="preserve">(  </w:t>
            </w:r>
            <w:proofErr w:type="gramEnd"/>
            <w:r w:rsidRPr="00763D42">
              <w:t xml:space="preserve"> ) Internacionalização</w:t>
            </w:r>
          </w:p>
          <w:p w:rsidR="00290666" w:rsidRPr="00F748A0" w:rsidRDefault="00290666" w:rsidP="005278AA">
            <w:pPr>
              <w:ind w:left="1134"/>
            </w:pPr>
            <w:proofErr w:type="gramStart"/>
            <w:r w:rsidRPr="00F748A0">
              <w:t xml:space="preserve">(  </w:t>
            </w:r>
            <w:proofErr w:type="gramEnd"/>
            <w:r w:rsidRPr="00F748A0">
              <w:t xml:space="preserve"> ) Administração Superior</w:t>
            </w:r>
          </w:p>
          <w:p w:rsidR="00290666" w:rsidRPr="001607D3" w:rsidRDefault="00290666" w:rsidP="005278AA">
            <w:pPr>
              <w:ind w:left="1134"/>
            </w:pPr>
            <w:proofErr w:type="gramStart"/>
            <w:r w:rsidRPr="001607D3">
              <w:t xml:space="preserve">(  </w:t>
            </w:r>
            <w:proofErr w:type="gramEnd"/>
            <w:r w:rsidRPr="001607D3">
              <w:t xml:space="preserve"> ) Evento</w:t>
            </w:r>
          </w:p>
        </w:tc>
      </w:tr>
      <w:tr w:rsidR="00290666" w:rsidRPr="001607D3" w:rsidTr="005278AA">
        <w:trPr>
          <w:trHeight w:val="2406"/>
        </w:trPr>
        <w:tc>
          <w:tcPr>
            <w:tcW w:w="11806" w:type="dxa"/>
            <w:gridSpan w:val="4"/>
            <w:tcBorders>
              <w:left w:val="nil"/>
              <w:bottom w:val="single" w:sz="4" w:space="0" w:color="auto"/>
              <w:right w:val="nil"/>
            </w:tcBorders>
          </w:tcPr>
          <w:p w:rsidR="00290666" w:rsidRPr="00763D42" w:rsidRDefault="00290666" w:rsidP="005278AA"/>
          <w:p w:rsidR="00290666" w:rsidRDefault="00290666" w:rsidP="005278AA">
            <w:pPr>
              <w:ind w:left="1172"/>
              <w:rPr>
                <w:b/>
              </w:rPr>
            </w:pPr>
            <w:r>
              <w:rPr>
                <w:b/>
                <w:noProof/>
                <w:lang w:eastAsia="pt-BR"/>
              </w:rPr>
              <w:drawing>
                <wp:anchor distT="0" distB="0" distL="114300" distR="114300" simplePos="0" relativeHeight="251709440" behindDoc="1" locked="0" layoutInCell="1" allowOverlap="1" wp14:anchorId="3A43BC15" wp14:editId="53934386">
                  <wp:simplePos x="0" y="0"/>
                  <wp:positionH relativeFrom="column">
                    <wp:posOffset>107950</wp:posOffset>
                  </wp:positionH>
                  <wp:positionV relativeFrom="paragraph">
                    <wp:posOffset>71755</wp:posOffset>
                  </wp:positionV>
                  <wp:extent cx="2628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5278AA"/>
          <w:p w:rsidR="00290666" w:rsidRDefault="00290666" w:rsidP="005278AA"/>
          <w:p w:rsidR="00403C34" w:rsidRPr="00403C34" w:rsidRDefault="00403C34" w:rsidP="00403C34">
            <w:pPr>
              <w:rPr>
                <w:b/>
                <w:bCs/>
              </w:rPr>
            </w:pPr>
            <w:r w:rsidRPr="00403C34">
              <w:rPr>
                <w:b/>
                <w:bCs/>
              </w:rPr>
              <w:t>Amazonas aprova projeto que fragiliza licenciamento ambiental</w:t>
            </w:r>
          </w:p>
          <w:p w:rsidR="00403C34" w:rsidRDefault="00403C34" w:rsidP="00403C34">
            <w:r w:rsidRPr="00403C34">
              <w:t>Boiada passa por unanimidade na Assembleia Legislativa e permite até concessão automáticas de licenças caso órgão ambiental não cumpra prazos</w:t>
            </w:r>
          </w:p>
          <w:p w:rsidR="002E7149" w:rsidRPr="00403C34" w:rsidRDefault="002E7149" w:rsidP="00403C34"/>
          <w:p w:rsidR="00403C34" w:rsidRPr="00403C34" w:rsidRDefault="00403C34" w:rsidP="00403C34">
            <w:r w:rsidRPr="00403C34">
              <w:lastRenderedPageBreak/>
              <w:drawing>
                <wp:inline distT="0" distB="0" distL="0" distR="0">
                  <wp:extent cx="1872067" cy="1247775"/>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7771" cy="1251577"/>
                          </a:xfrm>
                          <a:prstGeom prst="rect">
                            <a:avLst/>
                          </a:prstGeom>
                          <a:noFill/>
                          <a:ln>
                            <a:noFill/>
                          </a:ln>
                        </pic:spPr>
                      </pic:pic>
                    </a:graphicData>
                  </a:graphic>
                </wp:inline>
              </w:drawing>
            </w:r>
          </w:p>
          <w:p w:rsidR="00403C34" w:rsidRPr="00403C34" w:rsidRDefault="00403C34" w:rsidP="00403C34">
            <w:r w:rsidRPr="00403C34">
              <w:t xml:space="preserve">Caminhão com madeira extraída da floresta trafega na Transamazônica: projeto aprovado na Assembleia no Amazonas fragiliza licenciamento ambiental (Foto: Bruno </w:t>
            </w:r>
            <w:proofErr w:type="spellStart"/>
            <w:r w:rsidRPr="00403C34">
              <w:t>Kally</w:t>
            </w:r>
            <w:proofErr w:type="spellEnd"/>
            <w:r w:rsidRPr="00403C34">
              <w:t>/Amazônia Real – 10/08/2020)</w:t>
            </w:r>
          </w:p>
          <w:p w:rsidR="00403C34" w:rsidRPr="00403C34" w:rsidRDefault="002E7149" w:rsidP="00403C34">
            <w:r w:rsidRPr="00403C34">
              <w:t xml:space="preserve"> </w:t>
            </w:r>
            <w:r w:rsidR="00403C34" w:rsidRPr="00403C34">
              <w:t>(</w:t>
            </w:r>
            <w:proofErr w:type="spellStart"/>
            <w:r w:rsidR="00403C34" w:rsidRPr="00403C34">
              <w:t>Leanderson</w:t>
            </w:r>
            <w:proofErr w:type="spellEnd"/>
            <w:r w:rsidR="00403C34" w:rsidRPr="00403C34">
              <w:t xml:space="preserve"> Lima* – Manaus) – Novo capítulo do “passar a boiada” de Ricardo Salles, ex-ministro do Meio Ambiente investigado por atuação ilegal em favor de madeireiros, foi escrito na Assembleia Legislativa do Amazonas (</w:t>
            </w:r>
            <w:proofErr w:type="spellStart"/>
            <w:r w:rsidR="00403C34" w:rsidRPr="00403C34">
              <w:t>Aleam</w:t>
            </w:r>
            <w:proofErr w:type="spellEnd"/>
            <w:r w:rsidR="00403C34" w:rsidRPr="00403C34">
              <w:t>), que aprovou semana passada a flexibilização dos licenciamentos ambientais no Estado. O Projeto de Lei 207/2021, aprovado por unanimidade, obriga que o Instituto de Proteção Ambiental do Amazonas (</w:t>
            </w:r>
            <w:proofErr w:type="spellStart"/>
            <w:r w:rsidR="00403C34" w:rsidRPr="00403C34">
              <w:t>Ipaam</w:t>
            </w:r>
            <w:proofErr w:type="spellEnd"/>
            <w:r w:rsidR="00403C34" w:rsidRPr="00403C34">
              <w:t>), órgão de fiscalização do governo estadual, delibere sobre concessões ou renovações de licenciamento ambiental em prazos mais curtos, com análise variando em 30, 60 ou 90 dias. Ao fim desses prazos, caso não haja uma resposta do órgão, “ficam automaticamente aprovados os respectivos pedidos de concessão ou renovação”.</w:t>
            </w:r>
          </w:p>
          <w:p w:rsidR="00403C34" w:rsidRPr="00403C34" w:rsidRDefault="00403C34" w:rsidP="00403C34">
            <w:hyperlink r:id="rId32" w:history="1">
              <w:r w:rsidRPr="00403C34">
                <w:rPr>
                  <w:rStyle w:val="Hyperlink"/>
                </w:rPr>
                <w:t>Mais: Ambientalistas repudiam aprovação de projeto que destroça licenciamento</w:t>
              </w:r>
            </w:hyperlink>
          </w:p>
          <w:p w:rsidR="00403C34" w:rsidRPr="00403C34" w:rsidRDefault="00403C34" w:rsidP="00403C34">
            <w:r w:rsidRPr="00403C34">
              <w:t xml:space="preserve">O projeto, de autoria do deputado Tony Medeiros (PSD), tem apenas quatro páginas e seu conteúdo é superficial e genérico. Ele foi aprovado na mesma semana em que o Instituto Nacional de Pesquisas Espaciais (Inpe) divulgou o balanço de </w:t>
            </w:r>
            <w:hyperlink r:id="rId33" w:history="1">
              <w:r w:rsidRPr="00403C34">
                <w:rPr>
                  <w:rStyle w:val="Hyperlink"/>
                </w:rPr>
                <w:t>alertas do desmatamento</w:t>
              </w:r>
            </w:hyperlink>
            <w:r w:rsidRPr="00403C34">
              <w:t xml:space="preserve">, no qual o Amazonas está em segundo lugar entre os estados que mais desmataram entre janeiro e junho de 2021 – atrás apenas do Pará. No primeiro semestre de 2021, o Amazonas teve 836 quilômetros de desmate. Em 2020, o Amazonas já figurava entre os principais desmatadores. O </w:t>
            </w:r>
            <w:hyperlink r:id="rId34" w:history="1">
              <w:r w:rsidRPr="00403C34">
                <w:rPr>
                  <w:rStyle w:val="Hyperlink"/>
                </w:rPr>
                <w:t>índice de queimadas também bateu recordes históricos</w:t>
              </w:r>
            </w:hyperlink>
            <w:r w:rsidRPr="00403C34">
              <w:t>, com altas taxas de incêndios florestais em municípios do sul do Estado, como Apuí, Novo Aripuanã e Lábrea.</w:t>
            </w:r>
          </w:p>
          <w:p w:rsidR="00403C34" w:rsidRPr="00403C34" w:rsidRDefault="00403C34" w:rsidP="00403C34">
            <w:r w:rsidRPr="00403C34">
              <w:t>Este tipo de situação pode fazer com que os processos de licenciamento ambiental sejam forçosamente feitos a toque de caixa, o que é muito ruim, pois pode deixar passar problemas ambientais sérios</w:t>
            </w:r>
          </w:p>
          <w:p w:rsidR="00403C34" w:rsidRPr="00403C34" w:rsidRDefault="00403C34" w:rsidP="00403C34">
            <w:proofErr w:type="spellStart"/>
            <w:r w:rsidRPr="00403C34">
              <w:t>Jansen</w:t>
            </w:r>
            <w:proofErr w:type="spellEnd"/>
            <w:r w:rsidRPr="00403C34">
              <w:t xml:space="preserve"> </w:t>
            </w:r>
            <w:proofErr w:type="spellStart"/>
            <w:r w:rsidRPr="00403C34">
              <w:t>Zuanon</w:t>
            </w:r>
            <w:proofErr w:type="spellEnd"/>
          </w:p>
          <w:p w:rsidR="00403C34" w:rsidRPr="00403C34" w:rsidRDefault="00403C34" w:rsidP="00403C34">
            <w:r w:rsidRPr="00403C34">
              <w:t>Biólogo e pesquisador da Coordenação de Biodiversidade do Instituto Nacional de Pesquisas do Amazonas (</w:t>
            </w:r>
            <w:proofErr w:type="spellStart"/>
            <w:r w:rsidRPr="00403C34">
              <w:t>Inpa</w:t>
            </w:r>
            <w:proofErr w:type="spellEnd"/>
            <w:r w:rsidRPr="00403C34">
              <w:t>)</w:t>
            </w:r>
          </w:p>
          <w:p w:rsidR="00403C34" w:rsidRPr="00403C34" w:rsidRDefault="00403C34" w:rsidP="00403C34">
            <w:r w:rsidRPr="00403C34">
              <w:t xml:space="preserve">Tony Medeiros se notabilizou como “Amo do Boi Garantido”, um item do Festival Folclórico de Parintins. Na arena dos bumbás, ele sempre defendeu, como um dos porta-vozes do boi vermelho e branco, a necessidade de preservação dos rios e florestas. Na </w:t>
            </w:r>
            <w:proofErr w:type="spellStart"/>
            <w:r w:rsidRPr="00403C34">
              <w:t>Aleam</w:t>
            </w:r>
            <w:proofErr w:type="spellEnd"/>
            <w:r w:rsidRPr="00403C34">
              <w:t>, a sua prática é bem diferente do discurso que ele costuma cantar nas toadas de boi. O PL 207 segue agora para veto ou sanção do governador Wilson Lima (PSC).</w:t>
            </w:r>
          </w:p>
          <w:p w:rsidR="00403C34" w:rsidRPr="00403C34" w:rsidRDefault="00403C34" w:rsidP="00403C34">
            <w:r w:rsidRPr="00403C34">
              <w:t xml:space="preserve">“Entendo este processo como uma passagem de boiada no nível estadual. Triste ver representantes públicos defenderem e lutarem por interesses de grupos econômicos específicos e seguir com transformações que podem colocar em risco o patrimônio natural do estado”, critica o geógrafo e ambientalista Carlos </w:t>
            </w:r>
            <w:proofErr w:type="spellStart"/>
            <w:r w:rsidRPr="00403C34">
              <w:t>Durigan</w:t>
            </w:r>
            <w:proofErr w:type="spellEnd"/>
            <w:r w:rsidRPr="00403C34">
              <w:t>.</w:t>
            </w:r>
          </w:p>
          <w:p w:rsidR="002E7149" w:rsidRDefault="00403C34" w:rsidP="00403C34">
            <w:r w:rsidRPr="00403C34">
              <w:drawing>
                <wp:inline distT="0" distB="0" distL="0" distR="0">
                  <wp:extent cx="2057400" cy="1543139"/>
                  <wp:effectExtent l="0" t="0" r="0" b="0"/>
                  <wp:docPr id="77" name="Imagem 77" descr="Área de floresta desmatada e queimada perto de Apuí, no sudoeste do Amazonas: para ambientalistas, flexibilização do licenciamento ameaça patrimônio natural (Foto: Bruno Kelly/Amazônia Real - 09/0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rea de floresta desmatada e queimada perto de Apuí, no sudoeste do Amazonas: para ambientalistas, flexibilização do licenciamento ameaça patrimônio natural (Foto: Bruno Kelly/Amazônia Real - 09/08/20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0871" cy="1568243"/>
                          </a:xfrm>
                          <a:prstGeom prst="rect">
                            <a:avLst/>
                          </a:prstGeom>
                          <a:noFill/>
                          <a:ln>
                            <a:noFill/>
                          </a:ln>
                        </pic:spPr>
                      </pic:pic>
                    </a:graphicData>
                  </a:graphic>
                </wp:inline>
              </w:drawing>
            </w:r>
          </w:p>
          <w:p w:rsidR="00403C34" w:rsidRPr="00403C34" w:rsidRDefault="00403C34" w:rsidP="00403C34">
            <w:r w:rsidRPr="00403C34">
              <w:lastRenderedPageBreak/>
              <w:t xml:space="preserve">Área de floresta desmatada e queimada perto de Apuí, no sudoeste do Amazonas: para ambientalistas, flexibilização do licenciamento ameaça patrimônio natural (Foto: Bruno Kelly/Amazônia Real – 09/08/2020) </w:t>
            </w:r>
          </w:p>
          <w:p w:rsidR="00403C34" w:rsidRPr="00403C34" w:rsidRDefault="00403C34" w:rsidP="00403C34">
            <w:r w:rsidRPr="00403C34">
              <w:t xml:space="preserve">O texto aprovado em regime de urgência na </w:t>
            </w:r>
            <w:proofErr w:type="spellStart"/>
            <w:r w:rsidRPr="00403C34">
              <w:t>Aleam</w:t>
            </w:r>
            <w:proofErr w:type="spellEnd"/>
            <w:r w:rsidRPr="00403C34">
              <w:t xml:space="preserve"> cria três níveis diferentes para a apreciação dos projetos. Pedidos de “baixo impacto” terão de ser analisados em até 30 dias. Os pedidos de “impacto médio” terão 60 dias e aqueles considerados de “alto impacto” terão apenas 90 dias. A contagem do prazo, segundo o novo PL, começa a partir do momento em que os requerentes protocolam a solicitação no órgão de licenciamento ambiental.</w:t>
            </w:r>
          </w:p>
          <w:p w:rsidR="00403C34" w:rsidRPr="00403C34" w:rsidRDefault="00403C34" w:rsidP="00403C34">
            <w:r w:rsidRPr="00403C34">
              <w:t>No texto do PL, Tony Medeiros diz que, embora o Estado tenha o “dever de proteger o meio ambiente”, não se pode “admitir que a demora na realização de vistorias e estudos de impacto ambiental pelos órgão ambientais em todo País sirva de entrave na implantação de empreendimentos, inclusive afugentando novos investimentos no Brasil”.</w:t>
            </w:r>
          </w:p>
          <w:p w:rsidR="00403C34" w:rsidRPr="00403C34" w:rsidRDefault="00403C34" w:rsidP="00403C34">
            <w:r w:rsidRPr="00403C34">
              <w:t>Pesquisador da Coordenação de Biodiversidade do Instituto Nacional de Pesquisas do Amazonas (</w:t>
            </w:r>
            <w:proofErr w:type="spellStart"/>
            <w:r w:rsidRPr="00403C34">
              <w:t>Inpa</w:t>
            </w:r>
            <w:proofErr w:type="spellEnd"/>
            <w:r w:rsidRPr="00403C34">
              <w:t xml:space="preserve">), o biólogo </w:t>
            </w:r>
            <w:proofErr w:type="spellStart"/>
            <w:r w:rsidRPr="00403C34">
              <w:t>Jansen</w:t>
            </w:r>
            <w:proofErr w:type="spellEnd"/>
            <w:r w:rsidRPr="00403C34">
              <w:t xml:space="preserve"> </w:t>
            </w:r>
            <w:proofErr w:type="spellStart"/>
            <w:r w:rsidRPr="00403C34">
              <w:t>Zuanon</w:t>
            </w:r>
            <w:proofErr w:type="spellEnd"/>
            <w:r w:rsidRPr="00403C34">
              <w:t xml:space="preserve"> questiona a falta de definição dos critérios para que se estabeleça o que é considerado baixo, médio ou alto impacto. “Isso pode ser usado ‘ao gosto do freguês’. Tudo para fazer com que os prazos sejam mais curtos e, com isso, se acelere a tramitação dos processos de licenciamento ambiental, por conta de interesses particulares e, muitas vezes, gananciosos e predadores”, alerta </w:t>
            </w:r>
            <w:proofErr w:type="spellStart"/>
            <w:r w:rsidRPr="00403C34">
              <w:t>Zuanon</w:t>
            </w:r>
            <w:proofErr w:type="spellEnd"/>
            <w:r w:rsidRPr="00403C34">
              <w:t>, um dos principais especialistas do país em ictiofauna, com estudos sobre impactos de barragens de hidrelétricas na bacia amazônica.</w:t>
            </w:r>
          </w:p>
          <w:p w:rsidR="00403C34" w:rsidRPr="00403C34" w:rsidRDefault="00403C34" w:rsidP="00403C34">
            <w:r w:rsidRPr="00403C34">
              <w:t xml:space="preserve">A questão de trabalhar com prazos específicos, a partir do momento em que o proponente protocolar um pedido no órgão ambiental, também esbarra, segundo </w:t>
            </w:r>
            <w:proofErr w:type="spellStart"/>
            <w:r w:rsidRPr="00403C34">
              <w:t>Zuanon</w:t>
            </w:r>
            <w:proofErr w:type="spellEnd"/>
            <w:r w:rsidRPr="00403C34">
              <w:t>, na disponibilidade de técnicos habilitados e na demanda simultânea de processos. “Este tipo de situação pode fazer com que os processos de licenciamento ambiental sejam forçosamente feitos a toque de caixa, o que é muito ruim, pois pode deixar passar problemas ambientais sérios”, pontua o pesquisador, que diz nunca ter visto nada igual em todo mundo.</w:t>
            </w:r>
          </w:p>
          <w:p w:rsidR="002E7149" w:rsidRDefault="00403C34" w:rsidP="00403C34">
            <w:r w:rsidRPr="00403C34">
              <w:drawing>
                <wp:inline distT="0" distB="0" distL="0" distR="0">
                  <wp:extent cx="1635884" cy="1419225"/>
                  <wp:effectExtent l="0" t="0" r="2540" b="0"/>
                  <wp:docPr id="59" name="Imagem 59" descr="Alertas de desmatamento em alta nos estados da Amazônia Legal de acordo com dados do Inpe (Gráfico: Amazôni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rtas de desmatamento em alta nos estados da Amazônia Legal de acordo com dados do Inpe (Gráfico: Amazônia Re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3774" cy="1426070"/>
                          </a:xfrm>
                          <a:prstGeom prst="rect">
                            <a:avLst/>
                          </a:prstGeom>
                          <a:noFill/>
                          <a:ln>
                            <a:noFill/>
                          </a:ln>
                        </pic:spPr>
                      </pic:pic>
                    </a:graphicData>
                  </a:graphic>
                </wp:inline>
              </w:drawing>
            </w:r>
          </w:p>
          <w:p w:rsidR="00403C34" w:rsidRPr="00403C34" w:rsidRDefault="00403C34" w:rsidP="00403C34">
            <w:r w:rsidRPr="00403C34">
              <w:t xml:space="preserve">Alertas de desmatamento em alta nos estados da Amazônia Legal de acordo com dados do Inpe (Gráfico: Amazônia Real) </w:t>
            </w:r>
          </w:p>
          <w:p w:rsidR="00403C34" w:rsidRPr="00403C34" w:rsidRDefault="00403C34" w:rsidP="00403C34">
            <w:r w:rsidRPr="00403C34">
              <w:t>Cenário de destruição no Amazonas</w:t>
            </w:r>
          </w:p>
          <w:p w:rsidR="00403C34" w:rsidRPr="00403C34" w:rsidRDefault="00403C34" w:rsidP="00403C34">
            <w:r w:rsidRPr="00403C34">
              <w:t xml:space="preserve">O PL 207 foi aprovado na </w:t>
            </w:r>
            <w:proofErr w:type="spellStart"/>
            <w:r w:rsidRPr="00403C34">
              <w:t>Aleam</w:t>
            </w:r>
            <w:proofErr w:type="spellEnd"/>
            <w:r w:rsidRPr="00403C34">
              <w:t xml:space="preserve"> num momento em que o desmatamento na Amazônia não para de crescer. De acordo com os alertas de desmatamento do </w:t>
            </w:r>
            <w:proofErr w:type="gramStart"/>
            <w:r w:rsidRPr="00403C34">
              <w:t>sistema Deter</w:t>
            </w:r>
            <w:proofErr w:type="gramEnd"/>
            <w:r w:rsidRPr="00403C34">
              <w:t>, divulgados na última sexta-feira (9) pelo Instituto de Pesquisas Espaciais (Inpe), foi registrado um desmatamento de 1.062 quilômetros quadrados em junho, a maior área para esse mês desde 2016.</w:t>
            </w:r>
          </w:p>
          <w:p w:rsidR="00403C34" w:rsidRPr="00403C34" w:rsidRDefault="00403C34" w:rsidP="00403C34">
            <w:r w:rsidRPr="00403C34">
              <w:t>Isso que aconteceu no Amazonas não é algo isolado. Propostas de flexibilização do licenciamento ambiental vêm ocorrendo também em nível federal; já aconteceu em Roraima, em outros estados. Então o contexto é preocupante, estamos vivendo uma situação de retrocesso muito grande</w:t>
            </w:r>
          </w:p>
          <w:p w:rsidR="00403C34" w:rsidRPr="00403C34" w:rsidRDefault="00403C34" w:rsidP="00403C34">
            <w:r w:rsidRPr="00403C34">
              <w:t xml:space="preserve">Carlos </w:t>
            </w:r>
            <w:proofErr w:type="spellStart"/>
            <w:r w:rsidRPr="00403C34">
              <w:t>Edwar</w:t>
            </w:r>
            <w:proofErr w:type="spellEnd"/>
          </w:p>
          <w:p w:rsidR="00403C34" w:rsidRPr="00403C34" w:rsidRDefault="00403C34" w:rsidP="00403C34">
            <w:r w:rsidRPr="00403C34">
              <w:t xml:space="preserve">Professor da </w:t>
            </w:r>
            <w:proofErr w:type="spellStart"/>
            <w:r w:rsidRPr="00403C34">
              <w:t>Ufam</w:t>
            </w:r>
            <w:proofErr w:type="spellEnd"/>
            <w:r w:rsidRPr="00403C34">
              <w:t xml:space="preserve"> e doutor em Engenharia Ambiental</w:t>
            </w:r>
          </w:p>
          <w:p w:rsidR="00403C34" w:rsidRPr="00403C34" w:rsidRDefault="00403C34" w:rsidP="00403C34">
            <w:r w:rsidRPr="00403C34">
              <w:t xml:space="preserve">Este é o quarto mês consecutivo de alta, apontando um desmatamento anual superior – pela terceira vez – aos 10 mil quilômetros, o que não acontece na Amazônia desde 2008. Na última semana do mês passado, o </w:t>
            </w:r>
            <w:proofErr w:type="gramStart"/>
            <w:r w:rsidRPr="00403C34">
              <w:t>sistema Deter</w:t>
            </w:r>
            <w:proofErr w:type="gramEnd"/>
            <w:r w:rsidRPr="00403C34">
              <w:t xml:space="preserve"> apontou um desmatamento de 326 quilômetros quadrados. No acumulado até 2 de julho, já são 3.825 quilômetros quadrados de destruição, o que marca um aumento de 23,1%, em comparação ao mesmo período do ano anterior.</w:t>
            </w:r>
          </w:p>
          <w:p w:rsidR="00403C34" w:rsidRPr="00403C34" w:rsidRDefault="00403C34" w:rsidP="00403C34">
            <w:r w:rsidRPr="00403C34">
              <w:lastRenderedPageBreak/>
              <w:t>Doutor em Engenharia Ambiental, o professor da Universidade Federal do Amazonas (</w:t>
            </w:r>
            <w:proofErr w:type="spellStart"/>
            <w:r w:rsidRPr="00403C34">
              <w:t>Ufam</w:t>
            </w:r>
            <w:proofErr w:type="spellEnd"/>
            <w:r w:rsidRPr="00403C34">
              <w:t xml:space="preserve">) Carlos </w:t>
            </w:r>
            <w:proofErr w:type="spellStart"/>
            <w:r w:rsidRPr="00403C34">
              <w:t>Edwar</w:t>
            </w:r>
            <w:proofErr w:type="spellEnd"/>
            <w:r w:rsidRPr="00403C34">
              <w:t xml:space="preserve"> classifica o PL 207 como um “despautério”, por fragilizar o </w:t>
            </w:r>
            <w:proofErr w:type="spellStart"/>
            <w:r w:rsidRPr="00403C34">
              <w:t>Ipaam</w:t>
            </w:r>
            <w:proofErr w:type="spellEnd"/>
            <w:r w:rsidRPr="00403C34">
              <w:t xml:space="preserve"> e também as pessoas que trabalham com o meio ambiente. “Simplesmente absurdo! Isso praticamente joga o órgão ambiental numa situação de completa inviabilidade. Na verdade, os estudos ambientais passam a ser quase desnecessários, qualquer porcaria que se quiser pode ser entregue. Eu não entendo, sinceramente, como isso saiu da cabeça de alguém!”, desabafa.</w:t>
            </w:r>
          </w:p>
          <w:p w:rsidR="00403C34" w:rsidRPr="00403C34" w:rsidRDefault="00403C34" w:rsidP="00403C34">
            <w:proofErr w:type="spellStart"/>
            <w:r w:rsidRPr="00403C34">
              <w:t>Edwar</w:t>
            </w:r>
            <w:proofErr w:type="spellEnd"/>
            <w:r w:rsidRPr="00403C34">
              <w:t xml:space="preserve"> espera um posicionamento firme por parte dos Ministérios Públicos Federal e do Estado, e salienta que o PL afronta o artigo 225 da Constituição Federal, estabelecendo um regramento mais frágil do que aquele que a União preconiza. Esse tipo de hierarquia jurídica impede que Estados e municípios sejam mais lenientes em relação à legislação. O professor da </w:t>
            </w:r>
            <w:proofErr w:type="spellStart"/>
            <w:r w:rsidRPr="00403C34">
              <w:t>Ufam</w:t>
            </w:r>
            <w:proofErr w:type="spellEnd"/>
            <w:r w:rsidRPr="00403C34">
              <w:t xml:space="preserve"> entende que cabe uma ação direta de inconstitucionalidade contra o PL 207.</w:t>
            </w:r>
          </w:p>
          <w:p w:rsidR="00403C34" w:rsidRPr="00403C34" w:rsidRDefault="00403C34" w:rsidP="00403C34">
            <w:r w:rsidRPr="00403C34">
              <w:t>“Isso que aconteceu no Amazonas não é algo isolado. Propostas de flexibilização do licenciamento ambiental vêm ocorrendo também em nível federal; já aconteceu em Roraima, em outros estados. Então o contexto é preocupante, estamos vivendo uma situação de retrocesso muito grande”, lamenta.</w:t>
            </w:r>
          </w:p>
          <w:p w:rsidR="00403C34" w:rsidRPr="00403C34" w:rsidRDefault="00403C34" w:rsidP="00403C34">
            <w:r w:rsidRPr="00403C34">
              <w:t>Para autor do PL, questão ambiental trava desenvolvimento</w:t>
            </w:r>
          </w:p>
          <w:p w:rsidR="00403C34" w:rsidRPr="00403C34" w:rsidRDefault="00403C34" w:rsidP="00403C34">
            <w:r w:rsidRPr="00403C34">
              <w:t>A curva do desmatamento entrou em tendência ascendente sob o governo de Jair Bolsonaro, que, diante de outros líderes mundiais, declarou combater a destruição da Amazônia, mas, na prática, promoveu uma política favorável aos crimes ambientais.</w:t>
            </w:r>
          </w:p>
          <w:p w:rsidR="00403C34" w:rsidRPr="00403C34" w:rsidRDefault="00403C34" w:rsidP="00403C34">
            <w:r w:rsidRPr="00403C34">
              <w:t xml:space="preserve">Com Ricardo Salles, que sintetizou a intenção do governo em esvaziar as políticas de proteção ambiental ao proferir, em reunião ministerial, a famosa frase “passar a boiada” enquanto a atenção se voltava para o combate à pandemia do novo </w:t>
            </w:r>
            <w:proofErr w:type="spellStart"/>
            <w:r w:rsidRPr="00403C34">
              <w:t>coronavírus</w:t>
            </w:r>
            <w:proofErr w:type="spellEnd"/>
            <w:r w:rsidRPr="00403C34">
              <w:t xml:space="preserve">, o desmatamento avançou. Projetos de lei em tramitação no Congresso, em vez de frear o ímpeto da destruição, criam insegurança e representam um retrocesso, como os </w:t>
            </w:r>
            <w:proofErr w:type="spellStart"/>
            <w:r w:rsidRPr="00403C34">
              <w:t>PLs</w:t>
            </w:r>
            <w:proofErr w:type="spellEnd"/>
            <w:r w:rsidRPr="00403C34">
              <w:t xml:space="preserve"> 490/2017 (que abre terras indígenas para atividades predatórias) e 2633/2020 (anistia a grileiros).</w:t>
            </w:r>
          </w:p>
          <w:p w:rsidR="00403C34" w:rsidRPr="00403C34" w:rsidRDefault="00403C34" w:rsidP="00403C34">
            <w:r w:rsidRPr="00403C34">
              <w:t xml:space="preserve">A reportagem da </w:t>
            </w:r>
            <w:hyperlink r:id="rId37" w:tgtFrame="_blank" w:history="1">
              <w:r w:rsidRPr="00403C34">
                <w:rPr>
                  <w:rStyle w:val="Hyperlink"/>
                </w:rPr>
                <w:t>Amazônia Real</w:t>
              </w:r>
            </w:hyperlink>
            <w:r w:rsidRPr="00403C34">
              <w:t xml:space="preserve"> procurou o deputado Tony Medeiros, autor da proposta que fragiliza o licenciamento ambiental, mas a assessoria de imprensa do parlamentar não retornou o contato até a publicação da reportagem. No site da Assembleia Legislativa, Medeiros tratou a questão ambiental como um impeditivo para o desenvolvimento econômico do Amazonas. “Nós já discutimos por muitas vezes nesta Casa que duas coisas travam o desenvolvimento do estado: a questão ambiental e a outra é a regularização fundiária. Toda a economia do Amazonas passa pela questão ambiental, todas as indústrias, projetos agropecuários, construção civil e mineração, quase todos os segmentos passam pela questão do licenciamento ambiental”, disse.</w:t>
            </w:r>
          </w:p>
          <w:p w:rsidR="00403C34" w:rsidRDefault="00403C34" w:rsidP="002E7149">
            <w:r w:rsidRPr="00403C34">
              <w:t xml:space="preserve">Nos corredores do Poder Legislativo, sabe-se que o deputado do PSD trata o Projeto de Lei como uma espécie de “carro-chefe” para tentar a reeleição no ano que vem para a casa legislativa. A reportagem procurou também o </w:t>
            </w:r>
            <w:proofErr w:type="spellStart"/>
            <w:r w:rsidRPr="00403C34">
              <w:t>Ipaam</w:t>
            </w:r>
            <w:proofErr w:type="spellEnd"/>
            <w:r w:rsidRPr="00403C34">
              <w:t xml:space="preserve">. Em resposta, a assessoria de comunicação do órgão informou que o diretor-presidente do </w:t>
            </w:r>
            <w:proofErr w:type="spellStart"/>
            <w:r w:rsidRPr="00403C34">
              <w:t>Ipaam</w:t>
            </w:r>
            <w:proofErr w:type="spellEnd"/>
            <w:r w:rsidRPr="00403C34">
              <w:t>, Juliano Valente, aguarda posicionamento do governador Wilson Lima.</w:t>
            </w:r>
          </w:p>
          <w:p w:rsidR="00290666" w:rsidRPr="001D2B94" w:rsidRDefault="00290666" w:rsidP="005278AA"/>
          <w:p w:rsidR="00290666" w:rsidRPr="00763D42" w:rsidRDefault="00290666" w:rsidP="005278AA">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5278AA">
        <w:trPr>
          <w:trHeight w:val="2086"/>
        </w:trPr>
        <w:tc>
          <w:tcPr>
            <w:tcW w:w="11806" w:type="dxa"/>
            <w:gridSpan w:val="4"/>
            <w:tcBorders>
              <w:left w:val="nil"/>
              <w:bottom w:val="nil"/>
              <w:right w:val="nil"/>
            </w:tcBorders>
          </w:tcPr>
          <w:p w:rsidR="00290666" w:rsidRPr="00487CBE" w:rsidRDefault="00290666" w:rsidP="005278AA">
            <w:pPr>
              <w:ind w:left="1172"/>
              <w:rPr>
                <w:b/>
              </w:rPr>
            </w:pPr>
            <w:r>
              <w:rPr>
                <w:b/>
                <w:noProof/>
                <w:lang w:eastAsia="pt-BR"/>
              </w:rPr>
              <w:lastRenderedPageBreak/>
              <w:drawing>
                <wp:anchor distT="0" distB="0" distL="114300" distR="114300" simplePos="0" relativeHeight="251710464" behindDoc="1" locked="0" layoutInCell="1" allowOverlap="1" wp14:anchorId="539259F9" wp14:editId="30928DAF">
                  <wp:simplePos x="0" y="0"/>
                  <wp:positionH relativeFrom="column">
                    <wp:posOffset>107950</wp:posOffset>
                  </wp:positionH>
                  <wp:positionV relativeFrom="paragraph">
                    <wp:posOffset>71755</wp:posOffset>
                  </wp:positionV>
                  <wp:extent cx="342000" cy="342000"/>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5278AA">
        <w:trPr>
          <w:trHeight w:val="1822"/>
        </w:trPr>
        <w:tc>
          <w:tcPr>
            <w:tcW w:w="5838" w:type="dxa"/>
            <w:gridSpan w:val="2"/>
            <w:tcBorders>
              <w:top w:val="nil"/>
              <w:left w:val="nil"/>
            </w:tcBorders>
          </w:tcPr>
          <w:p w:rsidR="00290666" w:rsidRDefault="00290666" w:rsidP="005278AA">
            <w:pPr>
              <w:ind w:left="1172"/>
              <w:rPr>
                <w:rFonts w:cs="Arial"/>
              </w:rPr>
            </w:pPr>
            <w:r>
              <w:rPr>
                <w:b/>
                <w:noProof/>
                <w:lang w:eastAsia="pt-BR"/>
              </w:rPr>
              <w:lastRenderedPageBreak/>
              <w:drawing>
                <wp:anchor distT="0" distB="0" distL="114300" distR="114300" simplePos="0" relativeHeight="251712512" behindDoc="1" locked="0" layoutInCell="1" allowOverlap="1" wp14:anchorId="0033348D" wp14:editId="4773BB65">
                  <wp:simplePos x="0" y="0"/>
                  <wp:positionH relativeFrom="column">
                    <wp:posOffset>104716</wp:posOffset>
                  </wp:positionH>
                  <wp:positionV relativeFrom="paragraph">
                    <wp:posOffset>67103</wp:posOffset>
                  </wp:positionV>
                  <wp:extent cx="246396" cy="321517"/>
                  <wp:effectExtent l="0" t="0" r="7620" b="889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5278AA">
            <w:pPr>
              <w:ind w:left="1172"/>
            </w:pPr>
            <w:proofErr w:type="gramStart"/>
            <w:r w:rsidRPr="00763D42">
              <w:t>(  )</w:t>
            </w:r>
            <w:proofErr w:type="gramEnd"/>
            <w:r w:rsidRPr="00763D42">
              <w:t xml:space="preserve"> Com foto      (   ) Sem foto</w:t>
            </w:r>
          </w:p>
          <w:p w:rsidR="00290666" w:rsidRPr="00763D42" w:rsidRDefault="00290666" w:rsidP="005278AA">
            <w:pPr>
              <w:ind w:left="1172"/>
            </w:pPr>
          </w:p>
          <w:p w:rsidR="00290666" w:rsidRPr="00763D42" w:rsidRDefault="00290666" w:rsidP="005278A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5278AA">
            <w:pPr>
              <w:ind w:left="1026"/>
            </w:pPr>
            <w:r>
              <w:rPr>
                <w:b/>
                <w:noProof/>
                <w:lang w:eastAsia="pt-BR"/>
              </w:rPr>
              <w:drawing>
                <wp:anchor distT="0" distB="0" distL="114300" distR="114300" simplePos="0" relativeHeight="251713536" behindDoc="1" locked="0" layoutInCell="1" allowOverlap="1" wp14:anchorId="3DE8F80C" wp14:editId="2D80AADE">
                  <wp:simplePos x="0" y="0"/>
                  <wp:positionH relativeFrom="column">
                    <wp:posOffset>95310</wp:posOffset>
                  </wp:positionH>
                  <wp:positionV relativeFrom="paragraph">
                    <wp:posOffset>35206</wp:posOffset>
                  </wp:positionV>
                  <wp:extent cx="335856" cy="354061"/>
                  <wp:effectExtent l="0" t="0" r="0" b="190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5278AA">
            <w:pPr>
              <w:ind w:left="1026"/>
            </w:pPr>
          </w:p>
          <w:p w:rsidR="00290666" w:rsidRPr="00124085" w:rsidRDefault="00290666" w:rsidP="005278AA">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w:t>
            </w:r>
            <w:r w:rsidR="002E7149">
              <w:t>3</w:t>
            </w:r>
            <w:r w:rsidRPr="00783BD4">
              <w:t>/</w:t>
            </w:r>
            <w:r>
              <w:t>07</w:t>
            </w:r>
            <w:r w:rsidRPr="00783BD4">
              <w:t>/</w:t>
            </w:r>
            <w:r w:rsidRPr="007D1F1C">
              <w:t>202</w:t>
            </w:r>
            <w:r>
              <w:t>1 1</w:t>
            </w:r>
            <w:r w:rsidR="002E7149">
              <w:t>2</w:t>
            </w:r>
            <w:r>
              <w:t>h</w:t>
            </w:r>
            <w:r w:rsidR="002E7149">
              <w:t>36</w:t>
            </w:r>
          </w:p>
          <w:p w:rsidR="00290666" w:rsidRPr="00763D42" w:rsidRDefault="00290666" w:rsidP="005278AA">
            <w:pPr>
              <w:ind w:left="1026"/>
            </w:pPr>
          </w:p>
          <w:p w:rsidR="00290666" w:rsidRPr="00763D42" w:rsidRDefault="00290666" w:rsidP="005278AA">
            <w:pPr>
              <w:ind w:left="1026"/>
            </w:pPr>
            <w:r w:rsidRPr="001607D3">
              <w:rPr>
                <w:b/>
              </w:rPr>
              <w:sym w:font="Symbol" w:char="F0B7"/>
            </w:r>
            <w:r w:rsidRPr="00763D42">
              <w:rPr>
                <w:b/>
              </w:rPr>
              <w:t xml:space="preserve"> Clipagem:</w:t>
            </w:r>
            <w:r w:rsidRPr="00763D42">
              <w:t xml:space="preserve"> </w:t>
            </w:r>
            <w:r>
              <w:t>1</w:t>
            </w:r>
            <w:r w:rsidR="002E7149">
              <w:t>4</w:t>
            </w:r>
            <w:r>
              <w:t>/07/2021</w:t>
            </w:r>
          </w:p>
        </w:tc>
      </w:tr>
      <w:tr w:rsidR="00290666" w:rsidRPr="001607D3" w:rsidTr="005278AA">
        <w:trPr>
          <w:trHeight w:val="1981"/>
        </w:trPr>
        <w:tc>
          <w:tcPr>
            <w:tcW w:w="5838" w:type="dxa"/>
            <w:gridSpan w:val="2"/>
            <w:tcBorders>
              <w:left w:val="nil"/>
            </w:tcBorders>
          </w:tcPr>
          <w:p w:rsidR="00290666" w:rsidRPr="00D765E5" w:rsidRDefault="00290666" w:rsidP="005278AA">
            <w:pPr>
              <w:ind w:left="1172"/>
            </w:pPr>
            <w:r>
              <w:rPr>
                <w:b/>
                <w:noProof/>
                <w:lang w:eastAsia="pt-BR"/>
              </w:rPr>
              <w:drawing>
                <wp:anchor distT="0" distB="0" distL="114300" distR="114300" simplePos="0" relativeHeight="251714560" behindDoc="1" locked="0" layoutInCell="1" allowOverlap="1" wp14:anchorId="3C27DD91" wp14:editId="606BD220">
                  <wp:simplePos x="0" y="0"/>
                  <wp:positionH relativeFrom="column">
                    <wp:posOffset>104716</wp:posOffset>
                  </wp:positionH>
                  <wp:positionV relativeFrom="paragraph">
                    <wp:posOffset>72523</wp:posOffset>
                  </wp:positionV>
                  <wp:extent cx="338514" cy="300901"/>
                  <wp:effectExtent l="0" t="0" r="0" b="444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2E7149">
              <w:t>Em Tempo</w:t>
            </w:r>
          </w:p>
          <w:p w:rsidR="00290666" w:rsidRPr="00763D42" w:rsidRDefault="00290666" w:rsidP="005278AA">
            <w:pPr>
              <w:ind w:left="1172"/>
            </w:pPr>
            <w:r w:rsidRPr="001607D3">
              <w:rPr>
                <w:b/>
              </w:rPr>
              <w:sym w:font="Symbol" w:char="F0B7"/>
            </w:r>
            <w:r w:rsidRPr="00763D42">
              <w:rPr>
                <w:b/>
              </w:rPr>
              <w:t xml:space="preserve"> Editoria:</w:t>
            </w:r>
            <w:r w:rsidRPr="00763D42">
              <w:t xml:space="preserve"> </w:t>
            </w:r>
          </w:p>
          <w:p w:rsidR="00290666" w:rsidRPr="00763D42" w:rsidRDefault="00290666" w:rsidP="005278AA">
            <w:pPr>
              <w:ind w:left="1172"/>
            </w:pPr>
            <w:r w:rsidRPr="001607D3">
              <w:rPr>
                <w:b/>
              </w:rPr>
              <w:sym w:font="Symbol" w:char="F0B7"/>
            </w:r>
            <w:r w:rsidRPr="00763D42">
              <w:rPr>
                <w:b/>
              </w:rPr>
              <w:t xml:space="preserve"> Autoria:</w:t>
            </w:r>
            <w:r w:rsidRPr="00763D42">
              <w:t xml:space="preserve"> </w:t>
            </w:r>
          </w:p>
          <w:p w:rsidR="00290666" w:rsidRPr="00763D42" w:rsidRDefault="00290666" w:rsidP="005278AA">
            <w:pPr>
              <w:ind w:left="1172"/>
            </w:pPr>
            <w:r w:rsidRPr="001607D3">
              <w:rPr>
                <w:b/>
              </w:rPr>
              <w:sym w:font="Symbol" w:char="F0B7"/>
            </w:r>
            <w:r w:rsidRPr="00763D42">
              <w:rPr>
                <w:b/>
              </w:rPr>
              <w:t xml:space="preserve"> Página:</w:t>
            </w:r>
            <w:r w:rsidRPr="00763D42">
              <w:t xml:space="preserve"> </w:t>
            </w:r>
          </w:p>
          <w:p w:rsidR="00290666" w:rsidRDefault="00290666" w:rsidP="005278AA">
            <w:pPr>
              <w:ind w:left="1172"/>
            </w:pPr>
            <w:r w:rsidRPr="001607D3">
              <w:rPr>
                <w:b/>
              </w:rPr>
              <w:sym w:font="Symbol" w:char="F0B7"/>
            </w:r>
            <w:r w:rsidRPr="00C57DEB">
              <w:rPr>
                <w:b/>
              </w:rPr>
              <w:t xml:space="preserve"> Link:</w:t>
            </w:r>
            <w:r w:rsidRPr="00C57DEB">
              <w:t xml:space="preserve"> </w:t>
            </w:r>
            <w:hyperlink r:id="rId38" w:history="1">
              <w:r w:rsidR="002E7149" w:rsidRPr="00375A96">
                <w:rPr>
                  <w:rStyle w:val="Hyperlink"/>
                </w:rPr>
                <w:t>https://d.emtempo.com.br/amazonas-cidades/313877/tce-ira-fiscalizar-obras-de-asfaltamento-no-amazonas</w:t>
              </w:r>
            </w:hyperlink>
          </w:p>
          <w:p w:rsidR="00290666" w:rsidRPr="00C57DEB" w:rsidRDefault="00290666" w:rsidP="002E7149"/>
        </w:tc>
        <w:tc>
          <w:tcPr>
            <w:tcW w:w="5968" w:type="dxa"/>
            <w:gridSpan w:val="2"/>
            <w:tcBorders>
              <w:right w:val="nil"/>
            </w:tcBorders>
          </w:tcPr>
          <w:p w:rsidR="00290666" w:rsidRPr="00763D42" w:rsidRDefault="00290666" w:rsidP="005278AA">
            <w:pPr>
              <w:ind w:left="1026"/>
            </w:pPr>
            <w:r>
              <w:rPr>
                <w:b/>
                <w:noProof/>
                <w:lang w:eastAsia="pt-BR"/>
              </w:rPr>
              <w:drawing>
                <wp:anchor distT="0" distB="0" distL="114300" distR="114300" simplePos="0" relativeHeight="251715584" behindDoc="1" locked="0" layoutInCell="1" allowOverlap="1" wp14:anchorId="2368F649" wp14:editId="0CBD0E23">
                  <wp:simplePos x="0" y="0"/>
                  <wp:positionH relativeFrom="column">
                    <wp:posOffset>105942</wp:posOffset>
                  </wp:positionH>
                  <wp:positionV relativeFrom="paragraph">
                    <wp:posOffset>72523</wp:posOffset>
                  </wp:positionV>
                  <wp:extent cx="325223" cy="362881"/>
                  <wp:effectExtent l="0" t="0" r="508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5278AA">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5278AA">
            <w:pPr>
              <w:ind w:left="1026"/>
            </w:pPr>
            <w:r w:rsidRPr="001607D3">
              <w:rPr>
                <w:b/>
              </w:rPr>
              <w:sym w:font="Symbol" w:char="F0B7"/>
            </w:r>
            <w:r w:rsidRPr="001607D3">
              <w:rPr>
                <w:b/>
              </w:rPr>
              <w:t xml:space="preserve"> Públicos Afetados:</w:t>
            </w:r>
            <w:r w:rsidRPr="001607D3">
              <w:t xml:space="preserve"> </w:t>
            </w:r>
          </w:p>
        </w:tc>
      </w:tr>
      <w:tr w:rsidR="00290666" w:rsidRPr="001607D3" w:rsidTr="005278AA">
        <w:trPr>
          <w:trHeight w:val="2086"/>
        </w:trPr>
        <w:tc>
          <w:tcPr>
            <w:tcW w:w="3925" w:type="dxa"/>
            <w:tcBorders>
              <w:left w:val="nil"/>
            </w:tcBorders>
          </w:tcPr>
          <w:p w:rsidR="00290666" w:rsidRPr="001607D3" w:rsidRDefault="00290666" w:rsidP="005278AA">
            <w:pPr>
              <w:ind w:left="1172"/>
              <w:rPr>
                <w:b/>
              </w:rPr>
            </w:pPr>
            <w:r>
              <w:rPr>
                <w:b/>
                <w:noProof/>
                <w:lang w:eastAsia="pt-BR"/>
              </w:rPr>
              <w:drawing>
                <wp:anchor distT="0" distB="0" distL="114300" distR="114300" simplePos="0" relativeHeight="251716608" behindDoc="1" locked="0" layoutInCell="1" allowOverlap="1" wp14:anchorId="4BD4105B" wp14:editId="21846361">
                  <wp:simplePos x="0" y="0"/>
                  <wp:positionH relativeFrom="column">
                    <wp:posOffset>107950</wp:posOffset>
                  </wp:positionH>
                  <wp:positionV relativeFrom="paragraph">
                    <wp:posOffset>71755</wp:posOffset>
                  </wp:positionV>
                  <wp:extent cx="453600" cy="212400"/>
                  <wp:effectExtent l="0" t="0" r="381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5278AA">
            <w:pPr>
              <w:ind w:left="1172"/>
            </w:pPr>
            <w:proofErr w:type="gramStart"/>
            <w:r w:rsidRPr="001607D3">
              <w:t>(  )</w:t>
            </w:r>
            <w:proofErr w:type="gramEnd"/>
            <w:r w:rsidRPr="001607D3">
              <w:t xml:space="preserve"> Provocada</w:t>
            </w:r>
          </w:p>
          <w:p w:rsidR="00290666" w:rsidRPr="001607D3" w:rsidRDefault="00290666" w:rsidP="005278AA">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5278AA">
            <w:pPr>
              <w:ind w:left="1134"/>
              <w:rPr>
                <w:b/>
              </w:rPr>
            </w:pPr>
            <w:r>
              <w:rPr>
                <w:b/>
                <w:noProof/>
                <w:lang w:eastAsia="pt-BR"/>
              </w:rPr>
              <w:drawing>
                <wp:anchor distT="0" distB="0" distL="114300" distR="114300" simplePos="0" relativeHeight="251717632" behindDoc="1" locked="0" layoutInCell="1" allowOverlap="1" wp14:anchorId="6EE53E6D" wp14:editId="6B98D2A8">
                  <wp:simplePos x="0" y="0"/>
                  <wp:positionH relativeFrom="column">
                    <wp:posOffset>107950</wp:posOffset>
                  </wp:positionH>
                  <wp:positionV relativeFrom="paragraph">
                    <wp:posOffset>73025</wp:posOffset>
                  </wp:positionV>
                  <wp:extent cx="223200" cy="712800"/>
                  <wp:effectExtent l="0" t="0" r="5715"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5278AA">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5278AA">
            <w:pPr>
              <w:ind w:left="1134"/>
            </w:pPr>
            <w:proofErr w:type="gramStart"/>
            <w:r w:rsidRPr="001607D3">
              <w:t xml:space="preserve">(  </w:t>
            </w:r>
            <w:proofErr w:type="gramEnd"/>
            <w:r w:rsidRPr="001607D3">
              <w:t xml:space="preserve"> ) Negativo</w:t>
            </w:r>
          </w:p>
          <w:p w:rsidR="00290666" w:rsidRPr="001607D3" w:rsidRDefault="00290666" w:rsidP="005278AA">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718656" behindDoc="1" locked="0" layoutInCell="1" allowOverlap="1" wp14:anchorId="60D668FF" wp14:editId="1C86E31E">
                  <wp:simplePos x="0" y="0"/>
                  <wp:positionH relativeFrom="column">
                    <wp:posOffset>104481</wp:posOffset>
                  </wp:positionH>
                  <wp:positionV relativeFrom="paragraph">
                    <wp:posOffset>74620</wp:posOffset>
                  </wp:positionV>
                  <wp:extent cx="292218" cy="366705"/>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5278AA">
            <w:pPr>
              <w:ind w:left="1134"/>
            </w:pPr>
            <w:proofErr w:type="gramStart"/>
            <w:r w:rsidRPr="00763D42">
              <w:t xml:space="preserve">(  </w:t>
            </w:r>
            <w:proofErr w:type="gramEnd"/>
            <w:r w:rsidRPr="00763D42">
              <w:t xml:space="preserve"> ) Notícia</w:t>
            </w:r>
          </w:p>
          <w:p w:rsidR="00290666" w:rsidRPr="00763D42" w:rsidRDefault="00290666" w:rsidP="005278AA">
            <w:pPr>
              <w:ind w:left="1134"/>
            </w:pPr>
            <w:proofErr w:type="gramStart"/>
            <w:r w:rsidRPr="00763D42">
              <w:t>(  )</w:t>
            </w:r>
            <w:proofErr w:type="gramEnd"/>
            <w:r w:rsidRPr="00763D42">
              <w:t xml:space="preserve"> Reportagem</w:t>
            </w:r>
          </w:p>
          <w:p w:rsidR="00290666" w:rsidRPr="00763D42" w:rsidRDefault="00290666" w:rsidP="005278AA">
            <w:pPr>
              <w:ind w:left="1134"/>
            </w:pPr>
            <w:proofErr w:type="gramStart"/>
            <w:r w:rsidRPr="00763D42">
              <w:t xml:space="preserve">(  </w:t>
            </w:r>
            <w:proofErr w:type="gramEnd"/>
            <w:r w:rsidRPr="00763D42">
              <w:t xml:space="preserve"> ) Artigo</w:t>
            </w:r>
          </w:p>
          <w:p w:rsidR="00290666" w:rsidRPr="00763D42" w:rsidRDefault="00290666" w:rsidP="005278AA">
            <w:pPr>
              <w:ind w:left="1134"/>
            </w:pPr>
            <w:proofErr w:type="gramStart"/>
            <w:r w:rsidRPr="00763D42">
              <w:t xml:space="preserve">(  </w:t>
            </w:r>
            <w:proofErr w:type="gramEnd"/>
            <w:r w:rsidRPr="00763D42">
              <w:t xml:space="preserve"> ) Nota</w:t>
            </w:r>
          </w:p>
          <w:p w:rsidR="00290666" w:rsidRPr="00F748A0" w:rsidRDefault="00290666" w:rsidP="005278AA">
            <w:pPr>
              <w:ind w:left="1134"/>
            </w:pPr>
            <w:proofErr w:type="gramStart"/>
            <w:r w:rsidRPr="00F748A0">
              <w:t xml:space="preserve">(  </w:t>
            </w:r>
            <w:proofErr w:type="gramEnd"/>
            <w:r w:rsidRPr="00F748A0">
              <w:t xml:space="preserve"> ) Edital</w:t>
            </w:r>
          </w:p>
          <w:p w:rsidR="00290666" w:rsidRPr="00F748A0" w:rsidRDefault="00290666" w:rsidP="005278AA">
            <w:pPr>
              <w:ind w:left="1134"/>
            </w:pPr>
            <w:proofErr w:type="gramStart"/>
            <w:r w:rsidRPr="00F748A0">
              <w:t xml:space="preserve">(  </w:t>
            </w:r>
            <w:proofErr w:type="gramEnd"/>
            <w:r w:rsidRPr="00F748A0">
              <w:t xml:space="preserve"> ) Outros</w:t>
            </w:r>
          </w:p>
        </w:tc>
      </w:tr>
      <w:tr w:rsidR="00290666" w:rsidRPr="001607D3" w:rsidTr="005278AA">
        <w:trPr>
          <w:trHeight w:val="2308"/>
        </w:trPr>
        <w:tc>
          <w:tcPr>
            <w:tcW w:w="3925" w:type="dxa"/>
            <w:tcBorders>
              <w:left w:val="nil"/>
            </w:tcBorders>
          </w:tcPr>
          <w:p w:rsidR="00290666" w:rsidRPr="00763D42" w:rsidRDefault="00290666" w:rsidP="005278AA">
            <w:pPr>
              <w:ind w:left="1172"/>
              <w:rPr>
                <w:b/>
              </w:rPr>
            </w:pPr>
            <w:r>
              <w:rPr>
                <w:b/>
                <w:noProof/>
                <w:lang w:eastAsia="pt-BR"/>
              </w:rPr>
              <w:drawing>
                <wp:anchor distT="0" distB="0" distL="114300" distR="114300" simplePos="0" relativeHeight="251719680" behindDoc="1" locked="0" layoutInCell="1" allowOverlap="1" wp14:anchorId="7DC3BFA0" wp14:editId="599B5323">
                  <wp:simplePos x="0" y="0"/>
                  <wp:positionH relativeFrom="column">
                    <wp:posOffset>104716</wp:posOffset>
                  </wp:positionH>
                  <wp:positionV relativeFrom="paragraph">
                    <wp:posOffset>69186</wp:posOffset>
                  </wp:positionV>
                  <wp:extent cx="338514" cy="341180"/>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5278AA">
            <w:pPr>
              <w:ind w:left="1172"/>
            </w:pPr>
            <w:proofErr w:type="gramStart"/>
            <w:r w:rsidRPr="00763D42">
              <w:t>(  )</w:t>
            </w:r>
            <w:proofErr w:type="gramEnd"/>
            <w:r w:rsidRPr="00763D42">
              <w:t xml:space="preserve"> Imagens</w:t>
            </w:r>
          </w:p>
          <w:p w:rsidR="00290666" w:rsidRPr="00763D42" w:rsidRDefault="00290666" w:rsidP="005278AA">
            <w:pPr>
              <w:ind w:left="1172"/>
            </w:pPr>
            <w:proofErr w:type="gramStart"/>
            <w:r w:rsidRPr="00763D42">
              <w:t xml:space="preserve">(  </w:t>
            </w:r>
            <w:proofErr w:type="gramEnd"/>
            <w:r w:rsidRPr="00763D42">
              <w:t xml:space="preserve"> ) Som</w:t>
            </w:r>
          </w:p>
          <w:p w:rsidR="00290666" w:rsidRPr="00763D42" w:rsidRDefault="00290666" w:rsidP="005278AA">
            <w:pPr>
              <w:ind w:left="1172"/>
            </w:pPr>
            <w:proofErr w:type="gramStart"/>
            <w:r w:rsidRPr="00763D42">
              <w:t xml:space="preserve">(  </w:t>
            </w:r>
            <w:proofErr w:type="gramEnd"/>
            <w:r w:rsidRPr="00763D42">
              <w:t xml:space="preserve"> ) Vídeo</w:t>
            </w:r>
          </w:p>
          <w:p w:rsidR="00290666" w:rsidRPr="00763D42" w:rsidRDefault="00290666" w:rsidP="005278AA">
            <w:pPr>
              <w:ind w:left="1172"/>
            </w:pPr>
            <w:proofErr w:type="gramStart"/>
            <w:r w:rsidRPr="00763D42">
              <w:t xml:space="preserve">(  </w:t>
            </w:r>
            <w:proofErr w:type="gramEnd"/>
            <w:r w:rsidRPr="00763D42">
              <w:t xml:space="preserve"> ) Animação</w:t>
            </w:r>
          </w:p>
          <w:p w:rsidR="00290666" w:rsidRPr="00F748A0" w:rsidRDefault="00290666" w:rsidP="005278AA">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5278AA">
            <w:pPr>
              <w:ind w:left="1134"/>
              <w:rPr>
                <w:b/>
              </w:rPr>
            </w:pPr>
            <w:r>
              <w:rPr>
                <w:b/>
                <w:noProof/>
                <w:lang w:eastAsia="pt-BR"/>
              </w:rPr>
              <w:drawing>
                <wp:anchor distT="0" distB="0" distL="114300" distR="114300" simplePos="0" relativeHeight="251720704" behindDoc="1" locked="0" layoutInCell="1" allowOverlap="1" wp14:anchorId="36D142DA" wp14:editId="14FE7692">
                  <wp:simplePos x="0" y="0"/>
                  <wp:positionH relativeFrom="column">
                    <wp:posOffset>107950</wp:posOffset>
                  </wp:positionH>
                  <wp:positionV relativeFrom="paragraph">
                    <wp:posOffset>71755</wp:posOffset>
                  </wp:positionV>
                  <wp:extent cx="360000" cy="345600"/>
                  <wp:effectExtent l="0" t="0" r="0" b="1016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5278AA">
            <w:pPr>
              <w:ind w:left="1134"/>
            </w:pPr>
            <w:proofErr w:type="gramStart"/>
            <w:r w:rsidRPr="00763D42">
              <w:t>(  )</w:t>
            </w:r>
            <w:proofErr w:type="gramEnd"/>
            <w:r w:rsidRPr="00763D42">
              <w:t xml:space="preserve"> Manaus </w:t>
            </w:r>
          </w:p>
          <w:p w:rsidR="00290666" w:rsidRPr="00763D42" w:rsidRDefault="00290666" w:rsidP="005278AA">
            <w:pPr>
              <w:ind w:left="1134"/>
            </w:pPr>
            <w:proofErr w:type="gramStart"/>
            <w:r w:rsidRPr="00763D42">
              <w:t xml:space="preserve">(  </w:t>
            </w:r>
            <w:proofErr w:type="gramEnd"/>
            <w:r w:rsidRPr="00763D42">
              <w:t xml:space="preserve"> ) Parintins</w:t>
            </w:r>
          </w:p>
          <w:p w:rsidR="00290666" w:rsidRPr="00763D42" w:rsidRDefault="00290666" w:rsidP="005278AA">
            <w:pPr>
              <w:ind w:left="1134"/>
            </w:pPr>
            <w:proofErr w:type="gramStart"/>
            <w:r w:rsidRPr="00763D42">
              <w:t xml:space="preserve">(  </w:t>
            </w:r>
            <w:proofErr w:type="gramEnd"/>
            <w:r w:rsidRPr="00763D42">
              <w:t xml:space="preserve"> ) Coari</w:t>
            </w:r>
          </w:p>
          <w:p w:rsidR="00290666" w:rsidRPr="00763D42" w:rsidRDefault="00290666" w:rsidP="005278AA">
            <w:pPr>
              <w:ind w:left="1134"/>
            </w:pPr>
            <w:proofErr w:type="gramStart"/>
            <w:r w:rsidRPr="00763D42">
              <w:t xml:space="preserve">(  </w:t>
            </w:r>
            <w:proofErr w:type="gramEnd"/>
            <w:r w:rsidRPr="00763D42">
              <w:t xml:space="preserve"> ) Itacoatiara</w:t>
            </w:r>
          </w:p>
          <w:p w:rsidR="00290666" w:rsidRPr="00763D42" w:rsidRDefault="00290666" w:rsidP="005278AA">
            <w:pPr>
              <w:ind w:left="1134"/>
            </w:pPr>
            <w:proofErr w:type="gramStart"/>
            <w:r w:rsidRPr="00763D42">
              <w:t xml:space="preserve">(  </w:t>
            </w:r>
            <w:proofErr w:type="gramEnd"/>
            <w:r w:rsidRPr="00763D42">
              <w:t xml:space="preserve"> ) Humaitá</w:t>
            </w:r>
          </w:p>
          <w:p w:rsidR="00290666" w:rsidRPr="00F748A0" w:rsidRDefault="00290666" w:rsidP="005278AA">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5278AA">
            <w:pPr>
              <w:ind w:left="1134"/>
              <w:rPr>
                <w:b/>
              </w:rPr>
            </w:pPr>
            <w:r>
              <w:rPr>
                <w:b/>
                <w:noProof/>
                <w:lang w:eastAsia="pt-BR"/>
              </w:rPr>
              <w:drawing>
                <wp:anchor distT="0" distB="0" distL="114300" distR="114300" simplePos="0" relativeHeight="251721728" behindDoc="1" locked="0" layoutInCell="1" allowOverlap="1" wp14:anchorId="01177C8F" wp14:editId="7D12324B">
                  <wp:simplePos x="0" y="0"/>
                  <wp:positionH relativeFrom="column">
                    <wp:posOffset>107950</wp:posOffset>
                  </wp:positionH>
                  <wp:positionV relativeFrom="paragraph">
                    <wp:posOffset>71755</wp:posOffset>
                  </wp:positionV>
                  <wp:extent cx="342000" cy="324000"/>
                  <wp:effectExtent l="0" t="0" r="0" b="635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5278AA">
            <w:pPr>
              <w:ind w:left="1134"/>
            </w:pPr>
            <w:proofErr w:type="gramStart"/>
            <w:r w:rsidRPr="00763D42">
              <w:t>(  )</w:t>
            </w:r>
            <w:proofErr w:type="gramEnd"/>
            <w:r w:rsidRPr="00763D42">
              <w:t xml:space="preserve"> Ensino</w:t>
            </w:r>
          </w:p>
          <w:p w:rsidR="00290666" w:rsidRPr="00763D42" w:rsidRDefault="00290666" w:rsidP="005278AA">
            <w:pPr>
              <w:ind w:left="1134"/>
            </w:pPr>
            <w:proofErr w:type="gramStart"/>
            <w:r w:rsidRPr="00763D42">
              <w:t xml:space="preserve">(  </w:t>
            </w:r>
            <w:proofErr w:type="gramEnd"/>
            <w:r w:rsidRPr="00763D42">
              <w:t xml:space="preserve"> ) Pesquisa</w:t>
            </w:r>
          </w:p>
          <w:p w:rsidR="00290666" w:rsidRPr="00763D42" w:rsidRDefault="00290666" w:rsidP="005278AA">
            <w:pPr>
              <w:ind w:left="1134"/>
            </w:pPr>
            <w:proofErr w:type="gramStart"/>
            <w:r w:rsidRPr="00763D42">
              <w:t>(  )</w:t>
            </w:r>
            <w:proofErr w:type="gramEnd"/>
            <w:r w:rsidRPr="00763D42">
              <w:t xml:space="preserve"> Extensão</w:t>
            </w:r>
          </w:p>
          <w:p w:rsidR="00290666" w:rsidRPr="00763D42" w:rsidRDefault="00290666" w:rsidP="005278AA">
            <w:pPr>
              <w:ind w:left="1134"/>
            </w:pPr>
            <w:proofErr w:type="gramStart"/>
            <w:r w:rsidRPr="00763D42">
              <w:t xml:space="preserve">(  </w:t>
            </w:r>
            <w:proofErr w:type="gramEnd"/>
            <w:r w:rsidRPr="00763D42">
              <w:t xml:space="preserve"> ) Inovação </w:t>
            </w:r>
          </w:p>
          <w:p w:rsidR="00290666" w:rsidRPr="00763D42" w:rsidRDefault="00290666" w:rsidP="005278AA">
            <w:pPr>
              <w:ind w:left="1134"/>
            </w:pPr>
            <w:proofErr w:type="gramStart"/>
            <w:r w:rsidRPr="00763D42">
              <w:t xml:space="preserve">(  </w:t>
            </w:r>
            <w:proofErr w:type="gramEnd"/>
            <w:r w:rsidRPr="00763D42">
              <w:t xml:space="preserve"> ) Internacionalização</w:t>
            </w:r>
          </w:p>
          <w:p w:rsidR="00290666" w:rsidRPr="00F748A0" w:rsidRDefault="00290666" w:rsidP="005278AA">
            <w:pPr>
              <w:ind w:left="1134"/>
            </w:pPr>
            <w:proofErr w:type="gramStart"/>
            <w:r w:rsidRPr="00F748A0">
              <w:t xml:space="preserve">(  </w:t>
            </w:r>
            <w:proofErr w:type="gramEnd"/>
            <w:r w:rsidRPr="00F748A0">
              <w:t xml:space="preserve"> ) Administração Superior</w:t>
            </w:r>
          </w:p>
          <w:p w:rsidR="00290666" w:rsidRPr="001607D3" w:rsidRDefault="00290666" w:rsidP="005278AA">
            <w:pPr>
              <w:ind w:left="1134"/>
            </w:pPr>
            <w:proofErr w:type="gramStart"/>
            <w:r w:rsidRPr="001607D3">
              <w:t xml:space="preserve">(  </w:t>
            </w:r>
            <w:proofErr w:type="gramEnd"/>
            <w:r w:rsidRPr="001607D3">
              <w:t xml:space="preserve"> ) Evento</w:t>
            </w:r>
          </w:p>
        </w:tc>
      </w:tr>
      <w:tr w:rsidR="00290666" w:rsidRPr="001607D3" w:rsidTr="005278AA">
        <w:trPr>
          <w:trHeight w:val="2406"/>
        </w:trPr>
        <w:tc>
          <w:tcPr>
            <w:tcW w:w="11806" w:type="dxa"/>
            <w:gridSpan w:val="4"/>
            <w:tcBorders>
              <w:left w:val="nil"/>
              <w:bottom w:val="single" w:sz="4" w:space="0" w:color="auto"/>
              <w:right w:val="nil"/>
            </w:tcBorders>
          </w:tcPr>
          <w:p w:rsidR="00290666" w:rsidRPr="00763D42" w:rsidRDefault="00290666" w:rsidP="005278AA"/>
          <w:p w:rsidR="00290666" w:rsidRDefault="00290666" w:rsidP="005278AA">
            <w:pPr>
              <w:ind w:left="1172"/>
              <w:rPr>
                <w:b/>
              </w:rPr>
            </w:pPr>
            <w:r>
              <w:rPr>
                <w:b/>
                <w:noProof/>
                <w:lang w:eastAsia="pt-BR"/>
              </w:rPr>
              <w:drawing>
                <wp:anchor distT="0" distB="0" distL="114300" distR="114300" simplePos="0" relativeHeight="251722752" behindDoc="1" locked="0" layoutInCell="1" allowOverlap="1" wp14:anchorId="3E2057DD" wp14:editId="79D79EF6">
                  <wp:simplePos x="0" y="0"/>
                  <wp:positionH relativeFrom="column">
                    <wp:posOffset>107950</wp:posOffset>
                  </wp:positionH>
                  <wp:positionV relativeFrom="paragraph">
                    <wp:posOffset>71755</wp:posOffset>
                  </wp:positionV>
                  <wp:extent cx="262800" cy="34200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D4177B" w:rsidRDefault="00D4177B" w:rsidP="005278AA"/>
          <w:p w:rsidR="00D4177B" w:rsidRDefault="00D4177B" w:rsidP="005278AA"/>
          <w:p w:rsidR="002E7149" w:rsidRPr="002E7149" w:rsidRDefault="002E7149" w:rsidP="002E7149">
            <w:pPr>
              <w:rPr>
                <w:b/>
                <w:bCs/>
              </w:rPr>
            </w:pPr>
            <w:r w:rsidRPr="002E7149">
              <w:rPr>
                <w:b/>
                <w:bCs/>
              </w:rPr>
              <w:t xml:space="preserve">TCE irá fiscalizar obras de asfaltamento no Amazonas </w:t>
            </w:r>
          </w:p>
          <w:p w:rsidR="002E7149" w:rsidRPr="002E7149" w:rsidRDefault="002E7149" w:rsidP="002E7149">
            <w:r w:rsidRPr="002E7149">
              <w:t>A finalidade,</w:t>
            </w:r>
            <w:r>
              <w:t xml:space="preserve"> </w:t>
            </w:r>
            <w:r w:rsidRPr="002E7149">
              <w:t xml:space="preserve">segundo o TCE, é garantir que a obra seja bem executada, obrigando a suspensão, no caso de serviços de má qualidade </w:t>
            </w:r>
          </w:p>
          <w:p w:rsidR="002E7149" w:rsidRPr="002E7149" w:rsidRDefault="002E7149" w:rsidP="002E7149">
            <w:r w:rsidRPr="002E7149">
              <w:t xml:space="preserve">  </w:t>
            </w:r>
          </w:p>
          <w:p w:rsidR="002E7149" w:rsidRPr="002E7149" w:rsidRDefault="002E7149" w:rsidP="002E7149">
            <w:r w:rsidRPr="002E7149">
              <w:lastRenderedPageBreak/>
              <w:drawing>
                <wp:inline distT="0" distB="0" distL="0" distR="0">
                  <wp:extent cx="1586459" cy="1057275"/>
                  <wp:effectExtent l="0" t="0" r="0" b="0"/>
                  <wp:docPr id="82" name="Imagem 82" descr="Execução do asfaltamento e do solo em obras passará a ter fiscalização do Tribunal de Contas do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cução do asfaltamento e do solo em obras passará a ter fiscalização do Tribunal de Contas do Amazon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4574" cy="1062683"/>
                          </a:xfrm>
                          <a:prstGeom prst="rect">
                            <a:avLst/>
                          </a:prstGeom>
                          <a:noFill/>
                          <a:ln>
                            <a:noFill/>
                          </a:ln>
                        </pic:spPr>
                      </pic:pic>
                    </a:graphicData>
                  </a:graphic>
                </wp:inline>
              </w:drawing>
            </w:r>
          </w:p>
          <w:p w:rsidR="002E7149" w:rsidRPr="002E7149" w:rsidRDefault="002E7149" w:rsidP="002E7149">
            <w:r w:rsidRPr="002E7149">
              <w:t xml:space="preserve">Execução do asfaltamento e do solo em obras passará a ter fiscalização do Tribunal de Contas do Amazonas | Foto: Márcio Melo/Arquivo em Tempo </w:t>
            </w:r>
          </w:p>
          <w:p w:rsidR="002E7149" w:rsidRPr="002E7149" w:rsidRDefault="002E7149" w:rsidP="002E7149">
            <w:r w:rsidRPr="002E7149">
              <w:t>MANAUS (AM)- Há muito que se nota no Amazonas, especialmente na capital, sem nem mesmo ser especialista, que a qualidade do asfaltamento em vias públicas é de qualidade questionável. Geralmente, as camadas de asfalto são despejadas, sem que haja preparo da terra, planejamento para tubulações de saneamento básico ou material adequado para suportar as fortes chuvas que caem na região. Com isso, todos os anos, gasta-se uma quantidade enorme de recursos públicos para refazer obras que foram executadas há pouco tempo. </w:t>
            </w:r>
          </w:p>
          <w:p w:rsidR="002E7149" w:rsidRPr="002E7149" w:rsidRDefault="002E7149" w:rsidP="002E7149">
            <w:r w:rsidRPr="002E7149">
              <w:t>Fiscalização</w:t>
            </w:r>
          </w:p>
          <w:p w:rsidR="002E7149" w:rsidRPr="002E7149" w:rsidRDefault="002E7149" w:rsidP="002E7149">
            <w:r w:rsidRPr="002E7149">
              <w:drawing>
                <wp:inline distT="0" distB="0" distL="0" distR="0">
                  <wp:extent cx="1877547" cy="1409700"/>
                  <wp:effectExtent l="0" t="0" r="8890" b="0"/>
                  <wp:docPr id="81" name="Imagem 81" descr="Instalações do Tribunal de Contas do Estado do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lações do Tribunal de Contas do Estado do Amazon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3845" cy="1414428"/>
                          </a:xfrm>
                          <a:prstGeom prst="rect">
                            <a:avLst/>
                          </a:prstGeom>
                          <a:noFill/>
                          <a:ln>
                            <a:noFill/>
                          </a:ln>
                        </pic:spPr>
                      </pic:pic>
                    </a:graphicData>
                  </a:graphic>
                </wp:inline>
              </w:drawing>
            </w:r>
          </w:p>
          <w:p w:rsidR="002E7149" w:rsidRPr="002E7149" w:rsidRDefault="002E7149" w:rsidP="002E7149">
            <w:r w:rsidRPr="002E7149">
              <w:t xml:space="preserve">Instalações do Tribunal de Contas do Estado do Amazonas | Foto: Divulgação </w:t>
            </w:r>
          </w:p>
          <w:p w:rsidR="002E7149" w:rsidRPr="002E7149" w:rsidRDefault="002E7149" w:rsidP="002E7149">
            <w:r w:rsidRPr="002E7149">
              <w:t>Essa realidade deve mudar. Isso, porque a execução do asfaltamento e do solo em obras públicas de pavimentação passará, a partir deste ano, a contar com a fiscalização ativa do Tribunal de Contas do Amazonas (TCE-AM) por meio de uma unidade móvel, exclusiva para essa ação. </w:t>
            </w:r>
          </w:p>
          <w:p w:rsidR="002E7149" w:rsidRPr="002E7149" w:rsidRDefault="002E7149" w:rsidP="002E7149">
            <w:r w:rsidRPr="002E7149">
              <w:t>Leia também: </w:t>
            </w:r>
            <w:hyperlink r:id="rId41" w:tgtFrame="_blank" w:history="1">
              <w:r w:rsidRPr="002E7149">
                <w:rPr>
                  <w:rStyle w:val="Hyperlink"/>
                </w:rPr>
                <w:t xml:space="preserve">Pesquisadores da </w:t>
              </w:r>
              <w:proofErr w:type="spellStart"/>
              <w:r w:rsidRPr="002E7149">
                <w:rPr>
                  <w:rStyle w:val="Hyperlink"/>
                </w:rPr>
                <w:t>Ufam</w:t>
              </w:r>
              <w:proofErr w:type="spellEnd"/>
              <w:r w:rsidRPr="002E7149">
                <w:rPr>
                  <w:rStyle w:val="Hyperlink"/>
                </w:rPr>
                <w:t xml:space="preserve"> desenvolvem asfalto alternativo para o Amazonas</w:t>
              </w:r>
            </w:hyperlink>
          </w:p>
          <w:p w:rsidR="002E7149" w:rsidRPr="002E7149" w:rsidRDefault="002E7149" w:rsidP="002E7149">
            <w:r w:rsidRPr="002E7149">
              <w:t xml:space="preserve">De acordo </w:t>
            </w:r>
            <w:proofErr w:type="gramStart"/>
            <w:r w:rsidRPr="002E7149">
              <w:t>com  presidente</w:t>
            </w:r>
            <w:proofErr w:type="gramEnd"/>
            <w:r w:rsidRPr="002E7149">
              <w:t xml:space="preserve"> do TCE, conselheiro Mario de Mello, a finalidade do projeto é garantir que a obra tenha uma boa execução, obrigando a suspensão das atividades, em casos de se constatar serviços com má qualidade. </w:t>
            </w:r>
          </w:p>
          <w:p w:rsidR="002E7149" w:rsidRPr="002E7149" w:rsidRDefault="002E7149" w:rsidP="002E7149">
            <w:r w:rsidRPr="002E7149">
              <w:t>“Nossa intenção é tornar a fiscalização mais efetiva e permitir a correção preventiva, ou seja, antes que o desperdício se concretize, possibilitando uma melhor destinação dos recursos públicos", explicou o conselheiro.</w:t>
            </w:r>
          </w:p>
          <w:p w:rsidR="002E7149" w:rsidRPr="002E7149" w:rsidRDefault="002E7149" w:rsidP="002E7149">
            <w:r w:rsidRPr="002E7149">
              <w:t xml:space="preserve">O Amazonas é o quarto Tribunal de Contas estadual a utilizar unidade móvel de fiscalização, acompanhado dos </w:t>
            </w:r>
            <w:proofErr w:type="spellStart"/>
            <w:r w:rsidRPr="002E7149">
              <w:t>TCEs</w:t>
            </w:r>
            <w:proofErr w:type="spellEnd"/>
            <w:r w:rsidRPr="002E7149">
              <w:t xml:space="preserve"> de Santa Catarina, Goiás e do Piauí.</w:t>
            </w:r>
          </w:p>
          <w:p w:rsidR="002E7149" w:rsidRPr="002E7149" w:rsidRDefault="002E7149" w:rsidP="002E7149">
            <w:r w:rsidRPr="002E7149">
              <w:drawing>
                <wp:inline distT="0" distB="0" distL="0" distR="0">
                  <wp:extent cx="1932326" cy="1285875"/>
                  <wp:effectExtent l="0" t="0" r="0" b="0"/>
                  <wp:docPr id="80" name="Imagem 80" descr="Asfaltamento no interior do Est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faltamento no interior do Estado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7387" cy="1289243"/>
                          </a:xfrm>
                          <a:prstGeom prst="rect">
                            <a:avLst/>
                          </a:prstGeom>
                          <a:noFill/>
                          <a:ln>
                            <a:noFill/>
                          </a:ln>
                        </pic:spPr>
                      </pic:pic>
                    </a:graphicData>
                  </a:graphic>
                </wp:inline>
              </w:drawing>
            </w:r>
          </w:p>
          <w:p w:rsidR="002E7149" w:rsidRPr="002E7149" w:rsidRDefault="002E7149" w:rsidP="002E7149">
            <w:r w:rsidRPr="002E7149">
              <w:t xml:space="preserve">Asfaltamento no interior do Estado | Foto: Divulgação </w:t>
            </w:r>
          </w:p>
          <w:p w:rsidR="002E7149" w:rsidRPr="002E7149" w:rsidRDefault="002E7149" w:rsidP="002E7149">
            <w:proofErr w:type="spellStart"/>
            <w:r w:rsidRPr="002E7149">
              <w:t>Laborátório</w:t>
            </w:r>
            <w:proofErr w:type="spellEnd"/>
            <w:r w:rsidRPr="002E7149">
              <w:t xml:space="preserve"> Móvel com equipamentos adequados </w:t>
            </w:r>
          </w:p>
          <w:p w:rsidR="002E7149" w:rsidRPr="002E7149" w:rsidRDefault="002E7149" w:rsidP="002E7149">
            <w:r w:rsidRPr="002E7149">
              <w:t>De acordo com a secretária-geral do TCE-AM, Solange Maria Ribeiro da Silva, a unidade móvel de fiscalização é, na verdade, um laboratório móvel de qualidade asfáltica e do solo que terá as ações complementadas por análises em uma base de fiscalização na sede do Tribunal.</w:t>
            </w:r>
          </w:p>
          <w:p w:rsidR="002E7149" w:rsidRPr="002E7149" w:rsidRDefault="002E7149" w:rsidP="002E7149">
            <w:r w:rsidRPr="002E7149">
              <w:lastRenderedPageBreak/>
              <w:t xml:space="preserve">A unidade é um caminhão adaptado com prensas, </w:t>
            </w:r>
            <w:proofErr w:type="spellStart"/>
            <w:r w:rsidRPr="002E7149">
              <w:t>esclerômetros</w:t>
            </w:r>
            <w:proofErr w:type="spellEnd"/>
            <w:r w:rsidRPr="002E7149">
              <w:t>, balanças e todos os equipamentos necessários para os levantamentos de engenharia.</w:t>
            </w:r>
          </w:p>
          <w:p w:rsidR="002E7149" w:rsidRPr="002E7149" w:rsidRDefault="002E7149" w:rsidP="002E7149">
            <w:r w:rsidRPr="002E7149">
              <w:t>“Os dados serão coletados pela unidade móvel e analisados em uma base instalada na sede do TCE-AM. Nossa previsão é que o laboratório seja finalizado até dezembro deste ano</w:t>
            </w:r>
            <w:proofErr w:type="gramStart"/>
            <w:r w:rsidRPr="002E7149">
              <w:t>',  esclareceu</w:t>
            </w:r>
            <w:proofErr w:type="gramEnd"/>
            <w:r w:rsidRPr="002E7149">
              <w:t xml:space="preserve"> a secretária-geral do Tribunal, Solange Maria Ribeiro da Silva.</w:t>
            </w:r>
          </w:p>
          <w:p w:rsidR="002E7149" w:rsidRPr="002E7149" w:rsidRDefault="002E7149" w:rsidP="002E7149">
            <w:r w:rsidRPr="002E7149">
              <w:t>Os equipamentos do laboratório móvel têm a finalidade de medir com precisão a espessura das camadas do pavimento, a composição do material empregado na obra, resistência do concreto e a qualidade do serviço em prédios, rodovias e pontes.</w:t>
            </w:r>
          </w:p>
          <w:p w:rsidR="002E7149" w:rsidRPr="002E7149" w:rsidRDefault="002E7149" w:rsidP="002E7149">
            <w:r w:rsidRPr="002E7149">
              <w:t>Os dados extraídos na fiscalização permitirão verificar se a execução dos serviços está de acordo com as especificações técnicas e legais exigidas.</w:t>
            </w:r>
          </w:p>
          <w:p w:rsidR="002E7149" w:rsidRPr="002E7149" w:rsidRDefault="002E7149" w:rsidP="002E7149">
            <w:r w:rsidRPr="002E7149">
              <w:t>Fala dos especialistas</w:t>
            </w:r>
          </w:p>
          <w:p w:rsidR="002E7149" w:rsidRPr="002E7149" w:rsidRDefault="002E7149" w:rsidP="002E7149">
            <w:r w:rsidRPr="002E7149">
              <w:t>Segundo o professor e doutor do Laboratório de Pavimentação de Engenharia Civil da Universidade Federal do Amazonas (</w:t>
            </w:r>
            <w:proofErr w:type="spellStart"/>
            <w:r w:rsidRPr="002E7149">
              <w:t>Ufam</w:t>
            </w:r>
            <w:proofErr w:type="spellEnd"/>
            <w:r w:rsidRPr="002E7149">
              <w:t xml:space="preserve">), Nilton de Souza Campelo, o problema do asfaltamento no Estado não é falta de trabalho na área, mas sim como trabalho é feito, sem atender critérios básicos e sustentáveis </w:t>
            </w:r>
            <w:proofErr w:type="gramStart"/>
            <w:r w:rsidRPr="002E7149">
              <w:t>para  durabilidade</w:t>
            </w:r>
            <w:proofErr w:type="gramEnd"/>
            <w:r w:rsidRPr="002E7149">
              <w:t>.</w:t>
            </w:r>
          </w:p>
          <w:p w:rsidR="002E7149" w:rsidRPr="002E7149" w:rsidRDefault="002E7149" w:rsidP="002E7149">
            <w:r w:rsidRPr="002E7149">
              <w:t>"Em Manaus temos ausência do material pedrado. O melhor material seria o Concreto Asfáltico Usinado a Quente (AUQ), mas utilizamos, geralmente, nas vias da periferia da cidade a composição de Areia e Asfalto Usinado a Quente (AAUQ)".</w:t>
            </w:r>
          </w:p>
          <w:p w:rsidR="002E7149" w:rsidRPr="002E7149" w:rsidRDefault="002E7149" w:rsidP="002E7149">
            <w:r w:rsidRPr="002E7149">
              <w:t>Ainda de acordo com o especialista, para melhorarmos a questão teríamos que colocar material agregado graúdo, como pedra britada.  "Isso não resolveria o problema como um todo para a cidade, mas faria com que a vida útil do pavimento fosse maior, o problema para executarmos essa solução é que esbarramos no custo", disse em entrevista ao EM TEMPO.</w:t>
            </w:r>
          </w:p>
          <w:p w:rsidR="002E7149" w:rsidRPr="002E7149" w:rsidRDefault="002E7149" w:rsidP="002E7149">
            <w:r w:rsidRPr="002E7149">
              <w:t>Ondulações na pista</w:t>
            </w:r>
          </w:p>
          <w:p w:rsidR="002E7149" w:rsidRPr="002E7149" w:rsidRDefault="002E7149" w:rsidP="002E7149">
            <w:r w:rsidRPr="002E7149">
              <w:t xml:space="preserve">Uma outra visão, segundo o engenheiro-civil Marcos Andrade é planejar a obra. "É preciso prever o que se espera para aquela via. Terá saneamento básico, precisará passar tubulação de gás, de energia, de água, de telefonia? Pensar ainda na mobilidade do pedestre, que também usa as laterais </w:t>
            </w:r>
            <w:proofErr w:type="gramStart"/>
            <w:r w:rsidRPr="002E7149">
              <w:t>da ruas</w:t>
            </w:r>
            <w:proofErr w:type="gramEnd"/>
            <w:r w:rsidRPr="002E7149">
              <w:t xml:space="preserve">, além do trabalho que precisa ser feito com meio fio e calçadas. A gente percebe na região que tudo isso é </w:t>
            </w:r>
            <w:proofErr w:type="gramStart"/>
            <w:r w:rsidRPr="002E7149">
              <w:t>feito  de</w:t>
            </w:r>
            <w:proofErr w:type="gramEnd"/>
            <w:r w:rsidRPr="002E7149">
              <w:t xml:space="preserve"> forma muito amadora. </w:t>
            </w:r>
          </w:p>
          <w:p w:rsidR="00D4177B" w:rsidRDefault="002E7149" w:rsidP="002E7149">
            <w:r w:rsidRPr="002E7149">
              <w:t>Ainda segundo Andrade, já é usual em outras capitais que a maioria das tubulações sejam subterrâneas. Então é preciso pensar no futuro para que não seja necessário fazer buracos no asfaltamento, ou ser for feito, que o recapeamento tenha qualidade. As empresas que o fazem, têm feito um trabalho que deixa muito a desejar, basta analisar a quantidade de ondulações e irregularidades nas pistas", analisa.</w:t>
            </w:r>
          </w:p>
          <w:p w:rsidR="00290666" w:rsidRPr="001D2B94" w:rsidRDefault="00290666" w:rsidP="005278AA"/>
          <w:p w:rsidR="00290666" w:rsidRPr="00763D42" w:rsidRDefault="00290666" w:rsidP="005278AA">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5278AA">
        <w:trPr>
          <w:trHeight w:val="2086"/>
        </w:trPr>
        <w:tc>
          <w:tcPr>
            <w:tcW w:w="11806" w:type="dxa"/>
            <w:gridSpan w:val="4"/>
            <w:tcBorders>
              <w:left w:val="nil"/>
              <w:bottom w:val="nil"/>
              <w:right w:val="nil"/>
            </w:tcBorders>
          </w:tcPr>
          <w:p w:rsidR="00290666" w:rsidRPr="00487CBE" w:rsidRDefault="00290666" w:rsidP="005278AA">
            <w:pPr>
              <w:ind w:left="1172"/>
              <w:rPr>
                <w:b/>
              </w:rPr>
            </w:pPr>
            <w:r>
              <w:rPr>
                <w:b/>
                <w:noProof/>
                <w:lang w:eastAsia="pt-BR"/>
              </w:rPr>
              <w:lastRenderedPageBreak/>
              <w:drawing>
                <wp:anchor distT="0" distB="0" distL="114300" distR="114300" simplePos="0" relativeHeight="251723776" behindDoc="1" locked="0" layoutInCell="1" allowOverlap="1" wp14:anchorId="6ECD9B42" wp14:editId="60CA381F">
                  <wp:simplePos x="0" y="0"/>
                  <wp:positionH relativeFrom="column">
                    <wp:posOffset>107950</wp:posOffset>
                  </wp:positionH>
                  <wp:positionV relativeFrom="paragraph">
                    <wp:posOffset>71755</wp:posOffset>
                  </wp:positionV>
                  <wp:extent cx="342000" cy="342000"/>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80CEB" w:rsidRDefault="00E80CEB"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80CEB" w:rsidRPr="001607D3" w:rsidTr="005278AA">
        <w:trPr>
          <w:trHeight w:val="1822"/>
        </w:trPr>
        <w:tc>
          <w:tcPr>
            <w:tcW w:w="5838" w:type="dxa"/>
            <w:gridSpan w:val="2"/>
            <w:tcBorders>
              <w:top w:val="nil"/>
              <w:left w:val="nil"/>
            </w:tcBorders>
          </w:tcPr>
          <w:p w:rsidR="00E80CEB" w:rsidRDefault="00E80CEB" w:rsidP="005278AA">
            <w:pPr>
              <w:ind w:left="1172"/>
              <w:rPr>
                <w:rFonts w:cs="Arial"/>
              </w:rPr>
            </w:pPr>
            <w:r>
              <w:rPr>
                <w:b/>
                <w:noProof/>
                <w:lang w:eastAsia="pt-BR"/>
              </w:rPr>
              <w:lastRenderedPageBreak/>
              <w:drawing>
                <wp:anchor distT="0" distB="0" distL="114300" distR="114300" simplePos="0" relativeHeight="251725824" behindDoc="1" locked="0" layoutInCell="1" allowOverlap="1" wp14:anchorId="6CE47374" wp14:editId="132E2D64">
                  <wp:simplePos x="0" y="0"/>
                  <wp:positionH relativeFrom="column">
                    <wp:posOffset>104716</wp:posOffset>
                  </wp:positionH>
                  <wp:positionV relativeFrom="paragraph">
                    <wp:posOffset>67103</wp:posOffset>
                  </wp:positionV>
                  <wp:extent cx="246396" cy="321517"/>
                  <wp:effectExtent l="0" t="0" r="7620" b="889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80CEB" w:rsidRPr="00763D42" w:rsidRDefault="00E80CEB" w:rsidP="005278AA">
            <w:pPr>
              <w:ind w:left="1172"/>
            </w:pPr>
            <w:proofErr w:type="gramStart"/>
            <w:r w:rsidRPr="00763D42">
              <w:t>(  )</w:t>
            </w:r>
            <w:proofErr w:type="gramEnd"/>
            <w:r w:rsidRPr="00763D42">
              <w:t xml:space="preserve"> Com foto      (   ) Sem foto</w:t>
            </w:r>
          </w:p>
          <w:p w:rsidR="00E80CEB" w:rsidRPr="00763D42" w:rsidRDefault="00E80CEB" w:rsidP="005278AA">
            <w:pPr>
              <w:ind w:left="1172"/>
            </w:pPr>
          </w:p>
          <w:p w:rsidR="00E80CEB" w:rsidRPr="00763D42" w:rsidRDefault="00E80CEB" w:rsidP="005278AA">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80CEB" w:rsidRPr="00763D42" w:rsidRDefault="00E80CEB" w:rsidP="005278AA">
            <w:pPr>
              <w:ind w:left="1026"/>
            </w:pPr>
            <w:r>
              <w:rPr>
                <w:b/>
                <w:noProof/>
                <w:lang w:eastAsia="pt-BR"/>
              </w:rPr>
              <w:drawing>
                <wp:anchor distT="0" distB="0" distL="114300" distR="114300" simplePos="0" relativeHeight="251726848" behindDoc="1" locked="0" layoutInCell="1" allowOverlap="1" wp14:anchorId="6D901FBB" wp14:editId="4D1E30EF">
                  <wp:simplePos x="0" y="0"/>
                  <wp:positionH relativeFrom="column">
                    <wp:posOffset>95310</wp:posOffset>
                  </wp:positionH>
                  <wp:positionV relativeFrom="paragraph">
                    <wp:posOffset>35206</wp:posOffset>
                  </wp:positionV>
                  <wp:extent cx="335856" cy="354061"/>
                  <wp:effectExtent l="0" t="0" r="0" b="1905"/>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80CEB" w:rsidRPr="00763D42" w:rsidRDefault="00E80CEB" w:rsidP="005278AA">
            <w:pPr>
              <w:ind w:left="1026"/>
            </w:pPr>
          </w:p>
          <w:p w:rsidR="00E80CEB" w:rsidRPr="00124085" w:rsidRDefault="00E80CEB" w:rsidP="005278AA">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w:t>
            </w:r>
            <w:r w:rsidR="002E7149">
              <w:t>3</w:t>
            </w:r>
            <w:r w:rsidRPr="00783BD4">
              <w:t>/</w:t>
            </w:r>
            <w:r>
              <w:t>07</w:t>
            </w:r>
            <w:r w:rsidRPr="00783BD4">
              <w:t>/</w:t>
            </w:r>
            <w:r w:rsidRPr="007D1F1C">
              <w:t>202</w:t>
            </w:r>
            <w:r>
              <w:t xml:space="preserve">1 </w:t>
            </w:r>
          </w:p>
          <w:p w:rsidR="00E80CEB" w:rsidRPr="00763D42" w:rsidRDefault="00E80CEB" w:rsidP="005278AA">
            <w:pPr>
              <w:ind w:left="1026"/>
            </w:pPr>
          </w:p>
          <w:p w:rsidR="00E80CEB" w:rsidRPr="00763D42" w:rsidRDefault="00E80CEB" w:rsidP="005278AA">
            <w:pPr>
              <w:ind w:left="1026"/>
            </w:pPr>
            <w:r w:rsidRPr="001607D3">
              <w:rPr>
                <w:b/>
              </w:rPr>
              <w:sym w:font="Symbol" w:char="F0B7"/>
            </w:r>
            <w:r w:rsidRPr="00763D42">
              <w:rPr>
                <w:b/>
              </w:rPr>
              <w:t xml:space="preserve"> Clipagem:</w:t>
            </w:r>
            <w:r w:rsidRPr="00763D42">
              <w:t xml:space="preserve"> </w:t>
            </w:r>
            <w:r>
              <w:t>1</w:t>
            </w:r>
            <w:r w:rsidR="002E7149">
              <w:t>4</w:t>
            </w:r>
            <w:r>
              <w:t>/07/2021</w:t>
            </w:r>
          </w:p>
        </w:tc>
      </w:tr>
      <w:tr w:rsidR="00E80CEB" w:rsidRPr="001607D3" w:rsidTr="005278AA">
        <w:trPr>
          <w:trHeight w:val="1981"/>
        </w:trPr>
        <w:tc>
          <w:tcPr>
            <w:tcW w:w="5838" w:type="dxa"/>
            <w:gridSpan w:val="2"/>
            <w:tcBorders>
              <w:left w:val="nil"/>
            </w:tcBorders>
          </w:tcPr>
          <w:p w:rsidR="00E80CEB" w:rsidRPr="00D765E5" w:rsidRDefault="00E80CEB" w:rsidP="005278AA">
            <w:pPr>
              <w:ind w:left="1172"/>
            </w:pPr>
            <w:r>
              <w:rPr>
                <w:b/>
                <w:noProof/>
                <w:lang w:eastAsia="pt-BR"/>
              </w:rPr>
              <w:drawing>
                <wp:anchor distT="0" distB="0" distL="114300" distR="114300" simplePos="0" relativeHeight="251727872" behindDoc="1" locked="0" layoutInCell="1" allowOverlap="1" wp14:anchorId="1A481F29" wp14:editId="5BE035AB">
                  <wp:simplePos x="0" y="0"/>
                  <wp:positionH relativeFrom="column">
                    <wp:posOffset>104716</wp:posOffset>
                  </wp:positionH>
                  <wp:positionV relativeFrom="paragraph">
                    <wp:posOffset>72523</wp:posOffset>
                  </wp:positionV>
                  <wp:extent cx="338514" cy="300901"/>
                  <wp:effectExtent l="0" t="0" r="0" b="4445"/>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2E7149">
              <w:t>Ponte Org</w:t>
            </w:r>
          </w:p>
          <w:p w:rsidR="00E80CEB" w:rsidRPr="00763D42" w:rsidRDefault="00E80CEB" w:rsidP="005278AA">
            <w:pPr>
              <w:ind w:left="1172"/>
            </w:pPr>
            <w:r w:rsidRPr="001607D3">
              <w:rPr>
                <w:b/>
              </w:rPr>
              <w:sym w:font="Symbol" w:char="F0B7"/>
            </w:r>
            <w:r w:rsidRPr="00763D42">
              <w:rPr>
                <w:b/>
              </w:rPr>
              <w:t xml:space="preserve"> Editoria:</w:t>
            </w:r>
            <w:r w:rsidRPr="00763D42">
              <w:t xml:space="preserve"> </w:t>
            </w:r>
          </w:p>
          <w:p w:rsidR="00E80CEB" w:rsidRPr="00763D42" w:rsidRDefault="00E80CEB" w:rsidP="005278AA">
            <w:pPr>
              <w:ind w:left="1172"/>
            </w:pPr>
            <w:r w:rsidRPr="001607D3">
              <w:rPr>
                <w:b/>
              </w:rPr>
              <w:sym w:font="Symbol" w:char="F0B7"/>
            </w:r>
            <w:r w:rsidRPr="00763D42">
              <w:rPr>
                <w:b/>
              </w:rPr>
              <w:t xml:space="preserve"> Autoria:</w:t>
            </w:r>
            <w:r w:rsidRPr="00763D42">
              <w:t xml:space="preserve"> </w:t>
            </w:r>
          </w:p>
          <w:p w:rsidR="00E80CEB" w:rsidRPr="00763D42" w:rsidRDefault="00E80CEB" w:rsidP="005278AA">
            <w:pPr>
              <w:ind w:left="1172"/>
            </w:pPr>
            <w:r w:rsidRPr="001607D3">
              <w:rPr>
                <w:b/>
              </w:rPr>
              <w:sym w:font="Symbol" w:char="F0B7"/>
            </w:r>
            <w:r w:rsidRPr="00763D42">
              <w:rPr>
                <w:b/>
              </w:rPr>
              <w:t xml:space="preserve"> Página:</w:t>
            </w:r>
            <w:r w:rsidRPr="00763D42">
              <w:t xml:space="preserve"> </w:t>
            </w:r>
          </w:p>
          <w:p w:rsidR="00E80CEB" w:rsidRDefault="00E80CEB" w:rsidP="005278AA">
            <w:pPr>
              <w:ind w:left="1172"/>
            </w:pPr>
            <w:r w:rsidRPr="001607D3">
              <w:rPr>
                <w:b/>
              </w:rPr>
              <w:sym w:font="Symbol" w:char="F0B7"/>
            </w:r>
            <w:r w:rsidRPr="00C57DEB">
              <w:rPr>
                <w:b/>
              </w:rPr>
              <w:t xml:space="preserve"> Link:</w:t>
            </w:r>
            <w:r w:rsidRPr="00C57DEB">
              <w:t xml:space="preserve"> </w:t>
            </w:r>
            <w:hyperlink r:id="rId43" w:history="1">
              <w:r w:rsidR="002E7149" w:rsidRPr="00375A96">
                <w:rPr>
                  <w:rStyle w:val="Hyperlink"/>
                </w:rPr>
                <w:t>https://ponte.org/programa-de-sikera-jr-bolsonarista-assumido-corre-risco-de-ser-cancelado/</w:t>
              </w:r>
            </w:hyperlink>
          </w:p>
          <w:p w:rsidR="002E7149" w:rsidRDefault="002E7149" w:rsidP="005278AA">
            <w:pPr>
              <w:ind w:left="1172"/>
            </w:pPr>
          </w:p>
          <w:p w:rsidR="00E80CEB" w:rsidRPr="00C57DEB" w:rsidRDefault="00E80CEB" w:rsidP="00CC0CA4"/>
        </w:tc>
        <w:tc>
          <w:tcPr>
            <w:tcW w:w="5968" w:type="dxa"/>
            <w:gridSpan w:val="2"/>
            <w:tcBorders>
              <w:right w:val="nil"/>
            </w:tcBorders>
          </w:tcPr>
          <w:p w:rsidR="00E80CEB" w:rsidRPr="00763D42" w:rsidRDefault="00E80CEB" w:rsidP="005278AA">
            <w:pPr>
              <w:ind w:left="1026"/>
            </w:pPr>
            <w:r>
              <w:rPr>
                <w:b/>
                <w:noProof/>
                <w:lang w:eastAsia="pt-BR"/>
              </w:rPr>
              <w:drawing>
                <wp:anchor distT="0" distB="0" distL="114300" distR="114300" simplePos="0" relativeHeight="251728896" behindDoc="1" locked="0" layoutInCell="1" allowOverlap="1" wp14:anchorId="4377CFCA" wp14:editId="666B5D16">
                  <wp:simplePos x="0" y="0"/>
                  <wp:positionH relativeFrom="column">
                    <wp:posOffset>105942</wp:posOffset>
                  </wp:positionH>
                  <wp:positionV relativeFrom="paragraph">
                    <wp:posOffset>72523</wp:posOffset>
                  </wp:positionV>
                  <wp:extent cx="325223" cy="362881"/>
                  <wp:effectExtent l="0" t="0" r="5080" b="0"/>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80CEB" w:rsidRPr="00763D42" w:rsidRDefault="00E80CEB" w:rsidP="005278AA">
            <w:pPr>
              <w:ind w:left="1026"/>
            </w:pPr>
            <w:r w:rsidRPr="001607D3">
              <w:rPr>
                <w:b/>
              </w:rPr>
              <w:sym w:font="Symbol" w:char="F0B7"/>
            </w:r>
            <w:r w:rsidRPr="00763D42">
              <w:rPr>
                <w:b/>
              </w:rPr>
              <w:t xml:space="preserve"> Local de Publicação:</w:t>
            </w:r>
            <w:r w:rsidRPr="00763D42">
              <w:t xml:space="preserve"> </w:t>
            </w:r>
          </w:p>
          <w:p w:rsidR="00E80CEB" w:rsidRPr="001607D3" w:rsidRDefault="00E80CEB" w:rsidP="005278AA">
            <w:pPr>
              <w:ind w:left="1026"/>
            </w:pPr>
            <w:r w:rsidRPr="001607D3">
              <w:rPr>
                <w:b/>
              </w:rPr>
              <w:sym w:font="Symbol" w:char="F0B7"/>
            </w:r>
            <w:r w:rsidRPr="001607D3">
              <w:rPr>
                <w:b/>
              </w:rPr>
              <w:t xml:space="preserve"> Públicos Afetados:</w:t>
            </w:r>
            <w:r w:rsidRPr="001607D3">
              <w:t xml:space="preserve"> </w:t>
            </w:r>
          </w:p>
        </w:tc>
      </w:tr>
      <w:tr w:rsidR="00E80CEB" w:rsidRPr="001607D3" w:rsidTr="005278AA">
        <w:trPr>
          <w:trHeight w:val="2086"/>
        </w:trPr>
        <w:tc>
          <w:tcPr>
            <w:tcW w:w="3925" w:type="dxa"/>
            <w:tcBorders>
              <w:left w:val="nil"/>
            </w:tcBorders>
          </w:tcPr>
          <w:p w:rsidR="00E80CEB" w:rsidRPr="001607D3" w:rsidRDefault="00E80CEB" w:rsidP="005278AA">
            <w:pPr>
              <w:ind w:left="1172"/>
              <w:rPr>
                <w:b/>
              </w:rPr>
            </w:pPr>
            <w:r>
              <w:rPr>
                <w:b/>
                <w:noProof/>
                <w:lang w:eastAsia="pt-BR"/>
              </w:rPr>
              <w:drawing>
                <wp:anchor distT="0" distB="0" distL="114300" distR="114300" simplePos="0" relativeHeight="251729920" behindDoc="1" locked="0" layoutInCell="1" allowOverlap="1" wp14:anchorId="3FDEF3A1" wp14:editId="67352AC6">
                  <wp:simplePos x="0" y="0"/>
                  <wp:positionH relativeFrom="column">
                    <wp:posOffset>107950</wp:posOffset>
                  </wp:positionH>
                  <wp:positionV relativeFrom="paragraph">
                    <wp:posOffset>71755</wp:posOffset>
                  </wp:positionV>
                  <wp:extent cx="453600" cy="212400"/>
                  <wp:effectExtent l="0" t="0" r="381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80CEB" w:rsidRPr="001607D3" w:rsidRDefault="00E80CEB" w:rsidP="005278AA">
            <w:pPr>
              <w:ind w:left="1172"/>
            </w:pPr>
            <w:proofErr w:type="gramStart"/>
            <w:r w:rsidRPr="001607D3">
              <w:t>(  )</w:t>
            </w:r>
            <w:proofErr w:type="gramEnd"/>
            <w:r w:rsidRPr="001607D3">
              <w:t xml:space="preserve"> Provocada</w:t>
            </w:r>
          </w:p>
          <w:p w:rsidR="00E80CEB" w:rsidRPr="001607D3" w:rsidRDefault="00E80CEB" w:rsidP="005278AA">
            <w:pPr>
              <w:ind w:left="1172"/>
            </w:pPr>
            <w:proofErr w:type="gramStart"/>
            <w:r w:rsidRPr="001607D3">
              <w:t xml:space="preserve">(  </w:t>
            </w:r>
            <w:proofErr w:type="gramEnd"/>
            <w:r w:rsidRPr="001607D3">
              <w:t xml:space="preserve"> ) Espontânea</w:t>
            </w:r>
          </w:p>
        </w:tc>
        <w:tc>
          <w:tcPr>
            <w:tcW w:w="3471" w:type="dxa"/>
            <w:gridSpan w:val="2"/>
          </w:tcPr>
          <w:p w:rsidR="00E80CEB" w:rsidRPr="001607D3" w:rsidRDefault="00E80CEB" w:rsidP="005278AA">
            <w:pPr>
              <w:ind w:left="1134"/>
              <w:rPr>
                <w:b/>
              </w:rPr>
            </w:pPr>
            <w:r>
              <w:rPr>
                <w:b/>
                <w:noProof/>
                <w:lang w:eastAsia="pt-BR"/>
              </w:rPr>
              <w:drawing>
                <wp:anchor distT="0" distB="0" distL="114300" distR="114300" simplePos="0" relativeHeight="251730944" behindDoc="1" locked="0" layoutInCell="1" allowOverlap="1" wp14:anchorId="7DB6CC1C" wp14:editId="68C15ABC">
                  <wp:simplePos x="0" y="0"/>
                  <wp:positionH relativeFrom="column">
                    <wp:posOffset>107950</wp:posOffset>
                  </wp:positionH>
                  <wp:positionV relativeFrom="paragraph">
                    <wp:posOffset>73025</wp:posOffset>
                  </wp:positionV>
                  <wp:extent cx="223200" cy="712800"/>
                  <wp:effectExtent l="0" t="0" r="5715"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80CEB" w:rsidRPr="001607D3" w:rsidRDefault="00E80CEB" w:rsidP="005278AA">
            <w:pPr>
              <w:ind w:left="1134"/>
            </w:pPr>
            <w:proofErr w:type="gramStart"/>
            <w:r w:rsidRPr="001607D3">
              <w:t>(</w:t>
            </w:r>
            <w:r>
              <w:t xml:space="preserve">  </w:t>
            </w:r>
            <w:r w:rsidRPr="001607D3">
              <w:t>)</w:t>
            </w:r>
            <w:proofErr w:type="gramEnd"/>
            <w:r w:rsidRPr="001607D3">
              <w:t xml:space="preserve"> Positivo</w:t>
            </w:r>
          </w:p>
          <w:p w:rsidR="00E80CEB" w:rsidRPr="001607D3" w:rsidRDefault="00E80CEB" w:rsidP="005278AA">
            <w:pPr>
              <w:ind w:left="1134"/>
            </w:pPr>
            <w:proofErr w:type="gramStart"/>
            <w:r w:rsidRPr="001607D3">
              <w:t xml:space="preserve">(  </w:t>
            </w:r>
            <w:proofErr w:type="gramEnd"/>
            <w:r w:rsidRPr="001607D3">
              <w:t xml:space="preserve"> ) Negativo</w:t>
            </w:r>
          </w:p>
          <w:p w:rsidR="00E80CEB" w:rsidRPr="001607D3" w:rsidRDefault="00E80CEB" w:rsidP="005278AA">
            <w:pPr>
              <w:ind w:left="1134"/>
            </w:pPr>
            <w:proofErr w:type="gramStart"/>
            <w:r w:rsidRPr="001607D3">
              <w:t xml:space="preserve">(  </w:t>
            </w:r>
            <w:proofErr w:type="gramEnd"/>
            <w:r w:rsidRPr="001607D3">
              <w:t xml:space="preserve"> ) Neutro</w:t>
            </w:r>
          </w:p>
        </w:tc>
        <w:tc>
          <w:tcPr>
            <w:tcW w:w="4410" w:type="dxa"/>
            <w:tcBorders>
              <w:right w:val="nil"/>
            </w:tcBorders>
          </w:tcPr>
          <w:p w:rsidR="00E80CEB" w:rsidRPr="00763D42" w:rsidRDefault="00E80CEB" w:rsidP="005278AA">
            <w:pPr>
              <w:ind w:left="1134"/>
              <w:rPr>
                <w:b/>
              </w:rPr>
            </w:pPr>
            <w:r>
              <w:rPr>
                <w:b/>
                <w:noProof/>
                <w:lang w:eastAsia="pt-BR"/>
              </w:rPr>
              <w:drawing>
                <wp:anchor distT="0" distB="0" distL="114300" distR="114300" simplePos="0" relativeHeight="251731968" behindDoc="1" locked="0" layoutInCell="1" allowOverlap="1" wp14:anchorId="5CC2D535" wp14:editId="397A3635">
                  <wp:simplePos x="0" y="0"/>
                  <wp:positionH relativeFrom="column">
                    <wp:posOffset>104481</wp:posOffset>
                  </wp:positionH>
                  <wp:positionV relativeFrom="paragraph">
                    <wp:posOffset>74620</wp:posOffset>
                  </wp:positionV>
                  <wp:extent cx="292218" cy="366705"/>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80CEB" w:rsidRPr="00763D42" w:rsidRDefault="00E80CEB" w:rsidP="005278AA">
            <w:pPr>
              <w:ind w:left="1134"/>
            </w:pPr>
            <w:proofErr w:type="gramStart"/>
            <w:r w:rsidRPr="00763D42">
              <w:t xml:space="preserve">(  </w:t>
            </w:r>
            <w:proofErr w:type="gramEnd"/>
            <w:r w:rsidRPr="00763D42">
              <w:t xml:space="preserve"> ) Notícia</w:t>
            </w:r>
          </w:p>
          <w:p w:rsidR="00E80CEB" w:rsidRPr="00763D42" w:rsidRDefault="00E80CEB" w:rsidP="005278AA">
            <w:pPr>
              <w:ind w:left="1134"/>
            </w:pPr>
            <w:proofErr w:type="gramStart"/>
            <w:r w:rsidRPr="00763D42">
              <w:t>(  )</w:t>
            </w:r>
            <w:proofErr w:type="gramEnd"/>
            <w:r w:rsidRPr="00763D42">
              <w:t xml:space="preserve"> Reportagem</w:t>
            </w:r>
          </w:p>
          <w:p w:rsidR="00E80CEB" w:rsidRPr="00763D42" w:rsidRDefault="00E80CEB" w:rsidP="005278AA">
            <w:pPr>
              <w:ind w:left="1134"/>
            </w:pPr>
            <w:proofErr w:type="gramStart"/>
            <w:r w:rsidRPr="00763D42">
              <w:t xml:space="preserve">(  </w:t>
            </w:r>
            <w:proofErr w:type="gramEnd"/>
            <w:r w:rsidRPr="00763D42">
              <w:t xml:space="preserve"> ) Artigo</w:t>
            </w:r>
          </w:p>
          <w:p w:rsidR="00E80CEB" w:rsidRPr="00763D42" w:rsidRDefault="00E80CEB" w:rsidP="005278AA">
            <w:pPr>
              <w:ind w:left="1134"/>
            </w:pPr>
            <w:proofErr w:type="gramStart"/>
            <w:r w:rsidRPr="00763D42">
              <w:t xml:space="preserve">(  </w:t>
            </w:r>
            <w:proofErr w:type="gramEnd"/>
            <w:r w:rsidRPr="00763D42">
              <w:t xml:space="preserve"> ) Nota</w:t>
            </w:r>
          </w:p>
          <w:p w:rsidR="00E80CEB" w:rsidRPr="00F748A0" w:rsidRDefault="00E80CEB" w:rsidP="005278AA">
            <w:pPr>
              <w:ind w:left="1134"/>
            </w:pPr>
            <w:proofErr w:type="gramStart"/>
            <w:r w:rsidRPr="00F748A0">
              <w:t xml:space="preserve">(  </w:t>
            </w:r>
            <w:proofErr w:type="gramEnd"/>
            <w:r w:rsidRPr="00F748A0">
              <w:t xml:space="preserve"> ) Edital</w:t>
            </w:r>
          </w:p>
          <w:p w:rsidR="00E80CEB" w:rsidRPr="00F748A0" w:rsidRDefault="00E80CEB" w:rsidP="005278AA">
            <w:pPr>
              <w:ind w:left="1134"/>
            </w:pPr>
            <w:proofErr w:type="gramStart"/>
            <w:r w:rsidRPr="00F748A0">
              <w:t xml:space="preserve">(  </w:t>
            </w:r>
            <w:proofErr w:type="gramEnd"/>
            <w:r w:rsidRPr="00F748A0">
              <w:t xml:space="preserve"> ) Outros</w:t>
            </w:r>
          </w:p>
        </w:tc>
      </w:tr>
      <w:tr w:rsidR="00E80CEB" w:rsidRPr="001607D3" w:rsidTr="005278AA">
        <w:trPr>
          <w:trHeight w:val="2308"/>
        </w:trPr>
        <w:tc>
          <w:tcPr>
            <w:tcW w:w="3925" w:type="dxa"/>
            <w:tcBorders>
              <w:left w:val="nil"/>
            </w:tcBorders>
          </w:tcPr>
          <w:p w:rsidR="00E80CEB" w:rsidRPr="00763D42" w:rsidRDefault="00E80CEB" w:rsidP="005278AA">
            <w:pPr>
              <w:ind w:left="1172"/>
              <w:rPr>
                <w:b/>
              </w:rPr>
            </w:pPr>
            <w:r>
              <w:rPr>
                <w:b/>
                <w:noProof/>
                <w:lang w:eastAsia="pt-BR"/>
              </w:rPr>
              <w:drawing>
                <wp:anchor distT="0" distB="0" distL="114300" distR="114300" simplePos="0" relativeHeight="251732992" behindDoc="1" locked="0" layoutInCell="1" allowOverlap="1" wp14:anchorId="207E74EF" wp14:editId="2E58BAF5">
                  <wp:simplePos x="0" y="0"/>
                  <wp:positionH relativeFrom="column">
                    <wp:posOffset>104716</wp:posOffset>
                  </wp:positionH>
                  <wp:positionV relativeFrom="paragraph">
                    <wp:posOffset>69186</wp:posOffset>
                  </wp:positionV>
                  <wp:extent cx="338514" cy="341180"/>
                  <wp:effectExtent l="0" t="0" r="0" b="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80CEB" w:rsidRPr="00763D42" w:rsidRDefault="00E80CEB" w:rsidP="005278AA">
            <w:pPr>
              <w:ind w:left="1172"/>
            </w:pPr>
            <w:proofErr w:type="gramStart"/>
            <w:r w:rsidRPr="00763D42">
              <w:t>(  )</w:t>
            </w:r>
            <w:proofErr w:type="gramEnd"/>
            <w:r w:rsidRPr="00763D42">
              <w:t xml:space="preserve"> Imagens</w:t>
            </w:r>
          </w:p>
          <w:p w:rsidR="00E80CEB" w:rsidRPr="00763D42" w:rsidRDefault="00E80CEB" w:rsidP="005278AA">
            <w:pPr>
              <w:ind w:left="1172"/>
            </w:pPr>
            <w:proofErr w:type="gramStart"/>
            <w:r w:rsidRPr="00763D42">
              <w:t xml:space="preserve">(  </w:t>
            </w:r>
            <w:proofErr w:type="gramEnd"/>
            <w:r w:rsidRPr="00763D42">
              <w:t xml:space="preserve"> ) Som</w:t>
            </w:r>
          </w:p>
          <w:p w:rsidR="00E80CEB" w:rsidRPr="00763D42" w:rsidRDefault="00E80CEB" w:rsidP="005278AA">
            <w:pPr>
              <w:ind w:left="1172"/>
            </w:pPr>
            <w:proofErr w:type="gramStart"/>
            <w:r w:rsidRPr="00763D42">
              <w:t xml:space="preserve">(  </w:t>
            </w:r>
            <w:proofErr w:type="gramEnd"/>
            <w:r w:rsidRPr="00763D42">
              <w:t xml:space="preserve"> ) Vídeo</w:t>
            </w:r>
          </w:p>
          <w:p w:rsidR="00E80CEB" w:rsidRPr="00763D42" w:rsidRDefault="00E80CEB" w:rsidP="005278AA">
            <w:pPr>
              <w:ind w:left="1172"/>
            </w:pPr>
            <w:proofErr w:type="gramStart"/>
            <w:r w:rsidRPr="00763D42">
              <w:t xml:space="preserve">(  </w:t>
            </w:r>
            <w:proofErr w:type="gramEnd"/>
            <w:r w:rsidRPr="00763D42">
              <w:t xml:space="preserve"> ) Animação</w:t>
            </w:r>
          </w:p>
          <w:p w:rsidR="00E80CEB" w:rsidRPr="00F748A0" w:rsidRDefault="00E80CEB" w:rsidP="005278AA">
            <w:pPr>
              <w:ind w:left="1172"/>
            </w:pPr>
            <w:proofErr w:type="gramStart"/>
            <w:r w:rsidRPr="00F748A0">
              <w:t xml:space="preserve">(  </w:t>
            </w:r>
            <w:proofErr w:type="gramEnd"/>
            <w:r w:rsidRPr="00F748A0">
              <w:t xml:space="preserve"> ) Hipertexto</w:t>
            </w:r>
          </w:p>
        </w:tc>
        <w:tc>
          <w:tcPr>
            <w:tcW w:w="3471" w:type="dxa"/>
            <w:gridSpan w:val="2"/>
          </w:tcPr>
          <w:p w:rsidR="00E80CEB" w:rsidRPr="00763D42" w:rsidRDefault="00E80CEB" w:rsidP="005278AA">
            <w:pPr>
              <w:ind w:left="1134"/>
              <w:rPr>
                <w:b/>
              </w:rPr>
            </w:pPr>
            <w:r>
              <w:rPr>
                <w:b/>
                <w:noProof/>
                <w:lang w:eastAsia="pt-BR"/>
              </w:rPr>
              <w:drawing>
                <wp:anchor distT="0" distB="0" distL="114300" distR="114300" simplePos="0" relativeHeight="251734016" behindDoc="1" locked="0" layoutInCell="1" allowOverlap="1" wp14:anchorId="1D092372" wp14:editId="02A1891C">
                  <wp:simplePos x="0" y="0"/>
                  <wp:positionH relativeFrom="column">
                    <wp:posOffset>107950</wp:posOffset>
                  </wp:positionH>
                  <wp:positionV relativeFrom="paragraph">
                    <wp:posOffset>71755</wp:posOffset>
                  </wp:positionV>
                  <wp:extent cx="360000" cy="345600"/>
                  <wp:effectExtent l="0" t="0" r="0" b="1016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80CEB" w:rsidRPr="00763D42" w:rsidRDefault="00E80CEB" w:rsidP="005278AA">
            <w:pPr>
              <w:ind w:left="1134"/>
            </w:pPr>
            <w:proofErr w:type="gramStart"/>
            <w:r w:rsidRPr="00763D42">
              <w:t>(  )</w:t>
            </w:r>
            <w:proofErr w:type="gramEnd"/>
            <w:r w:rsidRPr="00763D42">
              <w:t xml:space="preserve"> Manaus </w:t>
            </w:r>
          </w:p>
          <w:p w:rsidR="00E80CEB" w:rsidRPr="00763D42" w:rsidRDefault="00E80CEB" w:rsidP="005278AA">
            <w:pPr>
              <w:ind w:left="1134"/>
            </w:pPr>
            <w:proofErr w:type="gramStart"/>
            <w:r w:rsidRPr="00763D42">
              <w:t xml:space="preserve">(  </w:t>
            </w:r>
            <w:proofErr w:type="gramEnd"/>
            <w:r w:rsidRPr="00763D42">
              <w:t xml:space="preserve"> ) Parintins</w:t>
            </w:r>
          </w:p>
          <w:p w:rsidR="00E80CEB" w:rsidRPr="00763D42" w:rsidRDefault="00E80CEB" w:rsidP="005278AA">
            <w:pPr>
              <w:ind w:left="1134"/>
            </w:pPr>
            <w:proofErr w:type="gramStart"/>
            <w:r w:rsidRPr="00763D42">
              <w:t xml:space="preserve">(  </w:t>
            </w:r>
            <w:proofErr w:type="gramEnd"/>
            <w:r w:rsidRPr="00763D42">
              <w:t xml:space="preserve"> ) Coari</w:t>
            </w:r>
          </w:p>
          <w:p w:rsidR="00E80CEB" w:rsidRPr="00763D42" w:rsidRDefault="00E80CEB" w:rsidP="005278AA">
            <w:pPr>
              <w:ind w:left="1134"/>
            </w:pPr>
            <w:proofErr w:type="gramStart"/>
            <w:r w:rsidRPr="00763D42">
              <w:t xml:space="preserve">(  </w:t>
            </w:r>
            <w:proofErr w:type="gramEnd"/>
            <w:r w:rsidRPr="00763D42">
              <w:t xml:space="preserve"> ) Itacoatiara</w:t>
            </w:r>
          </w:p>
          <w:p w:rsidR="00E80CEB" w:rsidRPr="00763D42" w:rsidRDefault="00E80CEB" w:rsidP="005278AA">
            <w:pPr>
              <w:ind w:left="1134"/>
            </w:pPr>
            <w:proofErr w:type="gramStart"/>
            <w:r w:rsidRPr="00763D42">
              <w:t xml:space="preserve">(  </w:t>
            </w:r>
            <w:proofErr w:type="gramEnd"/>
            <w:r w:rsidRPr="00763D42">
              <w:t xml:space="preserve"> ) Humaitá</w:t>
            </w:r>
          </w:p>
          <w:p w:rsidR="00E80CEB" w:rsidRPr="00F748A0" w:rsidRDefault="00E80CEB" w:rsidP="005278AA">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80CEB" w:rsidRPr="00763D42" w:rsidRDefault="00E80CEB" w:rsidP="005278AA">
            <w:pPr>
              <w:ind w:left="1134"/>
              <w:rPr>
                <w:b/>
              </w:rPr>
            </w:pPr>
            <w:r>
              <w:rPr>
                <w:b/>
                <w:noProof/>
                <w:lang w:eastAsia="pt-BR"/>
              </w:rPr>
              <w:drawing>
                <wp:anchor distT="0" distB="0" distL="114300" distR="114300" simplePos="0" relativeHeight="251735040" behindDoc="1" locked="0" layoutInCell="1" allowOverlap="1" wp14:anchorId="0A15AF99" wp14:editId="7CFE2B71">
                  <wp:simplePos x="0" y="0"/>
                  <wp:positionH relativeFrom="column">
                    <wp:posOffset>107950</wp:posOffset>
                  </wp:positionH>
                  <wp:positionV relativeFrom="paragraph">
                    <wp:posOffset>71755</wp:posOffset>
                  </wp:positionV>
                  <wp:extent cx="342000" cy="324000"/>
                  <wp:effectExtent l="0" t="0" r="0" b="635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80CEB" w:rsidRPr="00763D42" w:rsidRDefault="00E80CEB" w:rsidP="005278AA">
            <w:pPr>
              <w:ind w:left="1134"/>
            </w:pPr>
            <w:proofErr w:type="gramStart"/>
            <w:r w:rsidRPr="00763D42">
              <w:t>(  )</w:t>
            </w:r>
            <w:proofErr w:type="gramEnd"/>
            <w:r w:rsidRPr="00763D42">
              <w:t xml:space="preserve"> Ensino</w:t>
            </w:r>
          </w:p>
          <w:p w:rsidR="00E80CEB" w:rsidRPr="00763D42" w:rsidRDefault="00E80CEB" w:rsidP="005278AA">
            <w:pPr>
              <w:ind w:left="1134"/>
            </w:pPr>
            <w:proofErr w:type="gramStart"/>
            <w:r w:rsidRPr="00763D42">
              <w:t xml:space="preserve">(  </w:t>
            </w:r>
            <w:proofErr w:type="gramEnd"/>
            <w:r w:rsidRPr="00763D42">
              <w:t xml:space="preserve"> ) Pesquisa</w:t>
            </w:r>
          </w:p>
          <w:p w:rsidR="00E80CEB" w:rsidRPr="00763D42" w:rsidRDefault="00E80CEB" w:rsidP="005278AA">
            <w:pPr>
              <w:ind w:left="1134"/>
            </w:pPr>
            <w:proofErr w:type="gramStart"/>
            <w:r w:rsidRPr="00763D42">
              <w:t>(  )</w:t>
            </w:r>
            <w:proofErr w:type="gramEnd"/>
            <w:r w:rsidRPr="00763D42">
              <w:t xml:space="preserve"> Extensão</w:t>
            </w:r>
          </w:p>
          <w:p w:rsidR="00E80CEB" w:rsidRPr="00763D42" w:rsidRDefault="00E80CEB" w:rsidP="005278AA">
            <w:pPr>
              <w:ind w:left="1134"/>
            </w:pPr>
            <w:proofErr w:type="gramStart"/>
            <w:r w:rsidRPr="00763D42">
              <w:t xml:space="preserve">(  </w:t>
            </w:r>
            <w:proofErr w:type="gramEnd"/>
            <w:r w:rsidRPr="00763D42">
              <w:t xml:space="preserve"> ) Inovação </w:t>
            </w:r>
          </w:p>
          <w:p w:rsidR="00E80CEB" w:rsidRPr="00763D42" w:rsidRDefault="00E80CEB" w:rsidP="005278AA">
            <w:pPr>
              <w:ind w:left="1134"/>
            </w:pPr>
            <w:proofErr w:type="gramStart"/>
            <w:r w:rsidRPr="00763D42">
              <w:t xml:space="preserve">(  </w:t>
            </w:r>
            <w:proofErr w:type="gramEnd"/>
            <w:r w:rsidRPr="00763D42">
              <w:t xml:space="preserve"> ) Internacionalização</w:t>
            </w:r>
          </w:p>
          <w:p w:rsidR="00E80CEB" w:rsidRPr="00F748A0" w:rsidRDefault="00E80CEB" w:rsidP="005278AA">
            <w:pPr>
              <w:ind w:left="1134"/>
            </w:pPr>
            <w:proofErr w:type="gramStart"/>
            <w:r w:rsidRPr="00F748A0">
              <w:t xml:space="preserve">(  </w:t>
            </w:r>
            <w:proofErr w:type="gramEnd"/>
            <w:r w:rsidRPr="00F748A0">
              <w:t xml:space="preserve"> ) Administração Superior</w:t>
            </w:r>
          </w:p>
          <w:p w:rsidR="00E80CEB" w:rsidRPr="001607D3" w:rsidRDefault="00E80CEB" w:rsidP="005278AA">
            <w:pPr>
              <w:ind w:left="1134"/>
            </w:pPr>
            <w:proofErr w:type="gramStart"/>
            <w:r w:rsidRPr="001607D3">
              <w:t xml:space="preserve">(  </w:t>
            </w:r>
            <w:proofErr w:type="gramEnd"/>
            <w:r w:rsidRPr="001607D3">
              <w:t xml:space="preserve"> ) Evento</w:t>
            </w:r>
          </w:p>
        </w:tc>
      </w:tr>
      <w:tr w:rsidR="00E80CEB" w:rsidRPr="001607D3" w:rsidTr="005278AA">
        <w:trPr>
          <w:trHeight w:val="2406"/>
        </w:trPr>
        <w:tc>
          <w:tcPr>
            <w:tcW w:w="11806" w:type="dxa"/>
            <w:gridSpan w:val="4"/>
            <w:tcBorders>
              <w:left w:val="nil"/>
              <w:bottom w:val="single" w:sz="4" w:space="0" w:color="auto"/>
              <w:right w:val="nil"/>
            </w:tcBorders>
          </w:tcPr>
          <w:p w:rsidR="00E80CEB" w:rsidRPr="00763D42" w:rsidRDefault="00E80CEB" w:rsidP="005278AA"/>
          <w:p w:rsidR="00E80CEB" w:rsidRDefault="00E80CEB" w:rsidP="005278AA">
            <w:pPr>
              <w:ind w:left="1172"/>
              <w:rPr>
                <w:b/>
              </w:rPr>
            </w:pPr>
            <w:r>
              <w:rPr>
                <w:b/>
                <w:noProof/>
                <w:lang w:eastAsia="pt-BR"/>
              </w:rPr>
              <w:drawing>
                <wp:anchor distT="0" distB="0" distL="114300" distR="114300" simplePos="0" relativeHeight="251736064" behindDoc="1" locked="0" layoutInCell="1" allowOverlap="1" wp14:anchorId="3DD57AFD" wp14:editId="41DC0AA9">
                  <wp:simplePos x="0" y="0"/>
                  <wp:positionH relativeFrom="column">
                    <wp:posOffset>107950</wp:posOffset>
                  </wp:positionH>
                  <wp:positionV relativeFrom="paragraph">
                    <wp:posOffset>71755</wp:posOffset>
                  </wp:positionV>
                  <wp:extent cx="262800" cy="342000"/>
                  <wp:effectExtent l="0" t="0" r="0"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80CEB" w:rsidRDefault="00E80CEB" w:rsidP="005278AA"/>
          <w:p w:rsidR="00E80CEB" w:rsidRDefault="00E80CEB" w:rsidP="005278AA"/>
          <w:p w:rsidR="002E7149" w:rsidRPr="002E7149" w:rsidRDefault="002E7149" w:rsidP="002E7149">
            <w:pPr>
              <w:rPr>
                <w:b/>
                <w:bCs/>
              </w:rPr>
            </w:pPr>
            <w:r w:rsidRPr="002E7149">
              <w:rPr>
                <w:b/>
                <w:bCs/>
              </w:rPr>
              <w:t xml:space="preserve">Programa de </w:t>
            </w:r>
            <w:proofErr w:type="spellStart"/>
            <w:r w:rsidRPr="002E7149">
              <w:rPr>
                <w:b/>
                <w:bCs/>
              </w:rPr>
              <w:t>Sikêra</w:t>
            </w:r>
            <w:proofErr w:type="spellEnd"/>
            <w:r w:rsidRPr="002E7149">
              <w:rPr>
                <w:b/>
                <w:bCs/>
              </w:rPr>
              <w:t xml:space="preserve"> Jr, </w:t>
            </w:r>
            <w:proofErr w:type="spellStart"/>
            <w:r w:rsidRPr="002E7149">
              <w:rPr>
                <w:b/>
                <w:bCs/>
              </w:rPr>
              <w:t>bolsonarista</w:t>
            </w:r>
            <w:proofErr w:type="spellEnd"/>
            <w:r w:rsidRPr="002E7149">
              <w:rPr>
                <w:b/>
                <w:bCs/>
              </w:rPr>
              <w:t xml:space="preserve"> assumido, corre risco de ser cancelado</w:t>
            </w:r>
          </w:p>
          <w:p w:rsidR="002E7149" w:rsidRPr="002E7149" w:rsidRDefault="002E7149" w:rsidP="002E7149">
            <w:r w:rsidRPr="002E7149">
              <w:t xml:space="preserve">Apresentador do Alerta Nacional, da </w:t>
            </w:r>
            <w:proofErr w:type="spellStart"/>
            <w:r w:rsidRPr="002E7149">
              <w:t>RedeTV</w:t>
            </w:r>
            <w:proofErr w:type="spellEnd"/>
            <w:r w:rsidRPr="002E7149">
              <w:t xml:space="preserve">! e A Crítica de Manaus, vira alvo da campanha da </w:t>
            </w:r>
            <w:proofErr w:type="spellStart"/>
            <w:r w:rsidRPr="002E7149">
              <w:t>Sleeping</w:t>
            </w:r>
            <w:proofErr w:type="spellEnd"/>
            <w:r w:rsidRPr="002E7149">
              <w:t xml:space="preserve"> </w:t>
            </w:r>
            <w:proofErr w:type="spellStart"/>
            <w:r w:rsidRPr="002E7149">
              <w:t>Giants</w:t>
            </w:r>
            <w:proofErr w:type="spellEnd"/>
            <w:r w:rsidRPr="002E7149">
              <w:t xml:space="preserve"> Brasil depois de chamar gays de “raça desgraçada”. Ele perdeu 41 patrocinadores e milhares de seguidores nas redes sociais</w:t>
            </w:r>
          </w:p>
          <w:p w:rsidR="002E7149" w:rsidRDefault="002E7149" w:rsidP="002E7149">
            <w:r w:rsidRPr="002E7149">
              <w:lastRenderedPageBreak/>
              <w:drawing>
                <wp:inline distT="0" distB="0" distL="0" distR="0">
                  <wp:extent cx="2501696" cy="1668517"/>
                  <wp:effectExtent l="0" t="0" r="0" b="825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5741" cy="1677884"/>
                          </a:xfrm>
                          <a:prstGeom prst="rect">
                            <a:avLst/>
                          </a:prstGeom>
                          <a:noFill/>
                          <a:ln>
                            <a:noFill/>
                          </a:ln>
                        </pic:spPr>
                      </pic:pic>
                    </a:graphicData>
                  </a:graphic>
                </wp:inline>
              </w:drawing>
            </w:r>
          </w:p>
          <w:p w:rsidR="002E7149" w:rsidRPr="002E7149" w:rsidRDefault="002E7149" w:rsidP="002E7149">
            <w:r w:rsidRPr="002E7149">
              <w:t xml:space="preserve">Jair Bolsonaro e comitiva com </w:t>
            </w:r>
            <w:proofErr w:type="spellStart"/>
            <w:r w:rsidRPr="002E7149">
              <w:t>Sikêra</w:t>
            </w:r>
            <w:proofErr w:type="spellEnd"/>
            <w:r w:rsidRPr="002E7149">
              <w:t xml:space="preserve"> nos bastidores do programa em abril deste ano | Foto: Alan Santos/PR </w:t>
            </w:r>
          </w:p>
          <w:p w:rsidR="002E7149" w:rsidRPr="002E7149" w:rsidRDefault="002E7149" w:rsidP="002E7149">
            <w:r w:rsidRPr="002E7149">
              <w:t xml:space="preserve">Programa após programa, </w:t>
            </w:r>
            <w:proofErr w:type="spellStart"/>
            <w:r w:rsidRPr="002E7149">
              <w:t>Sikêra</w:t>
            </w:r>
            <w:proofErr w:type="spellEnd"/>
            <w:r w:rsidRPr="002E7149">
              <w:t xml:space="preserve"> Jr se notabilizou em alimentar um show de horrores na TV brasileira. </w:t>
            </w:r>
            <w:proofErr w:type="spellStart"/>
            <w:r w:rsidRPr="002E7149">
              <w:t>Bolsonarista</w:t>
            </w:r>
            <w:proofErr w:type="spellEnd"/>
            <w:r w:rsidRPr="002E7149">
              <w:t xml:space="preserve"> de carteirinha, o apresentador do Alerta Nacional, da Rede </w:t>
            </w:r>
            <w:proofErr w:type="gramStart"/>
            <w:r w:rsidRPr="002E7149">
              <w:t>TV!,</w:t>
            </w:r>
            <w:proofErr w:type="gramEnd"/>
            <w:r w:rsidRPr="002E7149">
              <w:t xml:space="preserve"> vocifera contra as minorias e os direitos humanos e, como outros eleitores de Jair Bolsonaro, nutre o prazer em defender o indefensável. Ganhou fama ao comemorar no ar a morte de criminosos. Uma das marcas registradas é utilizar um cartaz com os dizeres: “CPF Cancelado”.</w:t>
            </w:r>
          </w:p>
          <w:p w:rsidR="002E7149" w:rsidRPr="002E7149" w:rsidRDefault="002E7149" w:rsidP="002E7149">
            <w:r w:rsidRPr="002E7149">
              <w:t xml:space="preserve">O “valentão” midiático corre agora o risco de “cancelarem” seu programa depois de chamar a comunidade LGBTQIA+ de “raça desgraçada”. Pelo menos 41 marcas, entre elas Ford, Nivea, MRV, </w:t>
            </w:r>
            <w:proofErr w:type="spellStart"/>
            <w:r w:rsidRPr="002E7149">
              <w:t>Betsul</w:t>
            </w:r>
            <w:proofErr w:type="spellEnd"/>
            <w:r w:rsidRPr="002E7149">
              <w:t xml:space="preserve">, </w:t>
            </w:r>
            <w:proofErr w:type="spellStart"/>
            <w:r w:rsidRPr="002E7149">
              <w:t>Sorridents</w:t>
            </w:r>
            <w:proofErr w:type="spellEnd"/>
            <w:r w:rsidRPr="002E7149">
              <w:t xml:space="preserve">, BMW, Seara, Blindex, Novo Mundo, </w:t>
            </w:r>
            <w:proofErr w:type="spellStart"/>
            <w:r w:rsidRPr="002E7149">
              <w:t>HapVida</w:t>
            </w:r>
            <w:proofErr w:type="spellEnd"/>
            <w:r w:rsidRPr="002E7149">
              <w:t xml:space="preserve"> e TCL Brasil, anunciaram o fim do patrocínio para o Alerta Nacional. Além de perder outro show de horrores, o seu perfil no Instagram com 6 milhões de seguidores, </w:t>
            </w:r>
            <w:proofErr w:type="spellStart"/>
            <w:r w:rsidRPr="002E7149">
              <w:t>Sikêra</w:t>
            </w:r>
            <w:proofErr w:type="spellEnd"/>
            <w:r w:rsidRPr="002E7149">
              <w:t xml:space="preserve"> Jr. foi acionado na Justiça. Se condenado, terá de pagar uma indenização de 10 milhões de reais.</w:t>
            </w:r>
          </w:p>
          <w:p w:rsidR="002E7149" w:rsidRPr="002E7149" w:rsidRDefault="002E7149" w:rsidP="002E7149">
            <w:r w:rsidRPr="002E7149">
              <w:t xml:space="preserve">O programa Alerta Nacional é transmitido dos estúdios da TV A Crítica, em Manaus, e retransmitido em cadeia nacional, pela </w:t>
            </w:r>
            <w:proofErr w:type="spellStart"/>
            <w:r w:rsidRPr="002E7149">
              <w:t>RedeTV</w:t>
            </w:r>
            <w:proofErr w:type="spellEnd"/>
            <w:r w:rsidRPr="002E7149">
              <w:t xml:space="preserve">! desde 28 de janeiro de 2020. Como outros apresentadores de programas policiais, </w:t>
            </w:r>
            <w:proofErr w:type="spellStart"/>
            <w:r w:rsidRPr="002E7149">
              <w:t>Sikêra</w:t>
            </w:r>
            <w:proofErr w:type="spellEnd"/>
            <w:r w:rsidRPr="002E7149">
              <w:t xml:space="preserve"> Jr. julgava estar acima da lei para assumir discursos homofóbicos e machistas. No último dia 25, ele reagiu criminosa e grosseiramente contra uma propaganda da rede de fast food Burger King, que abria o diálogo para as questões de inclusão LGBTQIA+. As suas palavras causaram repúdio da comunidade de Norte a Sul do País, que se engajou num movimento para desmonetizar a publicidade do apresentador.</w:t>
            </w:r>
          </w:p>
          <w:p w:rsidR="002E7149" w:rsidRDefault="002E7149" w:rsidP="002E7149">
            <w:r w:rsidRPr="002E7149">
              <w:drawing>
                <wp:inline distT="0" distB="0" distL="0" distR="0">
                  <wp:extent cx="2829825" cy="1704975"/>
                  <wp:effectExtent l="0" t="0" r="889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5669" cy="1708496"/>
                          </a:xfrm>
                          <a:prstGeom prst="rect">
                            <a:avLst/>
                          </a:prstGeom>
                          <a:noFill/>
                          <a:ln>
                            <a:noFill/>
                          </a:ln>
                        </pic:spPr>
                      </pic:pic>
                    </a:graphicData>
                  </a:graphic>
                </wp:inline>
              </w:drawing>
            </w:r>
          </w:p>
          <w:p w:rsidR="002E7149" w:rsidRPr="002E7149" w:rsidRDefault="002E7149" w:rsidP="002E7149">
            <w:r w:rsidRPr="002E7149">
              <w:t xml:space="preserve">Mosaico com imagens do perfil do </w:t>
            </w:r>
            <w:proofErr w:type="spellStart"/>
            <w:r w:rsidRPr="002E7149">
              <w:t>Sleeping</w:t>
            </w:r>
            <w:proofErr w:type="spellEnd"/>
            <w:r w:rsidRPr="002E7149">
              <w:t xml:space="preserve"> </w:t>
            </w:r>
            <w:proofErr w:type="spellStart"/>
            <w:r w:rsidRPr="002E7149">
              <w:t>Giants</w:t>
            </w:r>
            <w:proofErr w:type="spellEnd"/>
            <w:r w:rsidRPr="002E7149">
              <w:t xml:space="preserve"> Brasil no Instagram </w:t>
            </w:r>
          </w:p>
          <w:p w:rsidR="002E7149" w:rsidRPr="002E7149" w:rsidRDefault="002E7149" w:rsidP="002E7149">
            <w:r w:rsidRPr="002E7149">
              <w:t xml:space="preserve">No dia 28 de junho, o </w:t>
            </w:r>
            <w:proofErr w:type="gramStart"/>
            <w:r w:rsidRPr="002E7149">
              <w:t>perfil  do</w:t>
            </w:r>
            <w:proofErr w:type="gramEnd"/>
            <w:r w:rsidRPr="002E7149">
              <w:t xml:space="preserve"> grupo </w:t>
            </w:r>
            <w:proofErr w:type="spellStart"/>
            <w:r w:rsidRPr="002E7149">
              <w:t>Sleeping</w:t>
            </w:r>
            <w:proofErr w:type="spellEnd"/>
            <w:r w:rsidRPr="002E7149">
              <w:t xml:space="preserve"> </w:t>
            </w:r>
            <w:proofErr w:type="spellStart"/>
            <w:r w:rsidRPr="002E7149">
              <w:t>Giants</w:t>
            </w:r>
            <w:proofErr w:type="spellEnd"/>
            <w:r w:rsidRPr="002E7149">
              <w:t xml:space="preserve"> Brasil, conhecido por cobrar posicionamento das marcas, deu início a uma campanha nas redes sociais contra </w:t>
            </w:r>
            <w:proofErr w:type="spellStart"/>
            <w:r w:rsidRPr="002E7149">
              <w:t>Sikêra</w:t>
            </w:r>
            <w:proofErr w:type="spellEnd"/>
            <w:r w:rsidRPr="002E7149">
              <w:t xml:space="preserve"> Jr. em parceria com o roteirista Pedro HMC, ativista LGBTQIA+. Uma a uma as empresas foram declarando publicamente o “desembarque” da atração policialesca. Segundo o jornalista Daniel Castro, da </w:t>
            </w:r>
            <w:hyperlink r:id="rId46" w:tgtFrame="_blank" w:history="1">
              <w:r w:rsidRPr="002E7149">
                <w:rPr>
                  <w:rStyle w:val="Hyperlink"/>
                </w:rPr>
                <w:t>coluna Notícias da TV</w:t>
              </w:r>
            </w:hyperlink>
            <w:r w:rsidRPr="002E7149">
              <w:t xml:space="preserve">, os intervalos comerciais foram reduzidos em 57% e internamente a Rede TV! até removeu um totem de papelão dele no “corredor da fama” da emissora. Agora só estão no ar campanhas do governo federal e chamadas institucionais de programas da </w:t>
            </w:r>
            <w:proofErr w:type="spellStart"/>
            <w:proofErr w:type="gramStart"/>
            <w:r w:rsidRPr="002E7149">
              <w:t>RedeTV</w:t>
            </w:r>
            <w:proofErr w:type="spellEnd"/>
            <w:r w:rsidRPr="002E7149">
              <w:t>!.</w:t>
            </w:r>
            <w:proofErr w:type="gramEnd"/>
          </w:p>
          <w:p w:rsidR="002E7149" w:rsidRPr="002E7149" w:rsidRDefault="002E7149" w:rsidP="002E7149">
            <w:r w:rsidRPr="002E7149">
              <w:t xml:space="preserve">“A </w:t>
            </w:r>
            <w:proofErr w:type="spellStart"/>
            <w:r w:rsidRPr="002E7149">
              <w:t>LGBTfobia</w:t>
            </w:r>
            <w:proofErr w:type="spellEnd"/>
            <w:r w:rsidRPr="002E7149">
              <w:t xml:space="preserve"> é um crime que se equipara à questão racial. E com esse discurso em um canal aberto de televisão, as pessoas sentem-se mais livres para destilar seu ódio, para direcionar violência contra essa população”, diz Joyce </w:t>
            </w:r>
            <w:proofErr w:type="spellStart"/>
            <w:r w:rsidRPr="002E7149">
              <w:t>Lorane</w:t>
            </w:r>
            <w:proofErr w:type="spellEnd"/>
            <w:r w:rsidRPr="002E7149">
              <w:t>, militante na Associação de Travestis, Transexuais e Transgênero do Amazonas (</w:t>
            </w:r>
            <w:proofErr w:type="spellStart"/>
            <w:r w:rsidRPr="002E7149">
              <w:t>Assotram</w:t>
            </w:r>
            <w:proofErr w:type="spellEnd"/>
            <w:r w:rsidRPr="002E7149">
              <w:t xml:space="preserve">). “É uma barbárie </w:t>
            </w:r>
            <w:r w:rsidRPr="002E7149">
              <w:lastRenderedPageBreak/>
              <w:t>porque ele deslegitima várias identidades. E incentiva a violência para com uma população que historicamente já passa por um processo de marginalização, de vulnerabilidade.”</w:t>
            </w:r>
          </w:p>
          <w:p w:rsidR="002E7149" w:rsidRPr="002E7149" w:rsidRDefault="002E7149" w:rsidP="002E7149">
            <w:r w:rsidRPr="002E7149">
              <w:t xml:space="preserve">O apresentador </w:t>
            </w:r>
            <w:proofErr w:type="spellStart"/>
            <w:r w:rsidRPr="002E7149">
              <w:t>bolsonarista</w:t>
            </w:r>
            <w:proofErr w:type="spellEnd"/>
            <w:r w:rsidRPr="002E7149">
              <w:t xml:space="preserve"> foi acionado pelo Ministério Público Federal do Rio Grande do Sul em ação conjunta com o Nuances – Grupo Pela Livre Expressão Sexual. O MPF e o Nuances pedem que </w:t>
            </w:r>
            <w:proofErr w:type="spellStart"/>
            <w:r w:rsidRPr="002E7149">
              <w:t>Sikêra</w:t>
            </w:r>
            <w:proofErr w:type="spellEnd"/>
            <w:r w:rsidRPr="002E7149">
              <w:t xml:space="preserve"> Jr. e a </w:t>
            </w:r>
            <w:proofErr w:type="spellStart"/>
            <w:r w:rsidRPr="002E7149">
              <w:t>RedeTV</w:t>
            </w:r>
            <w:proofErr w:type="spellEnd"/>
            <w:r w:rsidRPr="002E7149">
              <w:t>! sejam condenados por danos morais coletivos e a indenização de 10 milhões de reais seria destinada à estruturação de centros que atuam pela cidadania LGBTQIA+.</w:t>
            </w:r>
          </w:p>
          <w:p w:rsidR="002E7149" w:rsidRPr="002E7149" w:rsidRDefault="002E7149" w:rsidP="002E7149">
            <w:proofErr w:type="spellStart"/>
            <w:r w:rsidRPr="002E7149">
              <w:t>Sikêra</w:t>
            </w:r>
            <w:proofErr w:type="spellEnd"/>
            <w:r w:rsidRPr="002E7149">
              <w:t xml:space="preserve"> Jr.: ‘Raça desgraçada’</w:t>
            </w:r>
          </w:p>
          <w:p w:rsidR="002E7149" w:rsidRDefault="002E7149" w:rsidP="002E7149">
            <w:r w:rsidRPr="002E7149">
              <w:drawing>
                <wp:inline distT="0" distB="0" distL="0" distR="0">
                  <wp:extent cx="3541984" cy="1933575"/>
                  <wp:effectExtent l="0" t="0" r="1905"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47680" cy="1936684"/>
                          </a:xfrm>
                          <a:prstGeom prst="rect">
                            <a:avLst/>
                          </a:prstGeom>
                          <a:noFill/>
                          <a:ln>
                            <a:noFill/>
                          </a:ln>
                        </pic:spPr>
                      </pic:pic>
                    </a:graphicData>
                  </a:graphic>
                </wp:inline>
              </w:drawing>
            </w:r>
          </w:p>
          <w:p w:rsidR="002E7149" w:rsidRPr="002E7149" w:rsidRDefault="002E7149" w:rsidP="002E7149">
            <w:r w:rsidRPr="002E7149">
              <w:t xml:space="preserve">Print do perfil da Burger King no Instagram coma campanha para a Parada LGBTIQA+ de São Paulo </w:t>
            </w:r>
          </w:p>
          <w:p w:rsidR="002E7149" w:rsidRPr="002E7149" w:rsidRDefault="002E7149" w:rsidP="002E7149">
            <w:r w:rsidRPr="002E7149">
              <w:t>A campanha publicitária do Burger King teve o apoio do grupo “Mães Pela Diversidade”, da Parada do Orgulho LGBT de São Paulo (APOGLBT). Na peça, o BK lançou o comercial com uma indagação: “Não sabe como explicar LGBTQIA+ para crianças? Aprenda com eles”. Crianças de diferentes idades então começam a explicar, do jeito delas, a diversidade e uniões homoafetivas.</w:t>
            </w:r>
          </w:p>
          <w:p w:rsidR="002E7149" w:rsidRPr="002E7149" w:rsidRDefault="002E7149" w:rsidP="002E7149">
            <w:proofErr w:type="spellStart"/>
            <w:r w:rsidRPr="002E7149">
              <w:t>Sikêra</w:t>
            </w:r>
            <w:proofErr w:type="spellEnd"/>
            <w:r w:rsidRPr="002E7149">
              <w:t xml:space="preserve"> Jr., ao vivo, partiu para o ataque. “A criançada está sendo usada. Um povo lacrador que não convence mais os adultos e agora vão usar as crianças. É uma lição de comunismo: vamos atacar a base, a base familiar, é isso que eles querem. Nós não vamos deixar”, delirou. “Vocês são nojentos. A gente está calado, engolindo essa raça desgraçada, mas vai chegar um momento que vamos ter que fazer um barulho maior. Deixa a criança crescer, brincar, descobrir por ela mesma. O comercial é podre, nojento. Isso não é conversa para criança.”</w:t>
            </w:r>
          </w:p>
          <w:p w:rsidR="002E7149" w:rsidRPr="002E7149" w:rsidRDefault="002E7149" w:rsidP="002E7149">
            <w:r w:rsidRPr="002E7149">
              <w:t xml:space="preserve">Um dia após o grupo </w:t>
            </w:r>
            <w:proofErr w:type="spellStart"/>
            <w:r w:rsidRPr="002E7149">
              <w:t>Sleeping</w:t>
            </w:r>
            <w:proofErr w:type="spellEnd"/>
            <w:r w:rsidRPr="002E7149">
              <w:t xml:space="preserve"> </w:t>
            </w:r>
            <w:proofErr w:type="spellStart"/>
            <w:r w:rsidRPr="002E7149">
              <w:t>Giants</w:t>
            </w:r>
            <w:proofErr w:type="spellEnd"/>
            <w:r w:rsidRPr="002E7149">
              <w:t xml:space="preserve"> Brasil lançar sua campanha contra o apresentador, </w:t>
            </w:r>
            <w:proofErr w:type="spellStart"/>
            <w:r w:rsidRPr="002E7149">
              <w:t>Sikêra</w:t>
            </w:r>
            <w:proofErr w:type="spellEnd"/>
            <w:r w:rsidRPr="002E7149">
              <w:t xml:space="preserve"> Jr. se desculpou, pressionado pelo estrago financeiro causado à emissora paulista. “Eu preciso reconhecer que me excedi, no calor do comentário, defendendo a inocência de crianças que eu sempre defendi. Posso ter usado palavras que me arrependo, sou humano. Errei, erro e vou errar”, acovardou-se. “A você que se sentiu ofendido, eu lhe peço perdão. Extrapolei como nunca e continuo contra o que vi no comercial. Mas como pai de família e homem de bem, o que posso fazer neste momento é pedir perdão.”</w:t>
            </w:r>
          </w:p>
          <w:p w:rsidR="002E7149" w:rsidRPr="002E7149" w:rsidRDefault="002E7149" w:rsidP="002E7149">
            <w:r w:rsidRPr="002E7149">
              <w:t xml:space="preserve">A </w:t>
            </w:r>
            <w:proofErr w:type="spellStart"/>
            <w:r w:rsidRPr="002E7149">
              <w:t>RedeTV</w:t>
            </w:r>
            <w:proofErr w:type="spellEnd"/>
            <w:r w:rsidRPr="002E7149">
              <w:t>! demorou cinco dias para emitir uma nota dizendo que “a emissora reprova veementemente todos os tipos de discriminação e preconceito”. No gerenciamento de crise, o canal de TV ainda classificou o episódio como “lamentável”, principalmente por ter ocorrido às vésperas do Dia Internacional do Orgulho LGBTQIA+, e lembrou que o apresentador se desculpou publicamente reconhecendo o “equívoco de suas declarações” Em Manaus, a TV A Crítica não publicou nota, mas ressaltou que “o apresentador fez uma retratação no início do programa do dia 29/06”.</w:t>
            </w:r>
          </w:p>
          <w:p w:rsidR="002E7149" w:rsidRPr="002E7149" w:rsidRDefault="002E7149" w:rsidP="002E7149">
            <w:proofErr w:type="spellStart"/>
            <w:r w:rsidRPr="002E7149">
              <w:t>Sikêra</w:t>
            </w:r>
            <w:proofErr w:type="spellEnd"/>
            <w:r w:rsidRPr="002E7149">
              <w:t xml:space="preserve"> também é acusado de machismo, misoginia, sexismo e agressão às mulheres. Em fevereiro de 2020, ele atacou a então presidente do Sindicato dos Jornalistas Profissionais do Amazonas, </w:t>
            </w:r>
            <w:hyperlink r:id="rId48" w:tgtFrame="_blank" w:history="1">
              <w:r w:rsidRPr="002E7149">
                <w:rPr>
                  <w:rStyle w:val="Hyperlink"/>
                </w:rPr>
                <w:t>a jornalista Auxiliadora Tupinambá.</w:t>
              </w:r>
            </w:hyperlink>
            <w:r w:rsidRPr="002E7149">
              <w:t> Ela tornou-se alvo do apresentador no Instagram após assinar uma nota repudiando intimações e ameaças que ele fez aos funcionários da TV A Crítica. </w:t>
            </w:r>
          </w:p>
          <w:p w:rsidR="002E7149" w:rsidRPr="002E7149" w:rsidRDefault="002E7149" w:rsidP="002E7149">
            <w:r w:rsidRPr="002E7149">
              <w:t xml:space="preserve">“Quem é </w:t>
            </w:r>
            <w:proofErr w:type="spellStart"/>
            <w:r w:rsidRPr="002E7149">
              <w:t>Sikêra</w:t>
            </w:r>
            <w:proofErr w:type="spellEnd"/>
            <w:r w:rsidRPr="002E7149">
              <w:t xml:space="preserve"> Jr.? O que ele representa para a Humanidade? Ele é apenas um papagaio, que repete o que os patrocinadores dele querem ver no ar, os incentivadores do ódio, do racismo, machismo e da </w:t>
            </w:r>
            <w:proofErr w:type="spellStart"/>
            <w:r w:rsidRPr="002E7149">
              <w:t>LGBTfobia</w:t>
            </w:r>
            <w:proofErr w:type="spellEnd"/>
            <w:r w:rsidRPr="002E7149">
              <w:t xml:space="preserve">”, dispara </w:t>
            </w:r>
            <w:proofErr w:type="spellStart"/>
            <w:r w:rsidRPr="002E7149">
              <w:lastRenderedPageBreak/>
              <w:t>Francy</w:t>
            </w:r>
            <w:proofErr w:type="spellEnd"/>
            <w:r w:rsidRPr="002E7149">
              <w:t xml:space="preserve"> Junior, ativista do movimento feminista, articuladora do Movimento das Mulheres Negras da Floresta -Dandara (Manaus-AM). “Como ele, já tivemos outros no ar, apoiados pela mesma emissora. O comentário desse cara é simplesmente o que a emissora, os patrocinadores dele querem incentivar ou melhor continuar incentivando.”</w:t>
            </w:r>
          </w:p>
          <w:p w:rsidR="002E7149" w:rsidRPr="002E7149" w:rsidRDefault="002E7149" w:rsidP="002E7149">
            <w:r w:rsidRPr="002E7149">
              <w:t>A chegada em Manaus</w:t>
            </w:r>
          </w:p>
          <w:p w:rsidR="002E7149" w:rsidRDefault="002E7149" w:rsidP="002E7149">
            <w:r w:rsidRPr="002E7149">
              <w:drawing>
                <wp:inline distT="0" distB="0" distL="0" distR="0">
                  <wp:extent cx="2305050" cy="2036128"/>
                  <wp:effectExtent l="0" t="0" r="0" b="254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9458" cy="2040022"/>
                          </a:xfrm>
                          <a:prstGeom prst="rect">
                            <a:avLst/>
                          </a:prstGeom>
                          <a:noFill/>
                          <a:ln>
                            <a:noFill/>
                          </a:ln>
                        </pic:spPr>
                      </pic:pic>
                    </a:graphicData>
                  </a:graphic>
                </wp:inline>
              </w:drawing>
            </w:r>
          </w:p>
          <w:p w:rsidR="002E7149" w:rsidRPr="002E7149" w:rsidRDefault="002E7149" w:rsidP="002E7149">
            <w:r w:rsidRPr="002E7149">
              <w:t xml:space="preserve">Elenco do programa na TV A Crítica | Foto: Reprodução / Facebook </w:t>
            </w:r>
          </w:p>
          <w:p w:rsidR="002E7149" w:rsidRPr="002E7149" w:rsidRDefault="002E7149" w:rsidP="002E7149">
            <w:r w:rsidRPr="002E7149">
              <w:t xml:space="preserve">Pernambucano de Palmares, </w:t>
            </w:r>
            <w:proofErr w:type="spellStart"/>
            <w:r w:rsidRPr="002E7149">
              <w:t>Sikêra</w:t>
            </w:r>
            <w:proofErr w:type="spellEnd"/>
            <w:r w:rsidRPr="002E7149">
              <w:t xml:space="preserve"> Jr. foi contratado pela Rede </w:t>
            </w:r>
            <w:proofErr w:type="spellStart"/>
            <w:r w:rsidRPr="002E7149">
              <w:t>Calderaro</w:t>
            </w:r>
            <w:proofErr w:type="spellEnd"/>
            <w:r w:rsidRPr="002E7149">
              <w:t xml:space="preserve"> de Comunicação (RCC) – que é proprietária da TV A Crítica – em junho de 2019, e fez sua estreia no comando do programa Alerta Amazonas – atração exibida apenas para Manaus e pelo YouTube. Antes de sua chegada, quem dominava a audiência na emissora era o hoje governador do Amazonas, </w:t>
            </w:r>
            <w:hyperlink r:id="rId50" w:tgtFrame="_blank" w:history="1">
              <w:r w:rsidRPr="002E7149">
                <w:rPr>
                  <w:rStyle w:val="Hyperlink"/>
                </w:rPr>
                <w:t>jornalista Wilson Lima (PSC)</w:t>
              </w:r>
            </w:hyperlink>
            <w:r w:rsidRPr="002E7149">
              <w:t>, que à época apresentava o também policialesco Alô Amazonas. Como apresentador, Lima foi alçado ao estrelato no Estado. E se tornou o primeiro apresentador de programas policiais no Amazonas a conquistar um cargo executivo. </w:t>
            </w:r>
          </w:p>
          <w:p w:rsidR="002E7149" w:rsidRPr="002E7149" w:rsidRDefault="002E7149" w:rsidP="002E7149">
            <w:r w:rsidRPr="002E7149">
              <w:t xml:space="preserve">Com a saída de Lima para assumir o governo, o jornalista Clayton </w:t>
            </w:r>
            <w:proofErr w:type="spellStart"/>
            <w:r w:rsidRPr="002E7149">
              <w:t>Pascarelli</w:t>
            </w:r>
            <w:proofErr w:type="spellEnd"/>
            <w:r w:rsidRPr="002E7149">
              <w:t xml:space="preserve"> assume o Alô Amazonas, mas acaba migrando para a Record, depois que a emissora do bispo Edir Macedo decide não continuar mais com a TV A Crítica e abrir sua própria retransmissora em na capital amazonense.</w:t>
            </w:r>
          </w:p>
          <w:p w:rsidR="002E7149" w:rsidRPr="002E7149" w:rsidRDefault="002E7149" w:rsidP="002E7149">
            <w:r w:rsidRPr="002E7149">
              <w:t xml:space="preserve">A ruptura entre a Rede Record e a TV A Crítica tornou-se pública em maio de 2019.  Dois meses depois, a contratação de </w:t>
            </w:r>
            <w:proofErr w:type="spellStart"/>
            <w:r w:rsidRPr="002E7149">
              <w:t>Sikêra</w:t>
            </w:r>
            <w:proofErr w:type="spellEnd"/>
            <w:r w:rsidRPr="002E7149">
              <w:t xml:space="preserve"> Jr. foi anunciada. Ele assume o Alerta Amazonas e a atração local chegou a bater várias vezes a audiência da Rede Amazônica, que é filiada da Rede Globo em Manaus, até então, líder de audiência. O sucesso chamou atenção da </w:t>
            </w:r>
            <w:proofErr w:type="spellStart"/>
            <w:proofErr w:type="gramStart"/>
            <w:r w:rsidRPr="002E7149">
              <w:t>RedeTV</w:t>
            </w:r>
            <w:proofErr w:type="spellEnd"/>
            <w:r w:rsidRPr="002E7149">
              <w:t>!.</w:t>
            </w:r>
            <w:proofErr w:type="gramEnd"/>
            <w:r w:rsidRPr="002E7149">
              <w:t xml:space="preserve"> O dono da emissora, Marcelo Carvalho, contratou o apresentador para fazer a mesma versão do programa em rede nacional.</w:t>
            </w:r>
          </w:p>
          <w:p w:rsidR="002E7149" w:rsidRPr="002E7149" w:rsidRDefault="002E7149" w:rsidP="002E7149">
            <w:r w:rsidRPr="002E7149">
              <w:t xml:space="preserve">Para fazer a apresentação do Alerta Nacional, </w:t>
            </w:r>
            <w:proofErr w:type="spellStart"/>
            <w:r w:rsidRPr="002E7149">
              <w:t>Sikêra</w:t>
            </w:r>
            <w:proofErr w:type="spellEnd"/>
            <w:r w:rsidRPr="002E7149">
              <w:t xml:space="preserve"> não precisou mudar de cidade, já que a RCC também é dona da afiliada da Rede </w:t>
            </w:r>
            <w:proofErr w:type="gramStart"/>
            <w:r w:rsidRPr="002E7149">
              <w:t>TV!,</w:t>
            </w:r>
            <w:proofErr w:type="gramEnd"/>
            <w:r w:rsidRPr="002E7149">
              <w:t xml:space="preserve"> em Manaus, a </w:t>
            </w:r>
            <w:proofErr w:type="spellStart"/>
            <w:r w:rsidRPr="002E7149">
              <w:t>InovaTV</w:t>
            </w:r>
            <w:proofErr w:type="spellEnd"/>
            <w:r w:rsidRPr="002E7149">
              <w:t>. Assim, ele apresenta a atração nacional, que vai ao ar de segunda-feira a sexta-feira, a partir das 18 horas, emendando com a versão local do programa, que é exibido às 19h30 de segunda a sábado.</w:t>
            </w:r>
          </w:p>
          <w:p w:rsidR="002E7149" w:rsidRPr="002E7149" w:rsidRDefault="002E7149" w:rsidP="002E7149">
            <w:r w:rsidRPr="002E7149">
              <w:t>500 mil reais</w:t>
            </w:r>
          </w:p>
          <w:p w:rsidR="002E7149" w:rsidRDefault="002E7149" w:rsidP="002E7149">
            <w:r w:rsidRPr="002E7149">
              <w:drawing>
                <wp:inline distT="0" distB="0" distL="0" distR="0">
                  <wp:extent cx="2085075" cy="13906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2397" cy="1395534"/>
                          </a:xfrm>
                          <a:prstGeom prst="rect">
                            <a:avLst/>
                          </a:prstGeom>
                          <a:noFill/>
                          <a:ln>
                            <a:noFill/>
                          </a:ln>
                        </pic:spPr>
                      </pic:pic>
                    </a:graphicData>
                  </a:graphic>
                </wp:inline>
              </w:drawing>
            </w:r>
          </w:p>
          <w:p w:rsidR="002E7149" w:rsidRPr="002E7149" w:rsidRDefault="002E7149" w:rsidP="002E7149">
            <w:r w:rsidRPr="002E7149">
              <w:t xml:space="preserve">O presidente Jair Bolsonaro, durante entrevista ao apresentador </w:t>
            </w:r>
            <w:proofErr w:type="spellStart"/>
            <w:r w:rsidRPr="002E7149">
              <w:t>Sikêra</w:t>
            </w:r>
            <w:proofErr w:type="spellEnd"/>
            <w:r w:rsidRPr="002E7149">
              <w:t xml:space="preserve"> Júnior | Foto: Alan Santos/PR </w:t>
            </w:r>
          </w:p>
          <w:p w:rsidR="002E7149" w:rsidRPr="002E7149" w:rsidRDefault="002E7149" w:rsidP="002E7149">
            <w:proofErr w:type="spellStart"/>
            <w:r w:rsidRPr="002E7149">
              <w:lastRenderedPageBreak/>
              <w:t>Sikêra</w:t>
            </w:r>
            <w:proofErr w:type="spellEnd"/>
            <w:r w:rsidRPr="002E7149">
              <w:t xml:space="preserve"> Jr. já havia se notabilizado na internet pelo uso de bordões homofóbicos e canções como o “</w:t>
            </w:r>
            <w:proofErr w:type="spellStart"/>
            <w:r w:rsidRPr="002E7149">
              <w:t>Melô</w:t>
            </w:r>
            <w:proofErr w:type="spellEnd"/>
            <w:r w:rsidRPr="002E7149">
              <w:t xml:space="preserve"> do Maconheiro”, onde sugere que todo consumidor de maconha é homossexual. Para tê-lo em seu quadro, a </w:t>
            </w:r>
            <w:proofErr w:type="spellStart"/>
            <w:r w:rsidRPr="002E7149">
              <w:t>RedeTV</w:t>
            </w:r>
            <w:proofErr w:type="spellEnd"/>
            <w:r w:rsidRPr="002E7149">
              <w:t xml:space="preserve">! </w:t>
            </w:r>
            <w:proofErr w:type="gramStart"/>
            <w:r w:rsidRPr="002E7149">
              <w:t>nacional  bancou</w:t>
            </w:r>
            <w:proofErr w:type="gramEnd"/>
            <w:r w:rsidRPr="002E7149">
              <w:t xml:space="preserve"> um contrato de sete anos com </w:t>
            </w:r>
            <w:proofErr w:type="spellStart"/>
            <w:r w:rsidRPr="002E7149">
              <w:t>Sikêra</w:t>
            </w:r>
            <w:proofErr w:type="spellEnd"/>
            <w:r w:rsidRPr="002E7149">
              <w:t xml:space="preserve"> Jr. com salário de 500 mil reais. No auge da popularidade em rede nacional, o apresentador chegou a marcar 3 pontos de ibope, número que caiu pela metade neste ano.</w:t>
            </w:r>
          </w:p>
          <w:p w:rsidR="002E7149" w:rsidRPr="002E7149" w:rsidRDefault="002E7149" w:rsidP="002E7149">
            <w:r w:rsidRPr="002E7149">
              <w:t>O apresentador não esconde que idolatra Bolsonaro. Foi o que fez em 23 de abril, quando o </w:t>
            </w:r>
            <w:hyperlink r:id="rId52" w:tgtFrame="_blank" w:history="1">
              <w:r w:rsidRPr="002E7149">
                <w:rPr>
                  <w:rStyle w:val="Hyperlink"/>
                </w:rPr>
                <w:t>presidente esteve em Manaus</w:t>
              </w:r>
            </w:hyperlink>
            <w:r w:rsidRPr="002E7149">
              <w:t xml:space="preserve"> e concedeu uma entrevista exclusiva para seu programa. Sem pudores, </w:t>
            </w:r>
            <w:proofErr w:type="spellStart"/>
            <w:r w:rsidRPr="002E7149">
              <w:t>Sikêra</w:t>
            </w:r>
            <w:proofErr w:type="spellEnd"/>
            <w:r w:rsidRPr="002E7149">
              <w:t xml:space="preserve"> Jr.</w:t>
            </w:r>
          </w:p>
          <w:p w:rsidR="002E7149" w:rsidRPr="002E7149" w:rsidRDefault="002E7149" w:rsidP="002E7149">
            <w:r w:rsidRPr="002E7149">
              <w:t xml:space="preserve">abriu espaço para Bolsonaro, totalmente à vontade em meio a piadas depreciativas, defender o tratamento precoce e criticar as medidas de proteção da pandemia, como o isolamento social, o uso de máscaras e o lockdown. Na entrevista, </w:t>
            </w:r>
            <w:proofErr w:type="spellStart"/>
            <w:r w:rsidRPr="002E7149">
              <w:t>Sikêra</w:t>
            </w:r>
            <w:proofErr w:type="spellEnd"/>
            <w:r w:rsidRPr="002E7149">
              <w:t xml:space="preserve"> Jr chegou a afirmar que as UTIs estavam “vazias”, recebendo concordância de Bolsonaro. Em maio de 2020, o apresentador foi internado e apresentou </w:t>
            </w:r>
            <w:hyperlink r:id="rId53" w:tgtFrame="_blank" w:history="1">
              <w:r w:rsidRPr="002E7149">
                <w:rPr>
                  <w:rStyle w:val="Hyperlink"/>
                </w:rPr>
                <w:t>quadro grave de Covid-19</w:t>
              </w:r>
            </w:hyperlink>
            <w:r w:rsidRPr="002E7149">
              <w:t>. Em novembro, chegou a promover um boicote contra a imunização e disse que não se vacinaria com a “</w:t>
            </w:r>
            <w:hyperlink r:id="rId54" w:tgtFrame="_blank" w:history="1">
              <w:r w:rsidRPr="002E7149">
                <w:rPr>
                  <w:rStyle w:val="Hyperlink"/>
                </w:rPr>
                <w:t>vacina chinesa</w:t>
              </w:r>
            </w:hyperlink>
            <w:r w:rsidRPr="002E7149">
              <w:t>”. Em abril deste ano, ele foi vacinado com a CoronaVac.https://www.youtube.com/embed/yAE1dVrVYC4?feature=oembed</w:t>
            </w:r>
          </w:p>
          <w:p w:rsidR="002E7149" w:rsidRPr="002E7149" w:rsidRDefault="002E7149" w:rsidP="002E7149">
            <w:r w:rsidRPr="002E7149">
              <w:t xml:space="preserve">Cabotino, </w:t>
            </w:r>
            <w:proofErr w:type="spellStart"/>
            <w:r w:rsidRPr="002E7149">
              <w:t>Sikêra</w:t>
            </w:r>
            <w:proofErr w:type="spellEnd"/>
            <w:r w:rsidRPr="002E7149">
              <w:t xml:space="preserve"> Jr foi desmascarado pela CPI da </w:t>
            </w:r>
            <w:proofErr w:type="spellStart"/>
            <w:r w:rsidRPr="002E7149">
              <w:t>Covid</w:t>
            </w:r>
            <w:proofErr w:type="spellEnd"/>
            <w:r w:rsidRPr="002E7149">
              <w:t>, que revelou que ele recebeu do governo federal 120 mil reais de verbas publicitárias de cachê. Amigo da família do presidente, já posando com os filhos numerados de Bolsonaro, ele recebeu 24 mil reais para defender o “cuidado precoce para a Covid-19”, listou a Folha de S. Paulo. Eleitor de Bolsonaro em 2018, afirmou ao jornal que “</w:t>
            </w:r>
            <w:hyperlink r:id="rId55" w:tgtFrame="_blank" w:history="1">
              <w:r w:rsidRPr="002E7149">
                <w:rPr>
                  <w:rStyle w:val="Hyperlink"/>
                </w:rPr>
                <w:t>não trabalha de graça</w:t>
              </w:r>
            </w:hyperlink>
            <w:r w:rsidRPr="002E7149">
              <w:t>”.</w:t>
            </w:r>
          </w:p>
          <w:p w:rsidR="002E7149" w:rsidRPr="002E7149" w:rsidRDefault="002E7149" w:rsidP="002E7149">
            <w:r w:rsidRPr="002E7149">
              <w:t>Apesar da queda de audiência em números absolutos, a atração da Rede TV! ainda tem um grande alcance, como lembra o doutor em Educação e professor da Universidade Federal do Amazonas (</w:t>
            </w:r>
            <w:proofErr w:type="spellStart"/>
            <w:r w:rsidRPr="002E7149">
              <w:t>Ufam</w:t>
            </w:r>
            <w:proofErr w:type="spellEnd"/>
            <w:r w:rsidRPr="002E7149">
              <w:t xml:space="preserve">), e militante há 14 anos do Movimento Social LGBTI+, </w:t>
            </w:r>
            <w:proofErr w:type="spellStart"/>
            <w:r w:rsidRPr="002E7149">
              <w:t>Jeffeson</w:t>
            </w:r>
            <w:proofErr w:type="spellEnd"/>
            <w:r w:rsidRPr="002E7149">
              <w:t xml:space="preserve"> William Pereira.  </w:t>
            </w:r>
          </w:p>
          <w:p w:rsidR="002E7149" w:rsidRPr="002E7149" w:rsidRDefault="002E7149" w:rsidP="002E7149">
            <w:r w:rsidRPr="002E7149">
              <w:t>“Não nos iludamos, os programas televisivos continuam com muita audiência, eles alcançam milhões de lares. Quando um apresentador chama determinado segmento da sociedade de ‘raça desgraçada’ ele expressa um posicionamento profundamente racista, o racismo não é apenas a desigualdade social devido a etnia, ele representa a subordinação, a hierarquização de um grupo sobre outros”, pontua.</w:t>
            </w:r>
          </w:p>
          <w:p w:rsidR="002E7149" w:rsidRPr="002E7149" w:rsidRDefault="002E7149" w:rsidP="002E7149">
            <w:r w:rsidRPr="002E7149">
              <w:t xml:space="preserve">Para </w:t>
            </w:r>
            <w:proofErr w:type="spellStart"/>
            <w:r w:rsidRPr="002E7149">
              <w:t>Jeffeson</w:t>
            </w:r>
            <w:proofErr w:type="spellEnd"/>
            <w:r w:rsidRPr="002E7149">
              <w:t xml:space="preserve">, a decisão do Supremo Tribunal Federal de equiparar a </w:t>
            </w:r>
            <w:proofErr w:type="spellStart"/>
            <w:r w:rsidRPr="002E7149">
              <w:t>LGBTIfobia</w:t>
            </w:r>
            <w:proofErr w:type="spellEnd"/>
            <w:r w:rsidRPr="002E7149">
              <w:t xml:space="preserve"> ao crime de racismo foi um passo fundamental para a redução do preconceito, da discriminação e da violência contra a população LGBTI+. Outra dimensão para interromper esse ciclo perverso, segundo ele, é a instituição de Conselhos de Enfrentamento à </w:t>
            </w:r>
            <w:proofErr w:type="spellStart"/>
            <w:r w:rsidRPr="002E7149">
              <w:t>LGBTIfobia</w:t>
            </w:r>
            <w:proofErr w:type="spellEnd"/>
            <w:r w:rsidRPr="002E7149">
              <w:t xml:space="preserve"> nos estados e nos municípios. </w:t>
            </w:r>
          </w:p>
          <w:p w:rsidR="00E80CEB" w:rsidRDefault="00E80CEB" w:rsidP="005278AA"/>
          <w:p w:rsidR="00E80CEB" w:rsidRPr="001D2B94" w:rsidRDefault="00E80CEB" w:rsidP="005278AA"/>
          <w:p w:rsidR="00E80CEB" w:rsidRPr="00763D42" w:rsidRDefault="00E80CEB" w:rsidP="005278AA">
            <w:r w:rsidRPr="00763D42">
              <w:rPr>
                <w:b/>
              </w:rPr>
              <w:t>Comentários:</w:t>
            </w:r>
            <w:r w:rsidRPr="00763D42">
              <w:t xml:space="preserve"> </w:t>
            </w:r>
            <w:proofErr w:type="gramStart"/>
            <w:r w:rsidRPr="00763D42">
              <w:t>(  )</w:t>
            </w:r>
            <w:proofErr w:type="gramEnd"/>
            <w:r w:rsidRPr="00763D42">
              <w:t xml:space="preserve"> Positivos  (   ) Negativos  (   ) Neutros</w:t>
            </w:r>
          </w:p>
        </w:tc>
      </w:tr>
      <w:tr w:rsidR="00E80CEB" w:rsidRPr="001607D3" w:rsidTr="005278AA">
        <w:trPr>
          <w:trHeight w:val="2086"/>
        </w:trPr>
        <w:tc>
          <w:tcPr>
            <w:tcW w:w="11806" w:type="dxa"/>
            <w:gridSpan w:val="4"/>
            <w:tcBorders>
              <w:left w:val="nil"/>
              <w:bottom w:val="nil"/>
              <w:right w:val="nil"/>
            </w:tcBorders>
          </w:tcPr>
          <w:p w:rsidR="00E80CEB" w:rsidRPr="00487CBE" w:rsidRDefault="00E80CEB" w:rsidP="005278AA">
            <w:pPr>
              <w:ind w:left="1172"/>
              <w:rPr>
                <w:b/>
              </w:rPr>
            </w:pPr>
            <w:r>
              <w:rPr>
                <w:b/>
                <w:noProof/>
                <w:lang w:eastAsia="pt-BR"/>
              </w:rPr>
              <w:lastRenderedPageBreak/>
              <w:drawing>
                <wp:anchor distT="0" distB="0" distL="114300" distR="114300" simplePos="0" relativeHeight="251737088" behindDoc="1" locked="0" layoutInCell="1" allowOverlap="1" wp14:anchorId="037AE297" wp14:editId="1C536D49">
                  <wp:simplePos x="0" y="0"/>
                  <wp:positionH relativeFrom="column">
                    <wp:posOffset>107950</wp:posOffset>
                  </wp:positionH>
                  <wp:positionV relativeFrom="paragraph">
                    <wp:posOffset>71755</wp:posOffset>
                  </wp:positionV>
                  <wp:extent cx="342000" cy="342000"/>
                  <wp:effectExtent l="0" t="0" r="0" b="0"/>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80CEB" w:rsidRDefault="00E80CEB" w:rsidP="00E80CEB">
      <w:pPr>
        <w:spacing w:after="160" w:line="259" w:lineRule="auto"/>
      </w:pPr>
    </w:p>
    <w:p w:rsidR="00E80CEB" w:rsidRDefault="00E80CEB" w:rsidP="00E80CEB">
      <w:pPr>
        <w:spacing w:after="160" w:line="259" w:lineRule="auto"/>
      </w:pPr>
    </w:p>
    <w:p w:rsidR="00E80CEB" w:rsidRDefault="00E80CEB" w:rsidP="00E80CEB">
      <w:pPr>
        <w:spacing w:after="160" w:line="259" w:lineRule="auto"/>
      </w:pPr>
    </w:p>
    <w:p w:rsidR="00E80CEB" w:rsidRDefault="00E80CEB" w:rsidP="00E80CEB">
      <w:pPr>
        <w:spacing w:after="160" w:line="259" w:lineRule="auto"/>
      </w:pPr>
    </w:p>
    <w:p w:rsidR="00E80CEB" w:rsidRDefault="00E80CEB" w:rsidP="00E80CEB">
      <w:pPr>
        <w:spacing w:after="160" w:line="259" w:lineRule="auto"/>
      </w:pPr>
    </w:p>
    <w:p w:rsidR="00E80CEB" w:rsidRDefault="00E80CEB"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bookmarkStart w:id="0" w:name="_GoBack"/>
      <w:bookmarkEnd w:id="0"/>
    </w:p>
    <w:sectPr w:rsidR="00CC0CA4" w:rsidSect="00952015">
      <w:headerReference w:type="default" r:id="rId56"/>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1FA9" w:rsidRDefault="00131FA9" w:rsidP="00763D42">
      <w:r>
        <w:separator/>
      </w:r>
    </w:p>
  </w:endnote>
  <w:endnote w:type="continuationSeparator" w:id="0">
    <w:p w:rsidR="00131FA9" w:rsidRDefault="00131FA9"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1FA9" w:rsidRDefault="00131FA9" w:rsidP="00763D42">
      <w:r>
        <w:separator/>
      </w:r>
    </w:p>
  </w:footnote>
  <w:footnote w:type="continuationSeparator" w:id="0">
    <w:p w:rsidR="00131FA9" w:rsidRDefault="00131FA9"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78AA" w:rsidRDefault="005278AA">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A463A"/>
    <w:multiLevelType w:val="multilevel"/>
    <w:tmpl w:val="D2B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B1A87"/>
    <w:multiLevelType w:val="multilevel"/>
    <w:tmpl w:val="A344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D4642F"/>
    <w:multiLevelType w:val="multilevel"/>
    <w:tmpl w:val="6B3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AD3D30"/>
    <w:multiLevelType w:val="multilevel"/>
    <w:tmpl w:val="237A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F4070F"/>
    <w:multiLevelType w:val="multilevel"/>
    <w:tmpl w:val="D376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E7A57"/>
    <w:multiLevelType w:val="multilevel"/>
    <w:tmpl w:val="7DD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76541"/>
    <w:multiLevelType w:val="multilevel"/>
    <w:tmpl w:val="9A24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F06303"/>
    <w:multiLevelType w:val="multilevel"/>
    <w:tmpl w:val="657C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8"/>
  </w:num>
  <w:num w:numId="4">
    <w:abstractNumId w:val="10"/>
  </w:num>
  <w:num w:numId="5">
    <w:abstractNumId w:val="2"/>
  </w:num>
  <w:num w:numId="6">
    <w:abstractNumId w:val="11"/>
  </w:num>
  <w:num w:numId="7">
    <w:abstractNumId w:val="4"/>
  </w:num>
  <w:num w:numId="8">
    <w:abstractNumId w:val="7"/>
  </w:num>
  <w:num w:numId="9">
    <w:abstractNumId w:val="0"/>
  </w:num>
  <w:num w:numId="10">
    <w:abstractNumId w:val="6"/>
  </w:num>
  <w:num w:numId="11">
    <w:abstractNumId w:val="5"/>
  </w:num>
  <w:num w:numId="12">
    <w:abstractNumId w:val="9"/>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779AE"/>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15A"/>
    <w:rsid w:val="000C0EAE"/>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1FA9"/>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3E2E"/>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666"/>
    <w:rsid w:val="002909A5"/>
    <w:rsid w:val="00291006"/>
    <w:rsid w:val="00291112"/>
    <w:rsid w:val="0029193A"/>
    <w:rsid w:val="00291BBD"/>
    <w:rsid w:val="00292C7A"/>
    <w:rsid w:val="0029385D"/>
    <w:rsid w:val="00293945"/>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4FC3"/>
    <w:rsid w:val="002D5489"/>
    <w:rsid w:val="002D62A1"/>
    <w:rsid w:val="002D6548"/>
    <w:rsid w:val="002E18B0"/>
    <w:rsid w:val="002E1D42"/>
    <w:rsid w:val="002E1FA1"/>
    <w:rsid w:val="002E2D70"/>
    <w:rsid w:val="002E3282"/>
    <w:rsid w:val="002E4309"/>
    <w:rsid w:val="002E4B17"/>
    <w:rsid w:val="002E4DCE"/>
    <w:rsid w:val="002E678F"/>
    <w:rsid w:val="002E7149"/>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3B9E"/>
    <w:rsid w:val="003E440B"/>
    <w:rsid w:val="003E4A70"/>
    <w:rsid w:val="003E5145"/>
    <w:rsid w:val="003E58D2"/>
    <w:rsid w:val="003E5ED1"/>
    <w:rsid w:val="003E71A9"/>
    <w:rsid w:val="003E750A"/>
    <w:rsid w:val="003E7830"/>
    <w:rsid w:val="003F1009"/>
    <w:rsid w:val="003F11B3"/>
    <w:rsid w:val="003F3034"/>
    <w:rsid w:val="003F3A8D"/>
    <w:rsid w:val="003F473E"/>
    <w:rsid w:val="003F5597"/>
    <w:rsid w:val="003F5ACA"/>
    <w:rsid w:val="003F5E4F"/>
    <w:rsid w:val="003F6F0A"/>
    <w:rsid w:val="003F7FA3"/>
    <w:rsid w:val="00400DF7"/>
    <w:rsid w:val="00401ADD"/>
    <w:rsid w:val="00401E6C"/>
    <w:rsid w:val="00402918"/>
    <w:rsid w:val="00403C34"/>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278AA"/>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1927"/>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865"/>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942"/>
    <w:rsid w:val="006A3990"/>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2F8C"/>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58D"/>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371"/>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270D"/>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C0"/>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42F7"/>
    <w:rsid w:val="00CB5DAB"/>
    <w:rsid w:val="00CB66C5"/>
    <w:rsid w:val="00CB68CB"/>
    <w:rsid w:val="00CB7F56"/>
    <w:rsid w:val="00CC016D"/>
    <w:rsid w:val="00CC05DE"/>
    <w:rsid w:val="00CC0CA4"/>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429D"/>
    <w:rsid w:val="00D270D0"/>
    <w:rsid w:val="00D27284"/>
    <w:rsid w:val="00D30B79"/>
    <w:rsid w:val="00D30BAF"/>
    <w:rsid w:val="00D35CBC"/>
    <w:rsid w:val="00D35D1B"/>
    <w:rsid w:val="00D37F96"/>
    <w:rsid w:val="00D406FB"/>
    <w:rsid w:val="00D4177B"/>
    <w:rsid w:val="00D42B92"/>
    <w:rsid w:val="00D42DAB"/>
    <w:rsid w:val="00D434F8"/>
    <w:rsid w:val="00D43D42"/>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2F46"/>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0CEB"/>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A0C"/>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107"/>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449"/>
    <w:rsid w:val="00F75BF0"/>
    <w:rsid w:val="00F76790"/>
    <w:rsid w:val="00F7777B"/>
    <w:rsid w:val="00F80AE5"/>
    <w:rsid w:val="00F822A8"/>
    <w:rsid w:val="00F839D9"/>
    <w:rsid w:val="00F871FC"/>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9BA"/>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0CA94"/>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 w:type="paragraph" w:customStyle="1" w:styleId="itemdate">
    <w:name w:val="itemdate"/>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author">
    <w:name w:val="itemauthor"/>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category">
    <w:name w:val="itemcategory"/>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print">
    <w:name w:val="itemprint"/>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next">
    <w:name w:val="next"/>
    <w:basedOn w:val="Normal"/>
    <w:rsid w:val="00722F8C"/>
    <w:pPr>
      <w:spacing w:before="100" w:beforeAutospacing="1" w:after="100" w:afterAutospacing="1"/>
    </w:pPr>
    <w:rPr>
      <w:rFonts w:ascii="Times New Roman" w:eastAsia="Times New Roman" w:hAnsi="Times New Roman" w:cs="Times New Roman"/>
      <w:lang w:eastAsia="pt-BR"/>
    </w:rPr>
  </w:style>
  <w:style w:type="character" w:customStyle="1" w:styleId="5yl5">
    <w:name w:val="_5yl5"/>
    <w:basedOn w:val="Fontepargpadro"/>
    <w:rsid w:val="00CC0CA4"/>
  </w:style>
  <w:style w:type="character" w:customStyle="1" w:styleId="title">
    <w:name w:val="title"/>
    <w:basedOn w:val="Fontepargpadro"/>
    <w:rsid w:val="00403C34"/>
  </w:style>
  <w:style w:type="paragraph" w:customStyle="1" w:styleId="date">
    <w:name w:val="date"/>
    <w:basedOn w:val="Normal"/>
    <w:rsid w:val="002E7149"/>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6107">
          <w:marLeft w:val="0"/>
          <w:marRight w:val="0"/>
          <w:marTop w:val="0"/>
          <w:marBottom w:val="0"/>
          <w:divBdr>
            <w:top w:val="none" w:sz="0" w:space="0" w:color="auto"/>
            <w:left w:val="none" w:sz="0" w:space="0" w:color="auto"/>
            <w:bottom w:val="none" w:sz="0" w:space="0" w:color="auto"/>
            <w:right w:val="none" w:sz="0" w:space="0" w:color="auto"/>
          </w:divBdr>
          <w:divsChild>
            <w:div w:id="548761394">
              <w:marLeft w:val="0"/>
              <w:marRight w:val="0"/>
              <w:marTop w:val="0"/>
              <w:marBottom w:val="0"/>
              <w:divBdr>
                <w:top w:val="none" w:sz="0" w:space="0" w:color="auto"/>
                <w:left w:val="none" w:sz="0" w:space="0" w:color="auto"/>
                <w:bottom w:val="none" w:sz="0" w:space="0" w:color="auto"/>
                <w:right w:val="none" w:sz="0" w:space="0" w:color="auto"/>
              </w:divBdr>
            </w:div>
          </w:divsChild>
        </w:div>
        <w:div w:id="774788658">
          <w:marLeft w:val="0"/>
          <w:marRight w:val="0"/>
          <w:marTop w:val="0"/>
          <w:marBottom w:val="0"/>
          <w:divBdr>
            <w:top w:val="none" w:sz="0" w:space="0" w:color="auto"/>
            <w:left w:val="none" w:sz="0" w:space="0" w:color="auto"/>
            <w:bottom w:val="none" w:sz="0" w:space="0" w:color="auto"/>
            <w:right w:val="none" w:sz="0" w:space="0" w:color="auto"/>
          </w:divBdr>
        </w:div>
        <w:div w:id="162863936">
          <w:marLeft w:val="0"/>
          <w:marRight w:val="0"/>
          <w:marTop w:val="0"/>
          <w:marBottom w:val="0"/>
          <w:divBdr>
            <w:top w:val="none" w:sz="0" w:space="0" w:color="auto"/>
            <w:left w:val="none" w:sz="0" w:space="0" w:color="auto"/>
            <w:bottom w:val="none" w:sz="0" w:space="0" w:color="auto"/>
            <w:right w:val="none" w:sz="0" w:space="0" w:color="auto"/>
          </w:divBdr>
          <w:divsChild>
            <w:div w:id="13058870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7060">
      <w:bodyDiv w:val="1"/>
      <w:marLeft w:val="0"/>
      <w:marRight w:val="0"/>
      <w:marTop w:val="0"/>
      <w:marBottom w:val="0"/>
      <w:divBdr>
        <w:top w:val="none" w:sz="0" w:space="0" w:color="auto"/>
        <w:left w:val="none" w:sz="0" w:space="0" w:color="auto"/>
        <w:bottom w:val="none" w:sz="0" w:space="0" w:color="auto"/>
        <w:right w:val="none" w:sz="0" w:space="0" w:color="auto"/>
      </w:divBdr>
      <w:divsChild>
        <w:div w:id="343409936">
          <w:marLeft w:val="0"/>
          <w:marRight w:val="0"/>
          <w:marTop w:val="0"/>
          <w:marBottom w:val="0"/>
          <w:divBdr>
            <w:top w:val="none" w:sz="0" w:space="0" w:color="auto"/>
            <w:left w:val="none" w:sz="0" w:space="0" w:color="auto"/>
            <w:bottom w:val="none" w:sz="0" w:space="0" w:color="auto"/>
            <w:right w:val="none" w:sz="0" w:space="0" w:color="auto"/>
          </w:divBdr>
        </w:div>
        <w:div w:id="1131051065">
          <w:marLeft w:val="0"/>
          <w:marRight w:val="0"/>
          <w:marTop w:val="0"/>
          <w:marBottom w:val="0"/>
          <w:divBdr>
            <w:top w:val="none" w:sz="0" w:space="0" w:color="auto"/>
            <w:left w:val="none" w:sz="0" w:space="0" w:color="auto"/>
            <w:bottom w:val="none" w:sz="0" w:space="0" w:color="auto"/>
            <w:right w:val="none" w:sz="0" w:space="0" w:color="auto"/>
          </w:divBdr>
        </w:div>
        <w:div w:id="1254893975">
          <w:marLeft w:val="0"/>
          <w:marRight w:val="0"/>
          <w:marTop w:val="0"/>
          <w:marBottom w:val="0"/>
          <w:divBdr>
            <w:top w:val="none" w:sz="0" w:space="0" w:color="auto"/>
            <w:left w:val="none" w:sz="0" w:space="0" w:color="auto"/>
            <w:bottom w:val="none" w:sz="0" w:space="0" w:color="auto"/>
            <w:right w:val="none" w:sz="0" w:space="0" w:color="auto"/>
          </w:divBdr>
        </w:div>
        <w:div w:id="344210812">
          <w:marLeft w:val="0"/>
          <w:marRight w:val="0"/>
          <w:marTop w:val="0"/>
          <w:marBottom w:val="0"/>
          <w:divBdr>
            <w:top w:val="none" w:sz="0" w:space="0" w:color="auto"/>
            <w:left w:val="none" w:sz="0" w:space="0" w:color="auto"/>
            <w:bottom w:val="none" w:sz="0" w:space="0" w:color="auto"/>
            <w:right w:val="none" w:sz="0" w:space="0" w:color="auto"/>
          </w:divBdr>
        </w:div>
        <w:div w:id="1226800647">
          <w:marLeft w:val="0"/>
          <w:marRight w:val="0"/>
          <w:marTop w:val="0"/>
          <w:marBottom w:val="0"/>
          <w:divBdr>
            <w:top w:val="none" w:sz="0" w:space="0" w:color="auto"/>
            <w:left w:val="none" w:sz="0" w:space="0" w:color="auto"/>
            <w:bottom w:val="none" w:sz="0" w:space="0" w:color="auto"/>
            <w:right w:val="none" w:sz="0" w:space="0" w:color="auto"/>
          </w:divBdr>
        </w:div>
        <w:div w:id="2004044082">
          <w:marLeft w:val="0"/>
          <w:marRight w:val="0"/>
          <w:marTop w:val="0"/>
          <w:marBottom w:val="0"/>
          <w:divBdr>
            <w:top w:val="none" w:sz="0" w:space="0" w:color="auto"/>
            <w:left w:val="none" w:sz="0" w:space="0" w:color="auto"/>
            <w:bottom w:val="none" w:sz="0" w:space="0" w:color="auto"/>
            <w:right w:val="none" w:sz="0" w:space="0" w:color="auto"/>
          </w:divBdr>
        </w:div>
        <w:div w:id="1246307079">
          <w:marLeft w:val="0"/>
          <w:marRight w:val="0"/>
          <w:marTop w:val="0"/>
          <w:marBottom w:val="0"/>
          <w:divBdr>
            <w:top w:val="none" w:sz="0" w:space="0" w:color="auto"/>
            <w:left w:val="none" w:sz="0" w:space="0" w:color="auto"/>
            <w:bottom w:val="none" w:sz="0" w:space="0" w:color="auto"/>
            <w:right w:val="none" w:sz="0" w:space="0" w:color="auto"/>
          </w:divBdr>
          <w:divsChild>
            <w:div w:id="1438909422">
              <w:marLeft w:val="0"/>
              <w:marRight w:val="0"/>
              <w:marTop w:val="0"/>
              <w:marBottom w:val="0"/>
              <w:divBdr>
                <w:top w:val="none" w:sz="0" w:space="0" w:color="auto"/>
                <w:left w:val="none" w:sz="0" w:space="0" w:color="auto"/>
                <w:bottom w:val="none" w:sz="0" w:space="0" w:color="auto"/>
                <w:right w:val="none" w:sz="0" w:space="0" w:color="auto"/>
              </w:divBdr>
              <w:divsChild>
                <w:div w:id="825167098">
                  <w:marLeft w:val="0"/>
                  <w:marRight w:val="0"/>
                  <w:marTop w:val="0"/>
                  <w:marBottom w:val="0"/>
                  <w:divBdr>
                    <w:top w:val="none" w:sz="0" w:space="0" w:color="auto"/>
                    <w:left w:val="none" w:sz="0" w:space="0" w:color="auto"/>
                    <w:bottom w:val="none" w:sz="0" w:space="0" w:color="auto"/>
                    <w:right w:val="none" w:sz="0" w:space="0" w:color="auto"/>
                  </w:divBdr>
                  <w:divsChild>
                    <w:div w:id="1222445138">
                      <w:marLeft w:val="0"/>
                      <w:marRight w:val="0"/>
                      <w:marTop w:val="0"/>
                      <w:marBottom w:val="0"/>
                      <w:divBdr>
                        <w:top w:val="none" w:sz="0" w:space="0" w:color="auto"/>
                        <w:left w:val="none" w:sz="0" w:space="0" w:color="auto"/>
                        <w:bottom w:val="none" w:sz="0" w:space="0" w:color="auto"/>
                        <w:right w:val="none" w:sz="0" w:space="0" w:color="auto"/>
                      </w:divBdr>
                      <w:divsChild>
                        <w:div w:id="5463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773">
          <w:marLeft w:val="0"/>
          <w:marRight w:val="0"/>
          <w:marTop w:val="0"/>
          <w:marBottom w:val="0"/>
          <w:divBdr>
            <w:top w:val="none" w:sz="0" w:space="0" w:color="auto"/>
            <w:left w:val="none" w:sz="0" w:space="0" w:color="auto"/>
            <w:bottom w:val="none" w:sz="0" w:space="0" w:color="auto"/>
            <w:right w:val="none" w:sz="0" w:space="0" w:color="auto"/>
          </w:divBdr>
          <w:divsChild>
            <w:div w:id="375354850">
              <w:marLeft w:val="0"/>
              <w:marRight w:val="0"/>
              <w:marTop w:val="0"/>
              <w:marBottom w:val="0"/>
              <w:divBdr>
                <w:top w:val="none" w:sz="0" w:space="0" w:color="auto"/>
                <w:left w:val="none" w:sz="0" w:space="0" w:color="auto"/>
                <w:bottom w:val="none" w:sz="0" w:space="0" w:color="auto"/>
                <w:right w:val="none" w:sz="0" w:space="0" w:color="auto"/>
              </w:divBdr>
              <w:divsChild>
                <w:div w:id="16364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3658213">
      <w:bodyDiv w:val="1"/>
      <w:marLeft w:val="0"/>
      <w:marRight w:val="0"/>
      <w:marTop w:val="0"/>
      <w:marBottom w:val="0"/>
      <w:divBdr>
        <w:top w:val="none" w:sz="0" w:space="0" w:color="auto"/>
        <w:left w:val="none" w:sz="0" w:space="0" w:color="auto"/>
        <w:bottom w:val="none" w:sz="0" w:space="0" w:color="auto"/>
        <w:right w:val="none" w:sz="0" w:space="0" w:color="auto"/>
      </w:divBdr>
      <w:divsChild>
        <w:div w:id="1489443999">
          <w:marLeft w:val="0"/>
          <w:marRight w:val="0"/>
          <w:marTop w:val="0"/>
          <w:marBottom w:val="0"/>
          <w:divBdr>
            <w:top w:val="none" w:sz="0" w:space="0" w:color="auto"/>
            <w:left w:val="none" w:sz="0" w:space="0" w:color="auto"/>
            <w:bottom w:val="none" w:sz="0" w:space="0" w:color="auto"/>
            <w:right w:val="none" w:sz="0" w:space="0" w:color="auto"/>
          </w:divBdr>
          <w:divsChild>
            <w:div w:id="128936752">
              <w:marLeft w:val="0"/>
              <w:marRight w:val="0"/>
              <w:marTop w:val="0"/>
              <w:marBottom w:val="0"/>
              <w:divBdr>
                <w:top w:val="none" w:sz="0" w:space="0" w:color="auto"/>
                <w:left w:val="none" w:sz="0" w:space="0" w:color="auto"/>
                <w:bottom w:val="none" w:sz="0" w:space="0" w:color="auto"/>
                <w:right w:val="none" w:sz="0" w:space="0" w:color="auto"/>
              </w:divBdr>
              <w:divsChild>
                <w:div w:id="1333096619">
                  <w:marLeft w:val="0"/>
                  <w:marRight w:val="0"/>
                  <w:marTop w:val="0"/>
                  <w:marBottom w:val="0"/>
                  <w:divBdr>
                    <w:top w:val="none" w:sz="0" w:space="0" w:color="auto"/>
                    <w:left w:val="none" w:sz="0" w:space="0" w:color="auto"/>
                    <w:bottom w:val="none" w:sz="0" w:space="0" w:color="auto"/>
                    <w:right w:val="none" w:sz="0" w:space="0" w:color="auto"/>
                  </w:divBdr>
                </w:div>
              </w:divsChild>
            </w:div>
            <w:div w:id="483015016">
              <w:marLeft w:val="0"/>
              <w:marRight w:val="0"/>
              <w:marTop w:val="0"/>
              <w:marBottom w:val="0"/>
              <w:divBdr>
                <w:top w:val="none" w:sz="0" w:space="0" w:color="auto"/>
                <w:left w:val="none" w:sz="0" w:space="0" w:color="auto"/>
                <w:bottom w:val="none" w:sz="0" w:space="0" w:color="auto"/>
                <w:right w:val="none" w:sz="0" w:space="0" w:color="auto"/>
              </w:divBdr>
              <w:divsChild>
                <w:div w:id="12536754">
                  <w:marLeft w:val="0"/>
                  <w:marRight w:val="0"/>
                  <w:marTop w:val="0"/>
                  <w:marBottom w:val="0"/>
                  <w:divBdr>
                    <w:top w:val="none" w:sz="0" w:space="0" w:color="auto"/>
                    <w:left w:val="none" w:sz="0" w:space="0" w:color="auto"/>
                    <w:bottom w:val="none" w:sz="0" w:space="0" w:color="auto"/>
                    <w:right w:val="none" w:sz="0" w:space="0" w:color="auto"/>
                  </w:divBdr>
                  <w:divsChild>
                    <w:div w:id="655768517">
                      <w:marLeft w:val="0"/>
                      <w:marRight w:val="0"/>
                      <w:marTop w:val="0"/>
                      <w:marBottom w:val="0"/>
                      <w:divBdr>
                        <w:top w:val="none" w:sz="0" w:space="0" w:color="auto"/>
                        <w:left w:val="none" w:sz="0" w:space="0" w:color="auto"/>
                        <w:bottom w:val="none" w:sz="0" w:space="0" w:color="auto"/>
                        <w:right w:val="none" w:sz="0" w:space="0" w:color="auto"/>
                      </w:divBdr>
                      <w:divsChild>
                        <w:div w:id="6831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99722">
          <w:marLeft w:val="0"/>
          <w:marRight w:val="0"/>
          <w:marTop w:val="0"/>
          <w:marBottom w:val="0"/>
          <w:divBdr>
            <w:top w:val="none" w:sz="0" w:space="0" w:color="auto"/>
            <w:left w:val="none" w:sz="0" w:space="0" w:color="auto"/>
            <w:bottom w:val="none" w:sz="0" w:space="0" w:color="auto"/>
            <w:right w:val="none" w:sz="0" w:space="0" w:color="auto"/>
          </w:divBdr>
          <w:divsChild>
            <w:div w:id="1902060768">
              <w:marLeft w:val="0"/>
              <w:marRight w:val="0"/>
              <w:marTop w:val="0"/>
              <w:marBottom w:val="0"/>
              <w:divBdr>
                <w:top w:val="none" w:sz="0" w:space="0" w:color="auto"/>
                <w:left w:val="none" w:sz="0" w:space="0" w:color="auto"/>
                <w:bottom w:val="none" w:sz="0" w:space="0" w:color="auto"/>
                <w:right w:val="none" w:sz="0" w:space="0" w:color="auto"/>
              </w:divBdr>
              <w:divsChild>
                <w:div w:id="547768336">
                  <w:marLeft w:val="0"/>
                  <w:marRight w:val="0"/>
                  <w:marTop w:val="0"/>
                  <w:marBottom w:val="0"/>
                  <w:divBdr>
                    <w:top w:val="none" w:sz="0" w:space="0" w:color="auto"/>
                    <w:left w:val="none" w:sz="0" w:space="0" w:color="auto"/>
                    <w:bottom w:val="none" w:sz="0" w:space="0" w:color="auto"/>
                    <w:right w:val="none" w:sz="0" w:space="0" w:color="auto"/>
                  </w:divBdr>
                </w:div>
                <w:div w:id="10653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4943">
          <w:marLeft w:val="0"/>
          <w:marRight w:val="0"/>
          <w:marTop w:val="0"/>
          <w:marBottom w:val="0"/>
          <w:divBdr>
            <w:top w:val="none" w:sz="0" w:space="0" w:color="auto"/>
            <w:left w:val="none" w:sz="0" w:space="0" w:color="auto"/>
            <w:bottom w:val="none" w:sz="0" w:space="0" w:color="auto"/>
            <w:right w:val="none" w:sz="0" w:space="0" w:color="auto"/>
          </w:divBdr>
          <w:divsChild>
            <w:div w:id="1196385415">
              <w:marLeft w:val="0"/>
              <w:marRight w:val="0"/>
              <w:marTop w:val="0"/>
              <w:marBottom w:val="0"/>
              <w:divBdr>
                <w:top w:val="none" w:sz="0" w:space="0" w:color="auto"/>
                <w:left w:val="none" w:sz="0" w:space="0" w:color="auto"/>
                <w:bottom w:val="none" w:sz="0" w:space="0" w:color="auto"/>
                <w:right w:val="none" w:sz="0" w:space="0" w:color="auto"/>
              </w:divBdr>
              <w:divsChild>
                <w:div w:id="46149497">
                  <w:marLeft w:val="0"/>
                  <w:marRight w:val="0"/>
                  <w:marTop w:val="0"/>
                  <w:marBottom w:val="0"/>
                  <w:divBdr>
                    <w:top w:val="none" w:sz="0" w:space="0" w:color="auto"/>
                    <w:left w:val="none" w:sz="0" w:space="0" w:color="auto"/>
                    <w:bottom w:val="none" w:sz="0" w:space="0" w:color="auto"/>
                    <w:right w:val="none" w:sz="0" w:space="0" w:color="auto"/>
                  </w:divBdr>
                  <w:divsChild>
                    <w:div w:id="102105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7649466">
                      <w:marLeft w:val="0"/>
                      <w:marRight w:val="0"/>
                      <w:marTop w:val="0"/>
                      <w:marBottom w:val="0"/>
                      <w:divBdr>
                        <w:top w:val="none" w:sz="0" w:space="0" w:color="auto"/>
                        <w:left w:val="none" w:sz="0" w:space="0" w:color="auto"/>
                        <w:bottom w:val="none" w:sz="0" w:space="0" w:color="auto"/>
                        <w:right w:val="none" w:sz="0" w:space="0" w:color="auto"/>
                      </w:divBdr>
                      <w:divsChild>
                        <w:div w:id="185410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3253023">
                          <w:marLeft w:val="0"/>
                          <w:marRight w:val="0"/>
                          <w:marTop w:val="0"/>
                          <w:marBottom w:val="0"/>
                          <w:divBdr>
                            <w:top w:val="none" w:sz="0" w:space="0" w:color="auto"/>
                            <w:left w:val="none" w:sz="0" w:space="0" w:color="auto"/>
                            <w:bottom w:val="none" w:sz="0" w:space="0" w:color="auto"/>
                            <w:right w:val="none" w:sz="0" w:space="0" w:color="auto"/>
                          </w:divBdr>
                          <w:divsChild>
                            <w:div w:id="1761901524">
                              <w:marLeft w:val="0"/>
                              <w:marRight w:val="0"/>
                              <w:marTop w:val="0"/>
                              <w:marBottom w:val="0"/>
                              <w:divBdr>
                                <w:top w:val="none" w:sz="0" w:space="0" w:color="auto"/>
                                <w:left w:val="none" w:sz="0" w:space="0" w:color="auto"/>
                                <w:bottom w:val="none" w:sz="0" w:space="0" w:color="auto"/>
                                <w:right w:val="none" w:sz="0" w:space="0" w:color="auto"/>
                              </w:divBdr>
                            </w:div>
                            <w:div w:id="6278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7619">
                      <w:marLeft w:val="0"/>
                      <w:marRight w:val="0"/>
                      <w:marTop w:val="0"/>
                      <w:marBottom w:val="0"/>
                      <w:divBdr>
                        <w:top w:val="none" w:sz="0" w:space="0" w:color="auto"/>
                        <w:left w:val="none" w:sz="0" w:space="0" w:color="auto"/>
                        <w:bottom w:val="none" w:sz="0" w:space="0" w:color="auto"/>
                        <w:right w:val="none" w:sz="0" w:space="0" w:color="auto"/>
                      </w:divBdr>
                      <w:divsChild>
                        <w:div w:id="841621682">
                          <w:marLeft w:val="0"/>
                          <w:marRight w:val="0"/>
                          <w:marTop w:val="0"/>
                          <w:marBottom w:val="0"/>
                          <w:divBdr>
                            <w:top w:val="none" w:sz="0" w:space="0" w:color="auto"/>
                            <w:left w:val="none" w:sz="0" w:space="0" w:color="auto"/>
                            <w:bottom w:val="none" w:sz="0" w:space="0" w:color="auto"/>
                            <w:right w:val="none" w:sz="0" w:space="0" w:color="auto"/>
                          </w:divBdr>
                          <w:divsChild>
                            <w:div w:id="486551975">
                              <w:marLeft w:val="0"/>
                              <w:marRight w:val="0"/>
                              <w:marTop w:val="0"/>
                              <w:marBottom w:val="0"/>
                              <w:divBdr>
                                <w:top w:val="none" w:sz="0" w:space="0" w:color="auto"/>
                                <w:left w:val="none" w:sz="0" w:space="0" w:color="auto"/>
                                <w:bottom w:val="none" w:sz="0" w:space="0" w:color="auto"/>
                                <w:right w:val="none" w:sz="0" w:space="0" w:color="auto"/>
                              </w:divBdr>
                              <w:divsChild>
                                <w:div w:id="1665352482">
                                  <w:marLeft w:val="0"/>
                                  <w:marRight w:val="0"/>
                                  <w:marTop w:val="0"/>
                                  <w:marBottom w:val="0"/>
                                  <w:divBdr>
                                    <w:top w:val="none" w:sz="0" w:space="0" w:color="auto"/>
                                    <w:left w:val="none" w:sz="0" w:space="0" w:color="auto"/>
                                    <w:bottom w:val="none" w:sz="0" w:space="0" w:color="auto"/>
                                    <w:right w:val="none" w:sz="0" w:space="0" w:color="auto"/>
                                  </w:divBdr>
                                </w:div>
                              </w:divsChild>
                            </w:div>
                            <w:div w:id="1197158708">
                              <w:marLeft w:val="0"/>
                              <w:marRight w:val="0"/>
                              <w:marTop w:val="0"/>
                              <w:marBottom w:val="0"/>
                              <w:divBdr>
                                <w:top w:val="none" w:sz="0" w:space="0" w:color="auto"/>
                                <w:left w:val="none" w:sz="0" w:space="0" w:color="auto"/>
                                <w:bottom w:val="none" w:sz="0" w:space="0" w:color="auto"/>
                                <w:right w:val="none" w:sz="0" w:space="0" w:color="auto"/>
                              </w:divBdr>
                              <w:divsChild>
                                <w:div w:id="1097138615">
                                  <w:marLeft w:val="0"/>
                                  <w:marRight w:val="0"/>
                                  <w:marTop w:val="0"/>
                                  <w:marBottom w:val="0"/>
                                  <w:divBdr>
                                    <w:top w:val="none" w:sz="0" w:space="0" w:color="auto"/>
                                    <w:left w:val="none" w:sz="0" w:space="0" w:color="auto"/>
                                    <w:bottom w:val="none" w:sz="0" w:space="0" w:color="auto"/>
                                    <w:right w:val="none" w:sz="0" w:space="0" w:color="auto"/>
                                  </w:divBdr>
                                </w:div>
                              </w:divsChild>
                            </w:div>
                            <w:div w:id="278414172">
                              <w:marLeft w:val="0"/>
                              <w:marRight w:val="0"/>
                              <w:marTop w:val="0"/>
                              <w:marBottom w:val="0"/>
                              <w:divBdr>
                                <w:top w:val="none" w:sz="0" w:space="0" w:color="auto"/>
                                <w:left w:val="none" w:sz="0" w:space="0" w:color="auto"/>
                                <w:bottom w:val="none" w:sz="0" w:space="0" w:color="auto"/>
                                <w:right w:val="none" w:sz="0" w:space="0" w:color="auto"/>
                              </w:divBdr>
                              <w:divsChild>
                                <w:div w:id="17961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08930">
                      <w:marLeft w:val="0"/>
                      <w:marRight w:val="0"/>
                      <w:marTop w:val="0"/>
                      <w:marBottom w:val="0"/>
                      <w:divBdr>
                        <w:top w:val="none" w:sz="0" w:space="0" w:color="auto"/>
                        <w:left w:val="none" w:sz="0" w:space="0" w:color="auto"/>
                        <w:bottom w:val="none" w:sz="0" w:space="0" w:color="auto"/>
                        <w:right w:val="none" w:sz="0" w:space="0" w:color="auto"/>
                      </w:divBdr>
                      <w:divsChild>
                        <w:div w:id="1102458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720166">
                          <w:marLeft w:val="0"/>
                          <w:marRight w:val="0"/>
                          <w:marTop w:val="0"/>
                          <w:marBottom w:val="0"/>
                          <w:divBdr>
                            <w:top w:val="none" w:sz="0" w:space="0" w:color="auto"/>
                            <w:left w:val="none" w:sz="0" w:space="0" w:color="auto"/>
                            <w:bottom w:val="none" w:sz="0" w:space="0" w:color="auto"/>
                            <w:right w:val="none" w:sz="0" w:space="0" w:color="auto"/>
                          </w:divBdr>
                          <w:divsChild>
                            <w:div w:id="654333843">
                              <w:marLeft w:val="0"/>
                              <w:marRight w:val="0"/>
                              <w:marTop w:val="0"/>
                              <w:marBottom w:val="0"/>
                              <w:divBdr>
                                <w:top w:val="none" w:sz="0" w:space="0" w:color="auto"/>
                                <w:left w:val="none" w:sz="0" w:space="0" w:color="auto"/>
                                <w:bottom w:val="none" w:sz="0" w:space="0" w:color="auto"/>
                                <w:right w:val="none" w:sz="0" w:space="0" w:color="auto"/>
                              </w:divBdr>
                            </w:div>
                            <w:div w:id="12976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sChild>
        <w:div w:id="1658994776">
          <w:marLeft w:val="0"/>
          <w:marRight w:val="0"/>
          <w:marTop w:val="0"/>
          <w:marBottom w:val="0"/>
          <w:divBdr>
            <w:top w:val="none" w:sz="0" w:space="0" w:color="auto"/>
            <w:left w:val="none" w:sz="0" w:space="0" w:color="auto"/>
            <w:bottom w:val="none" w:sz="0" w:space="0" w:color="auto"/>
            <w:right w:val="none" w:sz="0" w:space="0" w:color="auto"/>
          </w:divBdr>
        </w:div>
      </w:divsChild>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8594512">
      <w:bodyDiv w:val="1"/>
      <w:marLeft w:val="0"/>
      <w:marRight w:val="0"/>
      <w:marTop w:val="0"/>
      <w:marBottom w:val="0"/>
      <w:divBdr>
        <w:top w:val="none" w:sz="0" w:space="0" w:color="auto"/>
        <w:left w:val="none" w:sz="0" w:space="0" w:color="auto"/>
        <w:bottom w:val="none" w:sz="0" w:space="0" w:color="auto"/>
        <w:right w:val="none" w:sz="0" w:space="0" w:color="auto"/>
      </w:divBdr>
      <w:divsChild>
        <w:div w:id="56979240">
          <w:marLeft w:val="0"/>
          <w:marRight w:val="0"/>
          <w:marTop w:val="0"/>
          <w:marBottom w:val="0"/>
          <w:divBdr>
            <w:top w:val="none" w:sz="0" w:space="0" w:color="auto"/>
            <w:left w:val="none" w:sz="0" w:space="0" w:color="auto"/>
            <w:bottom w:val="none" w:sz="0" w:space="0" w:color="auto"/>
            <w:right w:val="none" w:sz="0" w:space="0" w:color="auto"/>
          </w:divBdr>
        </w:div>
        <w:div w:id="403992374">
          <w:marLeft w:val="0"/>
          <w:marRight w:val="0"/>
          <w:marTop w:val="0"/>
          <w:marBottom w:val="0"/>
          <w:divBdr>
            <w:top w:val="none" w:sz="0" w:space="0" w:color="auto"/>
            <w:left w:val="none" w:sz="0" w:space="0" w:color="auto"/>
            <w:bottom w:val="none" w:sz="0" w:space="0" w:color="auto"/>
            <w:right w:val="none" w:sz="0" w:space="0" w:color="auto"/>
          </w:divBdr>
          <w:divsChild>
            <w:div w:id="20833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0555157">
      <w:bodyDiv w:val="1"/>
      <w:marLeft w:val="0"/>
      <w:marRight w:val="0"/>
      <w:marTop w:val="0"/>
      <w:marBottom w:val="0"/>
      <w:divBdr>
        <w:top w:val="none" w:sz="0" w:space="0" w:color="auto"/>
        <w:left w:val="none" w:sz="0" w:space="0" w:color="auto"/>
        <w:bottom w:val="none" w:sz="0" w:space="0" w:color="auto"/>
        <w:right w:val="none" w:sz="0" w:space="0" w:color="auto"/>
      </w:divBdr>
      <w:divsChild>
        <w:div w:id="1288001579">
          <w:marLeft w:val="0"/>
          <w:marRight w:val="0"/>
          <w:marTop w:val="0"/>
          <w:marBottom w:val="0"/>
          <w:divBdr>
            <w:top w:val="none" w:sz="0" w:space="0" w:color="auto"/>
            <w:left w:val="none" w:sz="0" w:space="0" w:color="auto"/>
            <w:bottom w:val="none" w:sz="0" w:space="0" w:color="auto"/>
            <w:right w:val="none" w:sz="0" w:space="0" w:color="auto"/>
          </w:divBdr>
          <w:divsChild>
            <w:div w:id="1749309361">
              <w:marLeft w:val="0"/>
              <w:marRight w:val="0"/>
              <w:marTop w:val="0"/>
              <w:marBottom w:val="0"/>
              <w:divBdr>
                <w:top w:val="none" w:sz="0" w:space="0" w:color="auto"/>
                <w:left w:val="none" w:sz="0" w:space="0" w:color="auto"/>
                <w:bottom w:val="none" w:sz="0" w:space="0" w:color="auto"/>
                <w:right w:val="none" w:sz="0" w:space="0" w:color="auto"/>
              </w:divBdr>
              <w:divsChild>
                <w:div w:id="758714742">
                  <w:marLeft w:val="0"/>
                  <w:marRight w:val="0"/>
                  <w:marTop w:val="0"/>
                  <w:marBottom w:val="0"/>
                  <w:divBdr>
                    <w:top w:val="none" w:sz="0" w:space="0" w:color="auto"/>
                    <w:left w:val="none" w:sz="0" w:space="0" w:color="auto"/>
                    <w:bottom w:val="none" w:sz="0" w:space="0" w:color="auto"/>
                    <w:right w:val="none" w:sz="0" w:space="0" w:color="auto"/>
                  </w:divBdr>
                </w:div>
                <w:div w:id="1721711696">
                  <w:marLeft w:val="0"/>
                  <w:marRight w:val="0"/>
                  <w:marTop w:val="0"/>
                  <w:marBottom w:val="0"/>
                  <w:divBdr>
                    <w:top w:val="none" w:sz="0" w:space="0" w:color="auto"/>
                    <w:left w:val="none" w:sz="0" w:space="0" w:color="auto"/>
                    <w:bottom w:val="none" w:sz="0" w:space="0" w:color="auto"/>
                    <w:right w:val="none" w:sz="0" w:space="0" w:color="auto"/>
                  </w:divBdr>
                </w:div>
              </w:divsChild>
            </w:div>
            <w:div w:id="1919902479">
              <w:marLeft w:val="0"/>
              <w:marRight w:val="0"/>
              <w:marTop w:val="0"/>
              <w:marBottom w:val="0"/>
              <w:divBdr>
                <w:top w:val="none" w:sz="0" w:space="0" w:color="auto"/>
                <w:left w:val="none" w:sz="0" w:space="0" w:color="auto"/>
                <w:bottom w:val="none" w:sz="0" w:space="0" w:color="auto"/>
                <w:right w:val="none" w:sz="0" w:space="0" w:color="auto"/>
              </w:divBdr>
              <w:divsChild>
                <w:div w:id="10596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43341">
          <w:marLeft w:val="0"/>
          <w:marRight w:val="0"/>
          <w:marTop w:val="0"/>
          <w:marBottom w:val="0"/>
          <w:divBdr>
            <w:top w:val="none" w:sz="0" w:space="0" w:color="auto"/>
            <w:left w:val="none" w:sz="0" w:space="0" w:color="auto"/>
            <w:bottom w:val="none" w:sz="0" w:space="0" w:color="auto"/>
            <w:right w:val="none" w:sz="0" w:space="0" w:color="auto"/>
          </w:divBdr>
          <w:divsChild>
            <w:div w:id="1129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999104">
      <w:bodyDiv w:val="1"/>
      <w:marLeft w:val="0"/>
      <w:marRight w:val="0"/>
      <w:marTop w:val="0"/>
      <w:marBottom w:val="0"/>
      <w:divBdr>
        <w:top w:val="none" w:sz="0" w:space="0" w:color="auto"/>
        <w:left w:val="none" w:sz="0" w:space="0" w:color="auto"/>
        <w:bottom w:val="none" w:sz="0" w:space="0" w:color="auto"/>
        <w:right w:val="none" w:sz="0" w:space="0" w:color="auto"/>
      </w:divBdr>
      <w:divsChild>
        <w:div w:id="118496110">
          <w:marLeft w:val="0"/>
          <w:marRight w:val="0"/>
          <w:marTop w:val="0"/>
          <w:marBottom w:val="0"/>
          <w:divBdr>
            <w:top w:val="none" w:sz="0" w:space="0" w:color="auto"/>
            <w:left w:val="none" w:sz="0" w:space="0" w:color="auto"/>
            <w:bottom w:val="none" w:sz="0" w:space="0" w:color="auto"/>
            <w:right w:val="none" w:sz="0" w:space="0" w:color="auto"/>
          </w:divBdr>
          <w:divsChild>
            <w:div w:id="1157769559">
              <w:marLeft w:val="0"/>
              <w:marRight w:val="0"/>
              <w:marTop w:val="0"/>
              <w:marBottom w:val="0"/>
              <w:divBdr>
                <w:top w:val="none" w:sz="0" w:space="0" w:color="auto"/>
                <w:left w:val="none" w:sz="0" w:space="0" w:color="auto"/>
                <w:bottom w:val="none" w:sz="0" w:space="0" w:color="auto"/>
                <w:right w:val="none" w:sz="0" w:space="0" w:color="auto"/>
              </w:divBdr>
            </w:div>
          </w:divsChild>
        </w:div>
        <w:div w:id="1613895490">
          <w:marLeft w:val="0"/>
          <w:marRight w:val="0"/>
          <w:marTop w:val="0"/>
          <w:marBottom w:val="0"/>
          <w:divBdr>
            <w:top w:val="none" w:sz="0" w:space="0" w:color="auto"/>
            <w:left w:val="none" w:sz="0" w:space="0" w:color="auto"/>
            <w:bottom w:val="none" w:sz="0" w:space="0" w:color="auto"/>
            <w:right w:val="none" w:sz="0" w:space="0" w:color="auto"/>
          </w:divBdr>
        </w:div>
        <w:div w:id="1270313322">
          <w:marLeft w:val="0"/>
          <w:marRight w:val="0"/>
          <w:marTop w:val="0"/>
          <w:marBottom w:val="0"/>
          <w:divBdr>
            <w:top w:val="none" w:sz="0" w:space="0" w:color="auto"/>
            <w:left w:val="none" w:sz="0" w:space="0" w:color="auto"/>
            <w:bottom w:val="none" w:sz="0" w:space="0" w:color="auto"/>
            <w:right w:val="none" w:sz="0" w:space="0" w:color="auto"/>
          </w:divBdr>
          <w:divsChild>
            <w:div w:id="14416797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251516">
      <w:bodyDiv w:val="1"/>
      <w:marLeft w:val="0"/>
      <w:marRight w:val="0"/>
      <w:marTop w:val="0"/>
      <w:marBottom w:val="0"/>
      <w:divBdr>
        <w:top w:val="none" w:sz="0" w:space="0" w:color="auto"/>
        <w:left w:val="none" w:sz="0" w:space="0" w:color="auto"/>
        <w:bottom w:val="none" w:sz="0" w:space="0" w:color="auto"/>
        <w:right w:val="none" w:sz="0" w:space="0" w:color="auto"/>
      </w:divBdr>
      <w:divsChild>
        <w:div w:id="121309755">
          <w:marLeft w:val="0"/>
          <w:marRight w:val="0"/>
          <w:marTop w:val="0"/>
          <w:marBottom w:val="0"/>
          <w:divBdr>
            <w:top w:val="none" w:sz="0" w:space="0" w:color="auto"/>
            <w:left w:val="none" w:sz="0" w:space="0" w:color="auto"/>
            <w:bottom w:val="none" w:sz="0" w:space="0" w:color="auto"/>
            <w:right w:val="none" w:sz="0" w:space="0" w:color="auto"/>
          </w:divBdr>
          <w:divsChild>
            <w:div w:id="1740208200">
              <w:marLeft w:val="0"/>
              <w:marRight w:val="0"/>
              <w:marTop w:val="0"/>
              <w:marBottom w:val="0"/>
              <w:divBdr>
                <w:top w:val="none" w:sz="0" w:space="0" w:color="auto"/>
                <w:left w:val="none" w:sz="0" w:space="0" w:color="auto"/>
                <w:bottom w:val="none" w:sz="0" w:space="0" w:color="auto"/>
                <w:right w:val="none" w:sz="0" w:space="0" w:color="auto"/>
              </w:divBdr>
            </w:div>
          </w:divsChild>
        </w:div>
        <w:div w:id="350377712">
          <w:marLeft w:val="0"/>
          <w:marRight w:val="0"/>
          <w:marTop w:val="0"/>
          <w:marBottom w:val="0"/>
          <w:divBdr>
            <w:top w:val="none" w:sz="0" w:space="0" w:color="auto"/>
            <w:left w:val="none" w:sz="0" w:space="0" w:color="auto"/>
            <w:bottom w:val="none" w:sz="0" w:space="0" w:color="auto"/>
            <w:right w:val="none" w:sz="0" w:space="0" w:color="auto"/>
          </w:divBdr>
        </w:div>
        <w:div w:id="986476663">
          <w:marLeft w:val="0"/>
          <w:marRight w:val="0"/>
          <w:marTop w:val="0"/>
          <w:marBottom w:val="0"/>
          <w:divBdr>
            <w:top w:val="none" w:sz="0" w:space="0" w:color="auto"/>
            <w:left w:val="none" w:sz="0" w:space="0" w:color="auto"/>
            <w:bottom w:val="none" w:sz="0" w:space="0" w:color="auto"/>
            <w:right w:val="none" w:sz="0" w:space="0" w:color="auto"/>
          </w:divBdr>
          <w:divsChild>
            <w:div w:id="13630489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2351">
      <w:bodyDiv w:val="1"/>
      <w:marLeft w:val="0"/>
      <w:marRight w:val="0"/>
      <w:marTop w:val="0"/>
      <w:marBottom w:val="0"/>
      <w:divBdr>
        <w:top w:val="none" w:sz="0" w:space="0" w:color="auto"/>
        <w:left w:val="none" w:sz="0" w:space="0" w:color="auto"/>
        <w:bottom w:val="none" w:sz="0" w:space="0" w:color="auto"/>
        <w:right w:val="none" w:sz="0" w:space="0" w:color="auto"/>
      </w:divBdr>
      <w:divsChild>
        <w:div w:id="1038974965">
          <w:marLeft w:val="0"/>
          <w:marRight w:val="0"/>
          <w:marTop w:val="0"/>
          <w:marBottom w:val="0"/>
          <w:divBdr>
            <w:top w:val="none" w:sz="0" w:space="0" w:color="auto"/>
            <w:left w:val="none" w:sz="0" w:space="0" w:color="auto"/>
            <w:bottom w:val="none" w:sz="0" w:space="0" w:color="auto"/>
            <w:right w:val="none" w:sz="0" w:space="0" w:color="auto"/>
          </w:divBdr>
        </w:div>
        <w:div w:id="1179734239">
          <w:marLeft w:val="0"/>
          <w:marRight w:val="0"/>
          <w:marTop w:val="0"/>
          <w:marBottom w:val="0"/>
          <w:divBdr>
            <w:top w:val="none" w:sz="0" w:space="0" w:color="auto"/>
            <w:left w:val="none" w:sz="0" w:space="0" w:color="auto"/>
            <w:bottom w:val="none" w:sz="0" w:space="0" w:color="auto"/>
            <w:right w:val="none" w:sz="0" w:space="0" w:color="auto"/>
          </w:divBdr>
          <w:divsChild>
            <w:div w:id="2060351822">
              <w:marLeft w:val="0"/>
              <w:marRight w:val="0"/>
              <w:marTop w:val="0"/>
              <w:marBottom w:val="0"/>
              <w:divBdr>
                <w:top w:val="none" w:sz="0" w:space="0" w:color="auto"/>
                <w:left w:val="none" w:sz="0" w:space="0" w:color="auto"/>
                <w:bottom w:val="none" w:sz="0" w:space="0" w:color="auto"/>
                <w:right w:val="none" w:sz="0" w:space="0" w:color="auto"/>
              </w:divBdr>
            </w:div>
          </w:divsChild>
        </w:div>
        <w:div w:id="739213172">
          <w:marLeft w:val="0"/>
          <w:marRight w:val="0"/>
          <w:marTop w:val="0"/>
          <w:marBottom w:val="0"/>
          <w:divBdr>
            <w:top w:val="none" w:sz="0" w:space="0" w:color="auto"/>
            <w:left w:val="none" w:sz="0" w:space="0" w:color="auto"/>
            <w:bottom w:val="none" w:sz="0" w:space="0" w:color="auto"/>
            <w:right w:val="none" w:sz="0" w:space="0" w:color="auto"/>
          </w:divBdr>
          <w:divsChild>
            <w:div w:id="1202212430">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sChild>
                    <w:div w:id="476191808">
                      <w:marLeft w:val="0"/>
                      <w:marRight w:val="0"/>
                      <w:marTop w:val="0"/>
                      <w:marBottom w:val="0"/>
                      <w:divBdr>
                        <w:top w:val="none" w:sz="0" w:space="0" w:color="auto"/>
                        <w:left w:val="none" w:sz="0" w:space="0" w:color="auto"/>
                        <w:bottom w:val="none" w:sz="0" w:space="0" w:color="auto"/>
                        <w:right w:val="none" w:sz="0" w:space="0" w:color="auto"/>
                      </w:divBdr>
                    </w:div>
                    <w:div w:id="1347751855">
                      <w:marLeft w:val="0"/>
                      <w:marRight w:val="0"/>
                      <w:marTop w:val="0"/>
                      <w:marBottom w:val="0"/>
                      <w:divBdr>
                        <w:top w:val="none" w:sz="0" w:space="0" w:color="auto"/>
                        <w:left w:val="none" w:sz="0" w:space="0" w:color="auto"/>
                        <w:bottom w:val="none" w:sz="0" w:space="0" w:color="auto"/>
                        <w:right w:val="none" w:sz="0" w:space="0" w:color="auto"/>
                      </w:divBdr>
                    </w:div>
                    <w:div w:id="1271474155">
                      <w:marLeft w:val="0"/>
                      <w:marRight w:val="0"/>
                      <w:marTop w:val="0"/>
                      <w:marBottom w:val="0"/>
                      <w:divBdr>
                        <w:top w:val="none" w:sz="0" w:space="0" w:color="auto"/>
                        <w:left w:val="none" w:sz="0" w:space="0" w:color="auto"/>
                        <w:bottom w:val="none" w:sz="0" w:space="0" w:color="auto"/>
                        <w:right w:val="none" w:sz="0" w:space="0" w:color="auto"/>
                      </w:divBdr>
                    </w:div>
                    <w:div w:id="82338617">
                      <w:marLeft w:val="0"/>
                      <w:marRight w:val="0"/>
                      <w:marTop w:val="0"/>
                      <w:marBottom w:val="0"/>
                      <w:divBdr>
                        <w:top w:val="none" w:sz="0" w:space="0" w:color="auto"/>
                        <w:left w:val="none" w:sz="0" w:space="0" w:color="auto"/>
                        <w:bottom w:val="none" w:sz="0" w:space="0" w:color="auto"/>
                        <w:right w:val="none" w:sz="0" w:space="0" w:color="auto"/>
                      </w:divBdr>
                    </w:div>
                    <w:div w:id="814418599">
                      <w:marLeft w:val="0"/>
                      <w:marRight w:val="0"/>
                      <w:marTop w:val="0"/>
                      <w:marBottom w:val="0"/>
                      <w:divBdr>
                        <w:top w:val="none" w:sz="0" w:space="0" w:color="auto"/>
                        <w:left w:val="none" w:sz="0" w:space="0" w:color="auto"/>
                        <w:bottom w:val="none" w:sz="0" w:space="0" w:color="auto"/>
                        <w:right w:val="none" w:sz="0" w:space="0" w:color="auto"/>
                      </w:divBdr>
                    </w:div>
                    <w:div w:id="1060325202">
                      <w:marLeft w:val="0"/>
                      <w:marRight w:val="0"/>
                      <w:marTop w:val="0"/>
                      <w:marBottom w:val="0"/>
                      <w:divBdr>
                        <w:top w:val="none" w:sz="0" w:space="0" w:color="auto"/>
                        <w:left w:val="none" w:sz="0" w:space="0" w:color="auto"/>
                        <w:bottom w:val="none" w:sz="0" w:space="0" w:color="auto"/>
                        <w:right w:val="none" w:sz="0" w:space="0" w:color="auto"/>
                      </w:divBdr>
                    </w:div>
                    <w:div w:id="842089713">
                      <w:marLeft w:val="0"/>
                      <w:marRight w:val="0"/>
                      <w:marTop w:val="0"/>
                      <w:marBottom w:val="0"/>
                      <w:divBdr>
                        <w:top w:val="none" w:sz="0" w:space="0" w:color="auto"/>
                        <w:left w:val="none" w:sz="0" w:space="0" w:color="auto"/>
                        <w:bottom w:val="none" w:sz="0" w:space="0" w:color="auto"/>
                        <w:right w:val="none" w:sz="0" w:space="0" w:color="auto"/>
                      </w:divBdr>
                    </w:div>
                    <w:div w:id="1587110535">
                      <w:marLeft w:val="0"/>
                      <w:marRight w:val="0"/>
                      <w:marTop w:val="0"/>
                      <w:marBottom w:val="0"/>
                      <w:divBdr>
                        <w:top w:val="none" w:sz="0" w:space="0" w:color="auto"/>
                        <w:left w:val="none" w:sz="0" w:space="0" w:color="auto"/>
                        <w:bottom w:val="none" w:sz="0" w:space="0" w:color="auto"/>
                        <w:right w:val="none" w:sz="0" w:space="0" w:color="auto"/>
                      </w:divBdr>
                    </w:div>
                    <w:div w:id="116875117">
                      <w:marLeft w:val="0"/>
                      <w:marRight w:val="0"/>
                      <w:marTop w:val="0"/>
                      <w:marBottom w:val="0"/>
                      <w:divBdr>
                        <w:top w:val="none" w:sz="0" w:space="0" w:color="auto"/>
                        <w:left w:val="none" w:sz="0" w:space="0" w:color="auto"/>
                        <w:bottom w:val="none" w:sz="0" w:space="0" w:color="auto"/>
                        <w:right w:val="none" w:sz="0" w:space="0" w:color="auto"/>
                      </w:divBdr>
                    </w:div>
                    <w:div w:id="801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837393">
      <w:bodyDiv w:val="1"/>
      <w:marLeft w:val="0"/>
      <w:marRight w:val="0"/>
      <w:marTop w:val="0"/>
      <w:marBottom w:val="0"/>
      <w:divBdr>
        <w:top w:val="none" w:sz="0" w:space="0" w:color="auto"/>
        <w:left w:val="none" w:sz="0" w:space="0" w:color="auto"/>
        <w:bottom w:val="none" w:sz="0" w:space="0" w:color="auto"/>
        <w:right w:val="none" w:sz="0" w:space="0" w:color="auto"/>
      </w:divBdr>
      <w:divsChild>
        <w:div w:id="1014921657">
          <w:marLeft w:val="0"/>
          <w:marRight w:val="0"/>
          <w:marTop w:val="0"/>
          <w:marBottom w:val="0"/>
          <w:divBdr>
            <w:top w:val="none" w:sz="0" w:space="0" w:color="auto"/>
            <w:left w:val="none" w:sz="0" w:space="0" w:color="auto"/>
            <w:bottom w:val="none" w:sz="0" w:space="0" w:color="auto"/>
            <w:right w:val="none" w:sz="0" w:space="0" w:color="auto"/>
          </w:divBdr>
          <w:divsChild>
            <w:div w:id="1771121882">
              <w:marLeft w:val="0"/>
              <w:marRight w:val="0"/>
              <w:marTop w:val="0"/>
              <w:marBottom w:val="0"/>
              <w:divBdr>
                <w:top w:val="none" w:sz="0" w:space="0" w:color="auto"/>
                <w:left w:val="none" w:sz="0" w:space="0" w:color="auto"/>
                <w:bottom w:val="none" w:sz="0" w:space="0" w:color="auto"/>
                <w:right w:val="none" w:sz="0" w:space="0" w:color="auto"/>
              </w:divBdr>
            </w:div>
          </w:divsChild>
        </w:div>
        <w:div w:id="1424645694">
          <w:marLeft w:val="0"/>
          <w:marRight w:val="0"/>
          <w:marTop w:val="0"/>
          <w:marBottom w:val="0"/>
          <w:divBdr>
            <w:top w:val="none" w:sz="0" w:space="0" w:color="auto"/>
            <w:left w:val="none" w:sz="0" w:space="0" w:color="auto"/>
            <w:bottom w:val="none" w:sz="0" w:space="0" w:color="auto"/>
            <w:right w:val="none" w:sz="0" w:space="0" w:color="auto"/>
          </w:divBdr>
        </w:div>
        <w:div w:id="1962376506">
          <w:marLeft w:val="0"/>
          <w:marRight w:val="0"/>
          <w:marTop w:val="0"/>
          <w:marBottom w:val="0"/>
          <w:divBdr>
            <w:top w:val="none" w:sz="0" w:space="0" w:color="auto"/>
            <w:left w:val="none" w:sz="0" w:space="0" w:color="auto"/>
            <w:bottom w:val="none" w:sz="0" w:space="0" w:color="auto"/>
            <w:right w:val="none" w:sz="0" w:space="0" w:color="auto"/>
          </w:divBdr>
          <w:divsChild>
            <w:div w:id="2125996514">
              <w:marLeft w:val="0"/>
              <w:marRight w:val="0"/>
              <w:marTop w:val="0"/>
              <w:marBottom w:val="0"/>
              <w:divBdr>
                <w:top w:val="none" w:sz="0" w:space="0" w:color="auto"/>
                <w:left w:val="none" w:sz="0" w:space="0" w:color="auto"/>
                <w:bottom w:val="none" w:sz="0" w:space="0" w:color="auto"/>
                <w:right w:val="none" w:sz="0" w:space="0" w:color="auto"/>
              </w:divBdr>
              <w:divsChild>
                <w:div w:id="1716420266">
                  <w:marLeft w:val="0"/>
                  <w:marRight w:val="0"/>
                  <w:marTop w:val="0"/>
                  <w:marBottom w:val="0"/>
                  <w:divBdr>
                    <w:top w:val="none" w:sz="0" w:space="0" w:color="auto"/>
                    <w:left w:val="none" w:sz="0" w:space="0" w:color="auto"/>
                    <w:bottom w:val="none" w:sz="0" w:space="0" w:color="auto"/>
                    <w:right w:val="none" w:sz="0" w:space="0" w:color="auto"/>
                  </w:divBdr>
                  <w:divsChild>
                    <w:div w:id="1241670392">
                      <w:marLeft w:val="0"/>
                      <w:marRight w:val="0"/>
                      <w:marTop w:val="0"/>
                      <w:marBottom w:val="0"/>
                      <w:divBdr>
                        <w:top w:val="none" w:sz="0" w:space="0" w:color="auto"/>
                        <w:left w:val="none" w:sz="0" w:space="0" w:color="auto"/>
                        <w:bottom w:val="none" w:sz="0" w:space="0" w:color="auto"/>
                        <w:right w:val="none" w:sz="0" w:space="0" w:color="auto"/>
                      </w:divBdr>
                      <w:divsChild>
                        <w:div w:id="650132633">
                          <w:marLeft w:val="0"/>
                          <w:marRight w:val="0"/>
                          <w:marTop w:val="0"/>
                          <w:marBottom w:val="0"/>
                          <w:divBdr>
                            <w:top w:val="none" w:sz="0" w:space="0" w:color="auto"/>
                            <w:left w:val="none" w:sz="0" w:space="0" w:color="auto"/>
                            <w:bottom w:val="none" w:sz="0" w:space="0" w:color="auto"/>
                            <w:right w:val="none" w:sz="0" w:space="0" w:color="auto"/>
                          </w:divBdr>
                          <w:divsChild>
                            <w:div w:id="76026028">
                              <w:marLeft w:val="0"/>
                              <w:marRight w:val="0"/>
                              <w:marTop w:val="0"/>
                              <w:marBottom w:val="0"/>
                              <w:divBdr>
                                <w:top w:val="none" w:sz="0" w:space="0" w:color="auto"/>
                                <w:left w:val="none" w:sz="0" w:space="0" w:color="auto"/>
                                <w:bottom w:val="none" w:sz="0" w:space="0" w:color="auto"/>
                                <w:right w:val="none" w:sz="0" w:space="0" w:color="auto"/>
                              </w:divBdr>
                              <w:divsChild>
                                <w:div w:id="652607852">
                                  <w:marLeft w:val="0"/>
                                  <w:marRight w:val="0"/>
                                  <w:marTop w:val="0"/>
                                  <w:marBottom w:val="0"/>
                                  <w:divBdr>
                                    <w:top w:val="none" w:sz="0" w:space="0" w:color="auto"/>
                                    <w:left w:val="none" w:sz="0" w:space="0" w:color="auto"/>
                                    <w:bottom w:val="none" w:sz="0" w:space="0" w:color="auto"/>
                                    <w:right w:val="none" w:sz="0" w:space="0" w:color="auto"/>
                                  </w:divBdr>
                                  <w:divsChild>
                                    <w:div w:id="563415365">
                                      <w:marLeft w:val="0"/>
                                      <w:marRight w:val="0"/>
                                      <w:marTop w:val="0"/>
                                      <w:marBottom w:val="0"/>
                                      <w:divBdr>
                                        <w:top w:val="none" w:sz="0" w:space="0" w:color="auto"/>
                                        <w:left w:val="none" w:sz="0" w:space="0" w:color="auto"/>
                                        <w:bottom w:val="none" w:sz="0" w:space="0" w:color="auto"/>
                                        <w:right w:val="none" w:sz="0" w:space="0" w:color="auto"/>
                                      </w:divBdr>
                                      <w:divsChild>
                                        <w:div w:id="1129395248">
                                          <w:marLeft w:val="0"/>
                                          <w:marRight w:val="0"/>
                                          <w:marTop w:val="0"/>
                                          <w:marBottom w:val="0"/>
                                          <w:divBdr>
                                            <w:top w:val="none" w:sz="0" w:space="0" w:color="auto"/>
                                            <w:left w:val="none" w:sz="0" w:space="0" w:color="auto"/>
                                            <w:bottom w:val="none" w:sz="0" w:space="0" w:color="auto"/>
                                            <w:right w:val="none" w:sz="0" w:space="0" w:color="auto"/>
                                          </w:divBdr>
                                          <w:divsChild>
                                            <w:div w:id="461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7005815">
      <w:bodyDiv w:val="1"/>
      <w:marLeft w:val="0"/>
      <w:marRight w:val="0"/>
      <w:marTop w:val="0"/>
      <w:marBottom w:val="0"/>
      <w:divBdr>
        <w:top w:val="none" w:sz="0" w:space="0" w:color="auto"/>
        <w:left w:val="none" w:sz="0" w:space="0" w:color="auto"/>
        <w:bottom w:val="none" w:sz="0" w:space="0" w:color="auto"/>
        <w:right w:val="none" w:sz="0" w:space="0" w:color="auto"/>
      </w:divBdr>
      <w:divsChild>
        <w:div w:id="75370208">
          <w:marLeft w:val="0"/>
          <w:marRight w:val="0"/>
          <w:marTop w:val="0"/>
          <w:marBottom w:val="0"/>
          <w:divBdr>
            <w:top w:val="none" w:sz="0" w:space="0" w:color="auto"/>
            <w:left w:val="none" w:sz="0" w:space="0" w:color="auto"/>
            <w:bottom w:val="none" w:sz="0" w:space="0" w:color="auto"/>
            <w:right w:val="none" w:sz="0" w:space="0" w:color="auto"/>
          </w:divBdr>
          <w:divsChild>
            <w:div w:id="1450969701">
              <w:marLeft w:val="0"/>
              <w:marRight w:val="0"/>
              <w:marTop w:val="0"/>
              <w:marBottom w:val="0"/>
              <w:divBdr>
                <w:top w:val="none" w:sz="0" w:space="0" w:color="auto"/>
                <w:left w:val="none" w:sz="0" w:space="0" w:color="auto"/>
                <w:bottom w:val="none" w:sz="0" w:space="0" w:color="auto"/>
                <w:right w:val="none" w:sz="0" w:space="0" w:color="auto"/>
              </w:divBdr>
            </w:div>
            <w:div w:id="14477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361625">
      <w:bodyDiv w:val="1"/>
      <w:marLeft w:val="0"/>
      <w:marRight w:val="0"/>
      <w:marTop w:val="0"/>
      <w:marBottom w:val="0"/>
      <w:divBdr>
        <w:top w:val="none" w:sz="0" w:space="0" w:color="auto"/>
        <w:left w:val="none" w:sz="0" w:space="0" w:color="auto"/>
        <w:bottom w:val="none" w:sz="0" w:space="0" w:color="auto"/>
        <w:right w:val="none" w:sz="0" w:space="0" w:color="auto"/>
      </w:divBdr>
      <w:divsChild>
        <w:div w:id="1935817277">
          <w:marLeft w:val="0"/>
          <w:marRight w:val="0"/>
          <w:marTop w:val="0"/>
          <w:marBottom w:val="0"/>
          <w:divBdr>
            <w:top w:val="none" w:sz="0" w:space="0" w:color="auto"/>
            <w:left w:val="none" w:sz="0" w:space="0" w:color="auto"/>
            <w:bottom w:val="none" w:sz="0" w:space="0" w:color="auto"/>
            <w:right w:val="none" w:sz="0" w:space="0" w:color="auto"/>
          </w:divBdr>
        </w:div>
      </w:divsChild>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222574">
      <w:bodyDiv w:val="1"/>
      <w:marLeft w:val="0"/>
      <w:marRight w:val="0"/>
      <w:marTop w:val="0"/>
      <w:marBottom w:val="0"/>
      <w:divBdr>
        <w:top w:val="none" w:sz="0" w:space="0" w:color="auto"/>
        <w:left w:val="none" w:sz="0" w:space="0" w:color="auto"/>
        <w:bottom w:val="none" w:sz="0" w:space="0" w:color="auto"/>
        <w:right w:val="none" w:sz="0" w:space="0" w:color="auto"/>
      </w:divBdr>
      <w:divsChild>
        <w:div w:id="542910418">
          <w:marLeft w:val="0"/>
          <w:marRight w:val="0"/>
          <w:marTop w:val="0"/>
          <w:marBottom w:val="0"/>
          <w:divBdr>
            <w:top w:val="none" w:sz="0" w:space="0" w:color="auto"/>
            <w:left w:val="none" w:sz="0" w:space="0" w:color="auto"/>
            <w:bottom w:val="none" w:sz="0" w:space="0" w:color="auto"/>
            <w:right w:val="none" w:sz="0" w:space="0" w:color="auto"/>
          </w:divBdr>
          <w:divsChild>
            <w:div w:id="387075001">
              <w:marLeft w:val="0"/>
              <w:marRight w:val="0"/>
              <w:marTop w:val="0"/>
              <w:marBottom w:val="0"/>
              <w:divBdr>
                <w:top w:val="none" w:sz="0" w:space="0" w:color="auto"/>
                <w:left w:val="none" w:sz="0" w:space="0" w:color="auto"/>
                <w:bottom w:val="none" w:sz="0" w:space="0" w:color="auto"/>
                <w:right w:val="none" w:sz="0" w:space="0" w:color="auto"/>
              </w:divBdr>
              <w:divsChild>
                <w:div w:id="1910536328">
                  <w:marLeft w:val="0"/>
                  <w:marRight w:val="0"/>
                  <w:marTop w:val="0"/>
                  <w:marBottom w:val="0"/>
                  <w:divBdr>
                    <w:top w:val="none" w:sz="0" w:space="0" w:color="auto"/>
                    <w:left w:val="none" w:sz="0" w:space="0" w:color="auto"/>
                    <w:bottom w:val="none" w:sz="0" w:space="0" w:color="auto"/>
                    <w:right w:val="none" w:sz="0" w:space="0" w:color="auto"/>
                  </w:divBdr>
                  <w:divsChild>
                    <w:div w:id="1958825833">
                      <w:marLeft w:val="0"/>
                      <w:marRight w:val="0"/>
                      <w:marTop w:val="0"/>
                      <w:marBottom w:val="0"/>
                      <w:divBdr>
                        <w:top w:val="none" w:sz="0" w:space="0" w:color="auto"/>
                        <w:left w:val="none" w:sz="0" w:space="0" w:color="auto"/>
                        <w:bottom w:val="none" w:sz="0" w:space="0" w:color="auto"/>
                        <w:right w:val="none" w:sz="0" w:space="0" w:color="auto"/>
                      </w:divBdr>
                      <w:divsChild>
                        <w:div w:id="2121679316">
                          <w:marLeft w:val="0"/>
                          <w:marRight w:val="0"/>
                          <w:marTop w:val="0"/>
                          <w:marBottom w:val="0"/>
                          <w:divBdr>
                            <w:top w:val="none" w:sz="0" w:space="0" w:color="auto"/>
                            <w:left w:val="none" w:sz="0" w:space="0" w:color="auto"/>
                            <w:bottom w:val="none" w:sz="0" w:space="0" w:color="auto"/>
                            <w:right w:val="none" w:sz="0" w:space="0" w:color="auto"/>
                          </w:divBdr>
                          <w:divsChild>
                            <w:div w:id="1367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5036">
                      <w:marLeft w:val="0"/>
                      <w:marRight w:val="0"/>
                      <w:marTop w:val="0"/>
                      <w:marBottom w:val="0"/>
                      <w:divBdr>
                        <w:top w:val="none" w:sz="0" w:space="0" w:color="auto"/>
                        <w:left w:val="none" w:sz="0" w:space="0" w:color="auto"/>
                        <w:bottom w:val="none" w:sz="0" w:space="0" w:color="auto"/>
                        <w:right w:val="none" w:sz="0" w:space="0" w:color="auto"/>
                      </w:divBdr>
                      <w:divsChild>
                        <w:div w:id="1585846292">
                          <w:marLeft w:val="0"/>
                          <w:marRight w:val="0"/>
                          <w:marTop w:val="0"/>
                          <w:marBottom w:val="0"/>
                          <w:divBdr>
                            <w:top w:val="none" w:sz="0" w:space="0" w:color="auto"/>
                            <w:left w:val="none" w:sz="0" w:space="0" w:color="auto"/>
                            <w:bottom w:val="none" w:sz="0" w:space="0" w:color="auto"/>
                            <w:right w:val="none" w:sz="0" w:space="0" w:color="auto"/>
                          </w:divBdr>
                          <w:divsChild>
                            <w:div w:id="4285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94011">
          <w:marLeft w:val="0"/>
          <w:marRight w:val="0"/>
          <w:marTop w:val="0"/>
          <w:marBottom w:val="0"/>
          <w:divBdr>
            <w:top w:val="none" w:sz="0" w:space="0" w:color="auto"/>
            <w:left w:val="none" w:sz="0" w:space="0" w:color="auto"/>
            <w:bottom w:val="none" w:sz="0" w:space="0" w:color="auto"/>
            <w:right w:val="none" w:sz="0" w:space="0" w:color="auto"/>
          </w:divBdr>
          <w:divsChild>
            <w:div w:id="80298556">
              <w:marLeft w:val="0"/>
              <w:marRight w:val="0"/>
              <w:marTop w:val="0"/>
              <w:marBottom w:val="0"/>
              <w:divBdr>
                <w:top w:val="none" w:sz="0" w:space="0" w:color="auto"/>
                <w:left w:val="none" w:sz="0" w:space="0" w:color="auto"/>
                <w:bottom w:val="none" w:sz="0" w:space="0" w:color="auto"/>
                <w:right w:val="none" w:sz="0" w:space="0" w:color="auto"/>
              </w:divBdr>
              <w:divsChild>
                <w:div w:id="11483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16971572">
      <w:bodyDiv w:val="1"/>
      <w:marLeft w:val="0"/>
      <w:marRight w:val="0"/>
      <w:marTop w:val="0"/>
      <w:marBottom w:val="0"/>
      <w:divBdr>
        <w:top w:val="none" w:sz="0" w:space="0" w:color="auto"/>
        <w:left w:val="none" w:sz="0" w:space="0" w:color="auto"/>
        <w:bottom w:val="none" w:sz="0" w:space="0" w:color="auto"/>
        <w:right w:val="none" w:sz="0" w:space="0" w:color="auto"/>
      </w:divBdr>
      <w:divsChild>
        <w:div w:id="1057241302">
          <w:marLeft w:val="0"/>
          <w:marRight w:val="0"/>
          <w:marTop w:val="0"/>
          <w:marBottom w:val="0"/>
          <w:divBdr>
            <w:top w:val="none" w:sz="0" w:space="0" w:color="auto"/>
            <w:left w:val="none" w:sz="0" w:space="0" w:color="auto"/>
            <w:bottom w:val="none" w:sz="0" w:space="0" w:color="auto"/>
            <w:right w:val="none" w:sz="0" w:space="0" w:color="auto"/>
          </w:divBdr>
        </w:div>
        <w:div w:id="3165878">
          <w:marLeft w:val="0"/>
          <w:marRight w:val="0"/>
          <w:marTop w:val="0"/>
          <w:marBottom w:val="0"/>
          <w:divBdr>
            <w:top w:val="none" w:sz="0" w:space="0" w:color="auto"/>
            <w:left w:val="none" w:sz="0" w:space="0" w:color="auto"/>
            <w:bottom w:val="none" w:sz="0" w:space="0" w:color="auto"/>
            <w:right w:val="none" w:sz="0" w:space="0" w:color="auto"/>
          </w:divBdr>
          <w:divsChild>
            <w:div w:id="263271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147907">
          <w:marLeft w:val="0"/>
          <w:marRight w:val="0"/>
          <w:marTop w:val="0"/>
          <w:marBottom w:val="0"/>
          <w:divBdr>
            <w:top w:val="none" w:sz="0" w:space="0" w:color="auto"/>
            <w:left w:val="none" w:sz="0" w:space="0" w:color="auto"/>
            <w:bottom w:val="none" w:sz="0" w:space="0" w:color="auto"/>
            <w:right w:val="none" w:sz="0" w:space="0" w:color="auto"/>
          </w:divBdr>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577044">
      <w:bodyDiv w:val="1"/>
      <w:marLeft w:val="0"/>
      <w:marRight w:val="0"/>
      <w:marTop w:val="0"/>
      <w:marBottom w:val="0"/>
      <w:divBdr>
        <w:top w:val="none" w:sz="0" w:space="0" w:color="auto"/>
        <w:left w:val="none" w:sz="0" w:space="0" w:color="auto"/>
        <w:bottom w:val="none" w:sz="0" w:space="0" w:color="auto"/>
        <w:right w:val="none" w:sz="0" w:space="0" w:color="auto"/>
      </w:divBdr>
      <w:divsChild>
        <w:div w:id="644890671">
          <w:marLeft w:val="0"/>
          <w:marRight w:val="0"/>
          <w:marTop w:val="0"/>
          <w:marBottom w:val="0"/>
          <w:divBdr>
            <w:top w:val="none" w:sz="0" w:space="0" w:color="auto"/>
            <w:left w:val="none" w:sz="0" w:space="0" w:color="auto"/>
            <w:bottom w:val="none" w:sz="0" w:space="0" w:color="auto"/>
            <w:right w:val="none" w:sz="0" w:space="0" w:color="auto"/>
          </w:divBdr>
          <w:divsChild>
            <w:div w:id="228350523">
              <w:marLeft w:val="0"/>
              <w:marRight w:val="0"/>
              <w:marTop w:val="0"/>
              <w:marBottom w:val="0"/>
              <w:divBdr>
                <w:top w:val="none" w:sz="0" w:space="0" w:color="auto"/>
                <w:left w:val="none" w:sz="0" w:space="0" w:color="auto"/>
                <w:bottom w:val="none" w:sz="0" w:space="0" w:color="auto"/>
                <w:right w:val="none" w:sz="0" w:space="0" w:color="auto"/>
              </w:divBdr>
            </w:div>
            <w:div w:id="932931625">
              <w:marLeft w:val="0"/>
              <w:marRight w:val="0"/>
              <w:marTop w:val="0"/>
              <w:marBottom w:val="0"/>
              <w:divBdr>
                <w:top w:val="none" w:sz="0" w:space="0" w:color="auto"/>
                <w:left w:val="none" w:sz="0" w:space="0" w:color="auto"/>
                <w:bottom w:val="none" w:sz="0" w:space="0" w:color="auto"/>
                <w:right w:val="none" w:sz="0" w:space="0" w:color="auto"/>
              </w:divBdr>
            </w:div>
          </w:divsChild>
        </w:div>
        <w:div w:id="1456366805">
          <w:marLeft w:val="0"/>
          <w:marRight w:val="0"/>
          <w:marTop w:val="0"/>
          <w:marBottom w:val="0"/>
          <w:divBdr>
            <w:top w:val="none" w:sz="0" w:space="0" w:color="auto"/>
            <w:left w:val="none" w:sz="0" w:space="0" w:color="auto"/>
            <w:bottom w:val="none" w:sz="0" w:space="0" w:color="auto"/>
            <w:right w:val="none" w:sz="0" w:space="0" w:color="auto"/>
          </w:divBdr>
          <w:divsChild>
            <w:div w:id="1503660819">
              <w:marLeft w:val="0"/>
              <w:marRight w:val="0"/>
              <w:marTop w:val="0"/>
              <w:marBottom w:val="0"/>
              <w:divBdr>
                <w:top w:val="none" w:sz="0" w:space="0" w:color="auto"/>
                <w:left w:val="none" w:sz="0" w:space="0" w:color="auto"/>
                <w:bottom w:val="none" w:sz="0" w:space="0" w:color="auto"/>
                <w:right w:val="none" w:sz="0" w:space="0" w:color="auto"/>
              </w:divBdr>
              <w:divsChild>
                <w:div w:id="230114671">
                  <w:marLeft w:val="0"/>
                  <w:marRight w:val="0"/>
                  <w:marTop w:val="0"/>
                  <w:marBottom w:val="0"/>
                  <w:divBdr>
                    <w:top w:val="none" w:sz="0" w:space="0" w:color="auto"/>
                    <w:left w:val="none" w:sz="0" w:space="0" w:color="auto"/>
                    <w:bottom w:val="none" w:sz="0" w:space="0" w:color="auto"/>
                    <w:right w:val="none" w:sz="0" w:space="0" w:color="auto"/>
                  </w:divBdr>
                  <w:divsChild>
                    <w:div w:id="145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642">
          <w:marLeft w:val="0"/>
          <w:marRight w:val="0"/>
          <w:marTop w:val="0"/>
          <w:marBottom w:val="0"/>
          <w:divBdr>
            <w:top w:val="none" w:sz="0" w:space="0" w:color="auto"/>
            <w:left w:val="none" w:sz="0" w:space="0" w:color="auto"/>
            <w:bottom w:val="none" w:sz="0" w:space="0" w:color="auto"/>
            <w:right w:val="none" w:sz="0" w:space="0" w:color="auto"/>
          </w:divBdr>
          <w:divsChild>
            <w:div w:id="953708342">
              <w:marLeft w:val="0"/>
              <w:marRight w:val="0"/>
              <w:marTop w:val="0"/>
              <w:marBottom w:val="0"/>
              <w:divBdr>
                <w:top w:val="none" w:sz="0" w:space="0" w:color="auto"/>
                <w:left w:val="none" w:sz="0" w:space="0" w:color="auto"/>
                <w:bottom w:val="none" w:sz="0" w:space="0" w:color="auto"/>
                <w:right w:val="none" w:sz="0" w:space="0" w:color="auto"/>
              </w:divBdr>
              <w:divsChild>
                <w:div w:id="1836526516">
                  <w:marLeft w:val="0"/>
                  <w:marRight w:val="0"/>
                  <w:marTop w:val="0"/>
                  <w:marBottom w:val="0"/>
                  <w:divBdr>
                    <w:top w:val="none" w:sz="0" w:space="0" w:color="auto"/>
                    <w:left w:val="none" w:sz="0" w:space="0" w:color="auto"/>
                    <w:bottom w:val="none" w:sz="0" w:space="0" w:color="auto"/>
                    <w:right w:val="none" w:sz="0" w:space="0" w:color="auto"/>
                  </w:divBdr>
                  <w:divsChild>
                    <w:div w:id="1428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549">
              <w:marLeft w:val="0"/>
              <w:marRight w:val="0"/>
              <w:marTop w:val="0"/>
              <w:marBottom w:val="0"/>
              <w:divBdr>
                <w:top w:val="none" w:sz="0" w:space="0" w:color="auto"/>
                <w:left w:val="none" w:sz="0" w:space="0" w:color="auto"/>
                <w:bottom w:val="none" w:sz="0" w:space="0" w:color="auto"/>
                <w:right w:val="none" w:sz="0" w:space="0" w:color="auto"/>
              </w:divBdr>
            </w:div>
            <w:div w:id="639967782">
              <w:marLeft w:val="0"/>
              <w:marRight w:val="0"/>
              <w:marTop w:val="0"/>
              <w:marBottom w:val="0"/>
              <w:divBdr>
                <w:top w:val="none" w:sz="0" w:space="0" w:color="auto"/>
                <w:left w:val="none" w:sz="0" w:space="0" w:color="auto"/>
                <w:bottom w:val="none" w:sz="0" w:space="0" w:color="auto"/>
                <w:right w:val="none" w:sz="0" w:space="0" w:color="auto"/>
              </w:divBdr>
              <w:divsChild>
                <w:div w:id="318844472">
                  <w:marLeft w:val="0"/>
                  <w:marRight w:val="0"/>
                  <w:marTop w:val="0"/>
                  <w:marBottom w:val="0"/>
                  <w:divBdr>
                    <w:top w:val="none" w:sz="0" w:space="0" w:color="auto"/>
                    <w:left w:val="none" w:sz="0" w:space="0" w:color="auto"/>
                    <w:bottom w:val="none" w:sz="0" w:space="0" w:color="auto"/>
                    <w:right w:val="none" w:sz="0" w:space="0" w:color="auto"/>
                  </w:divBdr>
                </w:div>
                <w:div w:id="1450661552">
                  <w:marLeft w:val="0"/>
                  <w:marRight w:val="0"/>
                  <w:marTop w:val="0"/>
                  <w:marBottom w:val="0"/>
                  <w:divBdr>
                    <w:top w:val="none" w:sz="0" w:space="0" w:color="auto"/>
                    <w:left w:val="none" w:sz="0" w:space="0" w:color="auto"/>
                    <w:bottom w:val="none" w:sz="0" w:space="0" w:color="auto"/>
                    <w:right w:val="none" w:sz="0" w:space="0" w:color="auto"/>
                  </w:divBdr>
                </w:div>
                <w:div w:id="1041708897">
                  <w:marLeft w:val="0"/>
                  <w:marRight w:val="0"/>
                  <w:marTop w:val="0"/>
                  <w:marBottom w:val="0"/>
                  <w:divBdr>
                    <w:top w:val="none" w:sz="0" w:space="0" w:color="auto"/>
                    <w:left w:val="none" w:sz="0" w:space="0" w:color="auto"/>
                    <w:bottom w:val="none" w:sz="0" w:space="0" w:color="auto"/>
                    <w:right w:val="none" w:sz="0" w:space="0" w:color="auto"/>
                  </w:divBdr>
                </w:div>
                <w:div w:id="344477704">
                  <w:marLeft w:val="0"/>
                  <w:marRight w:val="0"/>
                  <w:marTop w:val="0"/>
                  <w:marBottom w:val="0"/>
                  <w:divBdr>
                    <w:top w:val="none" w:sz="0" w:space="0" w:color="auto"/>
                    <w:left w:val="none" w:sz="0" w:space="0" w:color="auto"/>
                    <w:bottom w:val="none" w:sz="0" w:space="0" w:color="auto"/>
                    <w:right w:val="none" w:sz="0" w:space="0" w:color="auto"/>
                  </w:divBdr>
                </w:div>
                <w:div w:id="1530140961">
                  <w:marLeft w:val="0"/>
                  <w:marRight w:val="0"/>
                  <w:marTop w:val="0"/>
                  <w:marBottom w:val="0"/>
                  <w:divBdr>
                    <w:top w:val="none" w:sz="0" w:space="0" w:color="auto"/>
                    <w:left w:val="none" w:sz="0" w:space="0" w:color="auto"/>
                    <w:bottom w:val="none" w:sz="0" w:space="0" w:color="auto"/>
                    <w:right w:val="none" w:sz="0" w:space="0" w:color="auto"/>
                  </w:divBdr>
                </w:div>
                <w:div w:id="1123813953">
                  <w:marLeft w:val="0"/>
                  <w:marRight w:val="0"/>
                  <w:marTop w:val="0"/>
                  <w:marBottom w:val="0"/>
                  <w:divBdr>
                    <w:top w:val="none" w:sz="0" w:space="0" w:color="auto"/>
                    <w:left w:val="none" w:sz="0" w:space="0" w:color="auto"/>
                    <w:bottom w:val="none" w:sz="0" w:space="0" w:color="auto"/>
                    <w:right w:val="none" w:sz="0" w:space="0" w:color="auto"/>
                  </w:divBdr>
                  <w:divsChild>
                    <w:div w:id="691035748">
                      <w:marLeft w:val="0"/>
                      <w:marRight w:val="0"/>
                      <w:marTop w:val="0"/>
                      <w:marBottom w:val="0"/>
                      <w:divBdr>
                        <w:top w:val="none" w:sz="0" w:space="0" w:color="auto"/>
                        <w:left w:val="none" w:sz="0" w:space="0" w:color="auto"/>
                        <w:bottom w:val="none" w:sz="0" w:space="0" w:color="auto"/>
                        <w:right w:val="none" w:sz="0" w:space="0" w:color="auto"/>
                      </w:divBdr>
                    </w:div>
                  </w:divsChild>
                </w:div>
                <w:div w:id="1704288698">
                  <w:marLeft w:val="0"/>
                  <w:marRight w:val="0"/>
                  <w:marTop w:val="0"/>
                  <w:marBottom w:val="0"/>
                  <w:divBdr>
                    <w:top w:val="none" w:sz="0" w:space="0" w:color="auto"/>
                    <w:left w:val="none" w:sz="0" w:space="0" w:color="auto"/>
                    <w:bottom w:val="none" w:sz="0" w:space="0" w:color="auto"/>
                    <w:right w:val="none" w:sz="0" w:space="0" w:color="auto"/>
                  </w:divBdr>
                </w:div>
                <w:div w:id="553347465">
                  <w:marLeft w:val="0"/>
                  <w:marRight w:val="0"/>
                  <w:marTop w:val="0"/>
                  <w:marBottom w:val="0"/>
                  <w:divBdr>
                    <w:top w:val="none" w:sz="0" w:space="0" w:color="auto"/>
                    <w:left w:val="none" w:sz="0" w:space="0" w:color="auto"/>
                    <w:bottom w:val="none" w:sz="0" w:space="0" w:color="auto"/>
                    <w:right w:val="none" w:sz="0" w:space="0" w:color="auto"/>
                  </w:divBdr>
                </w:div>
                <w:div w:id="1143427381">
                  <w:marLeft w:val="0"/>
                  <w:marRight w:val="0"/>
                  <w:marTop w:val="0"/>
                  <w:marBottom w:val="0"/>
                  <w:divBdr>
                    <w:top w:val="none" w:sz="0" w:space="0" w:color="auto"/>
                    <w:left w:val="none" w:sz="0" w:space="0" w:color="auto"/>
                    <w:bottom w:val="none" w:sz="0" w:space="0" w:color="auto"/>
                    <w:right w:val="none" w:sz="0" w:space="0" w:color="auto"/>
                  </w:divBdr>
                </w:div>
                <w:div w:id="1911772239">
                  <w:marLeft w:val="0"/>
                  <w:marRight w:val="0"/>
                  <w:marTop w:val="0"/>
                  <w:marBottom w:val="0"/>
                  <w:divBdr>
                    <w:top w:val="none" w:sz="0" w:space="0" w:color="auto"/>
                    <w:left w:val="none" w:sz="0" w:space="0" w:color="auto"/>
                    <w:bottom w:val="none" w:sz="0" w:space="0" w:color="auto"/>
                    <w:right w:val="none" w:sz="0" w:space="0" w:color="auto"/>
                  </w:divBdr>
                </w:div>
                <w:div w:id="1858692447">
                  <w:marLeft w:val="0"/>
                  <w:marRight w:val="0"/>
                  <w:marTop w:val="0"/>
                  <w:marBottom w:val="0"/>
                  <w:divBdr>
                    <w:top w:val="none" w:sz="0" w:space="0" w:color="auto"/>
                    <w:left w:val="none" w:sz="0" w:space="0" w:color="auto"/>
                    <w:bottom w:val="none" w:sz="0" w:space="0" w:color="auto"/>
                    <w:right w:val="none" w:sz="0" w:space="0" w:color="auto"/>
                  </w:divBdr>
                </w:div>
                <w:div w:id="410322041">
                  <w:marLeft w:val="0"/>
                  <w:marRight w:val="0"/>
                  <w:marTop w:val="0"/>
                  <w:marBottom w:val="0"/>
                  <w:divBdr>
                    <w:top w:val="none" w:sz="0" w:space="0" w:color="auto"/>
                    <w:left w:val="none" w:sz="0" w:space="0" w:color="auto"/>
                    <w:bottom w:val="none" w:sz="0" w:space="0" w:color="auto"/>
                    <w:right w:val="none" w:sz="0" w:space="0" w:color="auto"/>
                  </w:divBdr>
                </w:div>
                <w:div w:id="305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5798856">
      <w:bodyDiv w:val="1"/>
      <w:marLeft w:val="0"/>
      <w:marRight w:val="0"/>
      <w:marTop w:val="0"/>
      <w:marBottom w:val="0"/>
      <w:divBdr>
        <w:top w:val="none" w:sz="0" w:space="0" w:color="auto"/>
        <w:left w:val="none" w:sz="0" w:space="0" w:color="auto"/>
        <w:bottom w:val="none" w:sz="0" w:space="0" w:color="auto"/>
        <w:right w:val="none" w:sz="0" w:space="0" w:color="auto"/>
      </w:divBdr>
      <w:divsChild>
        <w:div w:id="70735384">
          <w:marLeft w:val="0"/>
          <w:marRight w:val="0"/>
          <w:marTop w:val="0"/>
          <w:marBottom w:val="0"/>
          <w:divBdr>
            <w:top w:val="none" w:sz="0" w:space="0" w:color="auto"/>
            <w:left w:val="none" w:sz="0" w:space="0" w:color="auto"/>
            <w:bottom w:val="none" w:sz="0" w:space="0" w:color="auto"/>
            <w:right w:val="none" w:sz="0" w:space="0" w:color="auto"/>
          </w:divBdr>
        </w:div>
        <w:div w:id="1224213940">
          <w:marLeft w:val="0"/>
          <w:marRight w:val="0"/>
          <w:marTop w:val="0"/>
          <w:marBottom w:val="0"/>
          <w:divBdr>
            <w:top w:val="none" w:sz="0" w:space="0" w:color="auto"/>
            <w:left w:val="none" w:sz="0" w:space="0" w:color="auto"/>
            <w:bottom w:val="none" w:sz="0" w:space="0" w:color="auto"/>
            <w:right w:val="none" w:sz="0" w:space="0" w:color="auto"/>
          </w:divBdr>
          <w:divsChild>
            <w:div w:id="1097560771">
              <w:marLeft w:val="0"/>
              <w:marRight w:val="0"/>
              <w:marTop w:val="0"/>
              <w:marBottom w:val="0"/>
              <w:divBdr>
                <w:top w:val="none" w:sz="0" w:space="0" w:color="auto"/>
                <w:left w:val="none" w:sz="0" w:space="0" w:color="auto"/>
                <w:bottom w:val="none" w:sz="0" w:space="0" w:color="auto"/>
                <w:right w:val="none" w:sz="0" w:space="0" w:color="auto"/>
              </w:divBdr>
              <w:divsChild>
                <w:div w:id="1733306132">
                  <w:marLeft w:val="0"/>
                  <w:marRight w:val="0"/>
                  <w:marTop w:val="0"/>
                  <w:marBottom w:val="0"/>
                  <w:divBdr>
                    <w:top w:val="none" w:sz="0" w:space="0" w:color="auto"/>
                    <w:left w:val="none" w:sz="0" w:space="0" w:color="auto"/>
                    <w:bottom w:val="none" w:sz="0" w:space="0" w:color="auto"/>
                    <w:right w:val="none" w:sz="0" w:space="0" w:color="auto"/>
                  </w:divBdr>
                  <w:divsChild>
                    <w:div w:id="121003482">
                      <w:marLeft w:val="0"/>
                      <w:marRight w:val="0"/>
                      <w:marTop w:val="0"/>
                      <w:marBottom w:val="0"/>
                      <w:divBdr>
                        <w:top w:val="none" w:sz="0" w:space="0" w:color="auto"/>
                        <w:left w:val="none" w:sz="0" w:space="0" w:color="auto"/>
                        <w:bottom w:val="none" w:sz="0" w:space="0" w:color="auto"/>
                        <w:right w:val="none" w:sz="0" w:space="0" w:color="auto"/>
                      </w:divBdr>
                    </w:div>
                    <w:div w:id="4498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0816529">
      <w:bodyDiv w:val="1"/>
      <w:marLeft w:val="0"/>
      <w:marRight w:val="0"/>
      <w:marTop w:val="0"/>
      <w:marBottom w:val="0"/>
      <w:divBdr>
        <w:top w:val="none" w:sz="0" w:space="0" w:color="auto"/>
        <w:left w:val="none" w:sz="0" w:space="0" w:color="auto"/>
        <w:bottom w:val="none" w:sz="0" w:space="0" w:color="auto"/>
        <w:right w:val="none" w:sz="0" w:space="0" w:color="auto"/>
      </w:divBdr>
      <w:divsChild>
        <w:div w:id="349795899">
          <w:marLeft w:val="0"/>
          <w:marRight w:val="0"/>
          <w:marTop w:val="0"/>
          <w:marBottom w:val="0"/>
          <w:divBdr>
            <w:top w:val="none" w:sz="0" w:space="0" w:color="auto"/>
            <w:left w:val="none" w:sz="0" w:space="0" w:color="auto"/>
            <w:bottom w:val="none" w:sz="0" w:space="0" w:color="auto"/>
            <w:right w:val="none" w:sz="0" w:space="0" w:color="auto"/>
          </w:divBdr>
          <w:divsChild>
            <w:div w:id="1358501705">
              <w:marLeft w:val="0"/>
              <w:marRight w:val="0"/>
              <w:marTop w:val="0"/>
              <w:marBottom w:val="0"/>
              <w:divBdr>
                <w:top w:val="none" w:sz="0" w:space="0" w:color="auto"/>
                <w:left w:val="none" w:sz="0" w:space="0" w:color="auto"/>
                <w:bottom w:val="none" w:sz="0" w:space="0" w:color="auto"/>
                <w:right w:val="none" w:sz="0" w:space="0" w:color="auto"/>
              </w:divBdr>
            </w:div>
            <w:div w:id="1752316586">
              <w:marLeft w:val="0"/>
              <w:marRight w:val="0"/>
              <w:marTop w:val="0"/>
              <w:marBottom w:val="0"/>
              <w:divBdr>
                <w:top w:val="none" w:sz="0" w:space="0" w:color="auto"/>
                <w:left w:val="none" w:sz="0" w:space="0" w:color="auto"/>
                <w:bottom w:val="none" w:sz="0" w:space="0" w:color="auto"/>
                <w:right w:val="none" w:sz="0" w:space="0" w:color="auto"/>
              </w:divBdr>
            </w:div>
          </w:divsChild>
        </w:div>
        <w:div w:id="47655021">
          <w:marLeft w:val="0"/>
          <w:marRight w:val="0"/>
          <w:marTop w:val="0"/>
          <w:marBottom w:val="0"/>
          <w:divBdr>
            <w:top w:val="none" w:sz="0" w:space="0" w:color="auto"/>
            <w:left w:val="none" w:sz="0" w:space="0" w:color="auto"/>
            <w:bottom w:val="none" w:sz="0" w:space="0" w:color="auto"/>
            <w:right w:val="none" w:sz="0" w:space="0" w:color="auto"/>
          </w:divBdr>
          <w:divsChild>
            <w:div w:id="2055805473">
              <w:marLeft w:val="0"/>
              <w:marRight w:val="0"/>
              <w:marTop w:val="0"/>
              <w:marBottom w:val="0"/>
              <w:divBdr>
                <w:top w:val="none" w:sz="0" w:space="0" w:color="auto"/>
                <w:left w:val="none" w:sz="0" w:space="0" w:color="auto"/>
                <w:bottom w:val="none" w:sz="0" w:space="0" w:color="auto"/>
                <w:right w:val="none" w:sz="0" w:space="0" w:color="auto"/>
              </w:divBdr>
              <w:divsChild>
                <w:div w:id="1122190057">
                  <w:marLeft w:val="0"/>
                  <w:marRight w:val="0"/>
                  <w:marTop w:val="0"/>
                  <w:marBottom w:val="0"/>
                  <w:divBdr>
                    <w:top w:val="none" w:sz="0" w:space="0" w:color="auto"/>
                    <w:left w:val="none" w:sz="0" w:space="0" w:color="auto"/>
                    <w:bottom w:val="none" w:sz="0" w:space="0" w:color="auto"/>
                    <w:right w:val="none" w:sz="0" w:space="0" w:color="auto"/>
                  </w:divBdr>
                  <w:divsChild>
                    <w:div w:id="13753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4107">
          <w:marLeft w:val="0"/>
          <w:marRight w:val="0"/>
          <w:marTop w:val="0"/>
          <w:marBottom w:val="0"/>
          <w:divBdr>
            <w:top w:val="none" w:sz="0" w:space="0" w:color="auto"/>
            <w:left w:val="none" w:sz="0" w:space="0" w:color="auto"/>
            <w:bottom w:val="none" w:sz="0" w:space="0" w:color="auto"/>
            <w:right w:val="none" w:sz="0" w:space="0" w:color="auto"/>
          </w:divBdr>
          <w:divsChild>
            <w:div w:id="1519351917">
              <w:marLeft w:val="0"/>
              <w:marRight w:val="0"/>
              <w:marTop w:val="0"/>
              <w:marBottom w:val="0"/>
              <w:divBdr>
                <w:top w:val="none" w:sz="0" w:space="0" w:color="auto"/>
                <w:left w:val="none" w:sz="0" w:space="0" w:color="auto"/>
                <w:bottom w:val="none" w:sz="0" w:space="0" w:color="auto"/>
                <w:right w:val="none" w:sz="0" w:space="0" w:color="auto"/>
              </w:divBdr>
              <w:divsChild>
                <w:div w:id="1987396869">
                  <w:marLeft w:val="0"/>
                  <w:marRight w:val="0"/>
                  <w:marTop w:val="0"/>
                  <w:marBottom w:val="0"/>
                  <w:divBdr>
                    <w:top w:val="none" w:sz="0" w:space="0" w:color="auto"/>
                    <w:left w:val="none" w:sz="0" w:space="0" w:color="auto"/>
                    <w:bottom w:val="none" w:sz="0" w:space="0" w:color="auto"/>
                    <w:right w:val="none" w:sz="0" w:space="0" w:color="auto"/>
                  </w:divBdr>
                  <w:divsChild>
                    <w:div w:id="185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22">
              <w:marLeft w:val="0"/>
              <w:marRight w:val="0"/>
              <w:marTop w:val="0"/>
              <w:marBottom w:val="0"/>
              <w:divBdr>
                <w:top w:val="none" w:sz="0" w:space="0" w:color="auto"/>
                <w:left w:val="none" w:sz="0" w:space="0" w:color="auto"/>
                <w:bottom w:val="none" w:sz="0" w:space="0" w:color="auto"/>
                <w:right w:val="none" w:sz="0" w:space="0" w:color="auto"/>
              </w:divBdr>
            </w:div>
            <w:div w:id="1249119438">
              <w:marLeft w:val="0"/>
              <w:marRight w:val="0"/>
              <w:marTop w:val="0"/>
              <w:marBottom w:val="0"/>
              <w:divBdr>
                <w:top w:val="none" w:sz="0" w:space="0" w:color="auto"/>
                <w:left w:val="none" w:sz="0" w:space="0" w:color="auto"/>
                <w:bottom w:val="none" w:sz="0" w:space="0" w:color="auto"/>
                <w:right w:val="none" w:sz="0" w:space="0" w:color="auto"/>
              </w:divBdr>
              <w:divsChild>
                <w:div w:id="544176276">
                  <w:marLeft w:val="0"/>
                  <w:marRight w:val="0"/>
                  <w:marTop w:val="0"/>
                  <w:marBottom w:val="0"/>
                  <w:divBdr>
                    <w:top w:val="none" w:sz="0" w:space="0" w:color="auto"/>
                    <w:left w:val="none" w:sz="0" w:space="0" w:color="auto"/>
                    <w:bottom w:val="none" w:sz="0" w:space="0" w:color="auto"/>
                    <w:right w:val="none" w:sz="0" w:space="0" w:color="auto"/>
                  </w:divBdr>
                </w:div>
                <w:div w:id="1596741337">
                  <w:marLeft w:val="0"/>
                  <w:marRight w:val="0"/>
                  <w:marTop w:val="0"/>
                  <w:marBottom w:val="0"/>
                  <w:divBdr>
                    <w:top w:val="none" w:sz="0" w:space="0" w:color="auto"/>
                    <w:left w:val="none" w:sz="0" w:space="0" w:color="auto"/>
                    <w:bottom w:val="none" w:sz="0" w:space="0" w:color="auto"/>
                    <w:right w:val="none" w:sz="0" w:space="0" w:color="auto"/>
                  </w:divBdr>
                </w:div>
                <w:div w:id="1836452671">
                  <w:marLeft w:val="0"/>
                  <w:marRight w:val="0"/>
                  <w:marTop w:val="0"/>
                  <w:marBottom w:val="0"/>
                  <w:divBdr>
                    <w:top w:val="none" w:sz="0" w:space="0" w:color="auto"/>
                    <w:left w:val="none" w:sz="0" w:space="0" w:color="auto"/>
                    <w:bottom w:val="none" w:sz="0" w:space="0" w:color="auto"/>
                    <w:right w:val="none" w:sz="0" w:space="0" w:color="auto"/>
                  </w:divBdr>
                </w:div>
                <w:div w:id="2108380529">
                  <w:marLeft w:val="0"/>
                  <w:marRight w:val="0"/>
                  <w:marTop w:val="0"/>
                  <w:marBottom w:val="0"/>
                  <w:divBdr>
                    <w:top w:val="none" w:sz="0" w:space="0" w:color="auto"/>
                    <w:left w:val="none" w:sz="0" w:space="0" w:color="auto"/>
                    <w:bottom w:val="none" w:sz="0" w:space="0" w:color="auto"/>
                    <w:right w:val="none" w:sz="0" w:space="0" w:color="auto"/>
                  </w:divBdr>
                </w:div>
                <w:div w:id="1927423097">
                  <w:marLeft w:val="0"/>
                  <w:marRight w:val="0"/>
                  <w:marTop w:val="0"/>
                  <w:marBottom w:val="0"/>
                  <w:divBdr>
                    <w:top w:val="none" w:sz="0" w:space="0" w:color="auto"/>
                    <w:left w:val="none" w:sz="0" w:space="0" w:color="auto"/>
                    <w:bottom w:val="none" w:sz="0" w:space="0" w:color="auto"/>
                    <w:right w:val="none" w:sz="0" w:space="0" w:color="auto"/>
                  </w:divBdr>
                  <w:divsChild>
                    <w:div w:id="594435602">
                      <w:marLeft w:val="0"/>
                      <w:marRight w:val="0"/>
                      <w:marTop w:val="0"/>
                      <w:marBottom w:val="0"/>
                      <w:divBdr>
                        <w:top w:val="none" w:sz="0" w:space="0" w:color="auto"/>
                        <w:left w:val="none" w:sz="0" w:space="0" w:color="auto"/>
                        <w:bottom w:val="none" w:sz="0" w:space="0" w:color="auto"/>
                        <w:right w:val="none" w:sz="0" w:space="0" w:color="auto"/>
                      </w:divBdr>
                      <w:divsChild>
                        <w:div w:id="20235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066911">
      <w:bodyDiv w:val="1"/>
      <w:marLeft w:val="0"/>
      <w:marRight w:val="0"/>
      <w:marTop w:val="0"/>
      <w:marBottom w:val="0"/>
      <w:divBdr>
        <w:top w:val="none" w:sz="0" w:space="0" w:color="auto"/>
        <w:left w:val="none" w:sz="0" w:space="0" w:color="auto"/>
        <w:bottom w:val="none" w:sz="0" w:space="0" w:color="auto"/>
        <w:right w:val="none" w:sz="0" w:space="0" w:color="auto"/>
      </w:divBdr>
      <w:divsChild>
        <w:div w:id="846988149">
          <w:marLeft w:val="0"/>
          <w:marRight w:val="0"/>
          <w:marTop w:val="0"/>
          <w:marBottom w:val="0"/>
          <w:divBdr>
            <w:top w:val="none" w:sz="0" w:space="0" w:color="auto"/>
            <w:left w:val="none" w:sz="0" w:space="0" w:color="auto"/>
            <w:bottom w:val="none" w:sz="0" w:space="0" w:color="auto"/>
            <w:right w:val="none" w:sz="0" w:space="0" w:color="auto"/>
          </w:divBdr>
        </w:div>
        <w:div w:id="1511022141">
          <w:marLeft w:val="0"/>
          <w:marRight w:val="0"/>
          <w:marTop w:val="0"/>
          <w:marBottom w:val="0"/>
          <w:divBdr>
            <w:top w:val="none" w:sz="0" w:space="0" w:color="auto"/>
            <w:left w:val="none" w:sz="0" w:space="0" w:color="auto"/>
            <w:bottom w:val="none" w:sz="0" w:space="0" w:color="auto"/>
            <w:right w:val="none" w:sz="0" w:space="0" w:color="auto"/>
          </w:divBdr>
          <w:divsChild>
            <w:div w:id="471169">
              <w:marLeft w:val="0"/>
              <w:marRight w:val="0"/>
              <w:marTop w:val="0"/>
              <w:marBottom w:val="0"/>
              <w:divBdr>
                <w:top w:val="none" w:sz="0" w:space="0" w:color="auto"/>
                <w:left w:val="none" w:sz="0" w:space="0" w:color="auto"/>
                <w:bottom w:val="none" w:sz="0" w:space="0" w:color="auto"/>
                <w:right w:val="none" w:sz="0" w:space="0" w:color="auto"/>
              </w:divBdr>
              <w:divsChild>
                <w:div w:id="888687444">
                  <w:marLeft w:val="0"/>
                  <w:marRight w:val="0"/>
                  <w:marTop w:val="0"/>
                  <w:marBottom w:val="0"/>
                  <w:divBdr>
                    <w:top w:val="none" w:sz="0" w:space="0" w:color="auto"/>
                    <w:left w:val="none" w:sz="0" w:space="0" w:color="auto"/>
                    <w:bottom w:val="none" w:sz="0" w:space="0" w:color="auto"/>
                    <w:right w:val="none" w:sz="0" w:space="0" w:color="auto"/>
                  </w:divBdr>
                  <w:divsChild>
                    <w:div w:id="731848431">
                      <w:marLeft w:val="0"/>
                      <w:marRight w:val="0"/>
                      <w:marTop w:val="0"/>
                      <w:marBottom w:val="0"/>
                      <w:divBdr>
                        <w:top w:val="none" w:sz="0" w:space="0" w:color="auto"/>
                        <w:left w:val="none" w:sz="0" w:space="0" w:color="auto"/>
                        <w:bottom w:val="none" w:sz="0" w:space="0" w:color="auto"/>
                        <w:right w:val="none" w:sz="0" w:space="0" w:color="auto"/>
                      </w:divBdr>
                    </w:div>
                    <w:div w:id="1339892390">
                      <w:marLeft w:val="0"/>
                      <w:marRight w:val="0"/>
                      <w:marTop w:val="0"/>
                      <w:marBottom w:val="0"/>
                      <w:divBdr>
                        <w:top w:val="none" w:sz="0" w:space="0" w:color="auto"/>
                        <w:left w:val="none" w:sz="0" w:space="0" w:color="auto"/>
                        <w:bottom w:val="none" w:sz="0" w:space="0" w:color="auto"/>
                        <w:right w:val="none" w:sz="0" w:space="0" w:color="auto"/>
                      </w:divBdr>
                    </w:div>
                    <w:div w:id="1066414884">
                      <w:marLeft w:val="0"/>
                      <w:marRight w:val="0"/>
                      <w:marTop w:val="0"/>
                      <w:marBottom w:val="0"/>
                      <w:divBdr>
                        <w:top w:val="none" w:sz="0" w:space="0" w:color="auto"/>
                        <w:left w:val="none" w:sz="0" w:space="0" w:color="auto"/>
                        <w:bottom w:val="none" w:sz="0" w:space="0" w:color="auto"/>
                        <w:right w:val="none" w:sz="0" w:space="0" w:color="auto"/>
                      </w:divBdr>
                    </w:div>
                    <w:div w:id="2003853712">
                      <w:marLeft w:val="0"/>
                      <w:marRight w:val="0"/>
                      <w:marTop w:val="0"/>
                      <w:marBottom w:val="0"/>
                      <w:divBdr>
                        <w:top w:val="none" w:sz="0" w:space="0" w:color="auto"/>
                        <w:left w:val="none" w:sz="0" w:space="0" w:color="auto"/>
                        <w:bottom w:val="none" w:sz="0" w:space="0" w:color="auto"/>
                        <w:right w:val="none" w:sz="0" w:space="0" w:color="auto"/>
                      </w:divBdr>
                    </w:div>
                    <w:div w:id="1592812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21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881794">
                      <w:marLeft w:val="0"/>
                      <w:marRight w:val="0"/>
                      <w:marTop w:val="0"/>
                      <w:marBottom w:val="0"/>
                      <w:divBdr>
                        <w:top w:val="none" w:sz="0" w:space="0" w:color="auto"/>
                        <w:left w:val="none" w:sz="0" w:space="0" w:color="auto"/>
                        <w:bottom w:val="none" w:sz="0" w:space="0" w:color="auto"/>
                        <w:right w:val="none" w:sz="0" w:space="0" w:color="auto"/>
                      </w:divBdr>
                    </w:div>
                    <w:div w:id="1500463151">
                      <w:marLeft w:val="0"/>
                      <w:marRight w:val="0"/>
                      <w:marTop w:val="0"/>
                      <w:marBottom w:val="0"/>
                      <w:divBdr>
                        <w:top w:val="none" w:sz="0" w:space="0" w:color="auto"/>
                        <w:left w:val="none" w:sz="0" w:space="0" w:color="auto"/>
                        <w:bottom w:val="none" w:sz="0" w:space="0" w:color="auto"/>
                        <w:right w:val="none" w:sz="0" w:space="0" w:color="auto"/>
                      </w:divBdr>
                    </w:div>
                    <w:div w:id="1773696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2334872">
      <w:bodyDiv w:val="1"/>
      <w:marLeft w:val="0"/>
      <w:marRight w:val="0"/>
      <w:marTop w:val="0"/>
      <w:marBottom w:val="0"/>
      <w:divBdr>
        <w:top w:val="none" w:sz="0" w:space="0" w:color="auto"/>
        <w:left w:val="none" w:sz="0" w:space="0" w:color="auto"/>
        <w:bottom w:val="none" w:sz="0" w:space="0" w:color="auto"/>
        <w:right w:val="none" w:sz="0" w:space="0" w:color="auto"/>
      </w:divBdr>
      <w:divsChild>
        <w:div w:id="709574086">
          <w:marLeft w:val="0"/>
          <w:marRight w:val="0"/>
          <w:marTop w:val="0"/>
          <w:marBottom w:val="0"/>
          <w:divBdr>
            <w:top w:val="none" w:sz="0" w:space="0" w:color="auto"/>
            <w:left w:val="none" w:sz="0" w:space="0" w:color="auto"/>
            <w:bottom w:val="none" w:sz="0" w:space="0" w:color="auto"/>
            <w:right w:val="none" w:sz="0" w:space="0" w:color="auto"/>
          </w:divBdr>
        </w:div>
        <w:div w:id="489835568">
          <w:marLeft w:val="0"/>
          <w:marRight w:val="0"/>
          <w:marTop w:val="0"/>
          <w:marBottom w:val="0"/>
          <w:divBdr>
            <w:top w:val="none" w:sz="0" w:space="0" w:color="auto"/>
            <w:left w:val="none" w:sz="0" w:space="0" w:color="auto"/>
            <w:bottom w:val="none" w:sz="0" w:space="0" w:color="auto"/>
            <w:right w:val="none" w:sz="0" w:space="0" w:color="auto"/>
          </w:divBdr>
          <w:divsChild>
            <w:div w:id="754863410">
              <w:marLeft w:val="0"/>
              <w:marRight w:val="0"/>
              <w:marTop w:val="0"/>
              <w:marBottom w:val="0"/>
              <w:divBdr>
                <w:top w:val="none" w:sz="0" w:space="0" w:color="auto"/>
                <w:left w:val="none" w:sz="0" w:space="0" w:color="auto"/>
                <w:bottom w:val="none" w:sz="0" w:space="0" w:color="auto"/>
                <w:right w:val="none" w:sz="0" w:space="0" w:color="auto"/>
              </w:divBdr>
              <w:divsChild>
                <w:div w:id="1147892115">
                  <w:marLeft w:val="0"/>
                  <w:marRight w:val="0"/>
                  <w:marTop w:val="0"/>
                  <w:marBottom w:val="0"/>
                  <w:divBdr>
                    <w:top w:val="none" w:sz="0" w:space="0" w:color="auto"/>
                    <w:left w:val="none" w:sz="0" w:space="0" w:color="auto"/>
                    <w:bottom w:val="none" w:sz="0" w:space="0" w:color="auto"/>
                    <w:right w:val="none" w:sz="0" w:space="0" w:color="auto"/>
                  </w:divBdr>
                  <w:divsChild>
                    <w:div w:id="16856504">
                      <w:marLeft w:val="0"/>
                      <w:marRight w:val="0"/>
                      <w:marTop w:val="0"/>
                      <w:marBottom w:val="0"/>
                      <w:divBdr>
                        <w:top w:val="none" w:sz="0" w:space="0" w:color="auto"/>
                        <w:left w:val="none" w:sz="0" w:space="0" w:color="auto"/>
                        <w:bottom w:val="none" w:sz="0" w:space="0" w:color="auto"/>
                        <w:right w:val="none" w:sz="0" w:space="0" w:color="auto"/>
                      </w:divBdr>
                    </w:div>
                    <w:div w:id="1572036918">
                      <w:marLeft w:val="0"/>
                      <w:marRight w:val="0"/>
                      <w:marTop w:val="0"/>
                      <w:marBottom w:val="0"/>
                      <w:divBdr>
                        <w:top w:val="none" w:sz="0" w:space="0" w:color="auto"/>
                        <w:left w:val="none" w:sz="0" w:space="0" w:color="auto"/>
                        <w:bottom w:val="none" w:sz="0" w:space="0" w:color="auto"/>
                        <w:right w:val="none" w:sz="0" w:space="0" w:color="auto"/>
                      </w:divBdr>
                    </w:div>
                    <w:div w:id="2013989370">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470370645">
                      <w:marLeft w:val="0"/>
                      <w:marRight w:val="0"/>
                      <w:marTop w:val="0"/>
                      <w:marBottom w:val="0"/>
                      <w:divBdr>
                        <w:top w:val="none" w:sz="0" w:space="0" w:color="auto"/>
                        <w:left w:val="none" w:sz="0" w:space="0" w:color="auto"/>
                        <w:bottom w:val="none" w:sz="0" w:space="0" w:color="auto"/>
                        <w:right w:val="none" w:sz="0" w:space="0" w:color="auto"/>
                      </w:divBdr>
                      <w:divsChild>
                        <w:div w:id="1369531126">
                          <w:marLeft w:val="0"/>
                          <w:marRight w:val="0"/>
                          <w:marTop w:val="0"/>
                          <w:marBottom w:val="0"/>
                          <w:divBdr>
                            <w:top w:val="none" w:sz="0" w:space="0" w:color="auto"/>
                            <w:left w:val="none" w:sz="0" w:space="0" w:color="auto"/>
                            <w:bottom w:val="none" w:sz="0" w:space="0" w:color="auto"/>
                            <w:right w:val="none" w:sz="0" w:space="0" w:color="auto"/>
                          </w:divBdr>
                        </w:div>
                      </w:divsChild>
                    </w:div>
                    <w:div w:id="1795367438">
                      <w:marLeft w:val="0"/>
                      <w:marRight w:val="0"/>
                      <w:marTop w:val="0"/>
                      <w:marBottom w:val="0"/>
                      <w:divBdr>
                        <w:top w:val="none" w:sz="0" w:space="0" w:color="auto"/>
                        <w:left w:val="none" w:sz="0" w:space="0" w:color="auto"/>
                        <w:bottom w:val="none" w:sz="0" w:space="0" w:color="auto"/>
                        <w:right w:val="none" w:sz="0" w:space="0" w:color="auto"/>
                      </w:divBdr>
                    </w:div>
                    <w:div w:id="886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2.jpeg"/><Relationship Id="rId21" Type="http://schemas.openxmlformats.org/officeDocument/2006/relationships/hyperlink" Target="https://defesa.com.br/encontros-virtuais-de-educacao-debate-acoes-afirmativas-e-povos-indigenas/" TargetMode="External"/><Relationship Id="rId34" Type="http://schemas.openxmlformats.org/officeDocument/2006/relationships/hyperlink" Target="https://projetocolabora.com.br/ods15/junho-na-amazonia-tem-maior-numero-de-queimadas-desde-2007/" TargetMode="External"/><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hyperlink" Target="https://amazoniareal.com.br/operacao-sangria/" TargetMode="External"/><Relationship Id="rId55" Type="http://schemas.openxmlformats.org/officeDocument/2006/relationships/hyperlink" Target="https://www1.folha.uol.com.br/poder/2021/06/governo-repassou-r-120-mil-em-cache-a-apresentador-bolsonarista-mostra-documento-da-cpi.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hyperlink" Target="https://mercadizar.com/noticias/gesecs-promove-encontro-aberto-sobre-educacao-genero-e-questoes-raciais/" TargetMode="External"/><Relationship Id="rId24" Type="http://schemas.openxmlformats.org/officeDocument/2006/relationships/image" Target="media/image13.png"/><Relationship Id="rId32" Type="http://schemas.openxmlformats.org/officeDocument/2006/relationships/hyperlink" Target="https://projetocolabora.com.br/ods14/ambientalistas-repudiam-aprovacao-de-projeto-que-destroca-licenciamento/" TargetMode="External"/><Relationship Id="rId37" Type="http://schemas.openxmlformats.org/officeDocument/2006/relationships/hyperlink" Target="https://amazoniareal.com.br/" TargetMode="External"/><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hyperlink" Target="https://istoe.com.br/pedi-para-morrer-revela-sikera-junior-sobre-internacao-por-coronaviru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ampusvirtual.fiocruz.br/portal/?q=noticia/60961" TargetMode="External"/><Relationship Id="rId27" Type="http://schemas.openxmlformats.org/officeDocument/2006/relationships/image" Target="media/image16.png"/><Relationship Id="rId30" Type="http://schemas.openxmlformats.org/officeDocument/2006/relationships/hyperlink" Target="https://projetocolabora.com.br/ods14/amazonas-aprova-projeto-que-fragiliza-licenciamento-ambiental/" TargetMode="External"/><Relationship Id="rId35" Type="http://schemas.openxmlformats.org/officeDocument/2006/relationships/image" Target="media/image20.jpeg"/><Relationship Id="rId43" Type="http://schemas.openxmlformats.org/officeDocument/2006/relationships/hyperlink" Target="https://ponte.org/programa-de-sikera-jr-bolsonarista-assumido-corre-risco-de-ser-cancelado/" TargetMode="External"/><Relationship Id="rId48" Type="http://schemas.openxmlformats.org/officeDocument/2006/relationships/hyperlink" Target="https://amazoniareal.com.br/nota-de-repudio-aos-ataques-a-jornalista-auxiliadora-tupinamba/"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projetocolabora.com.br/ods15/alertas-de-desmatamento-na-amazonia-batem-recorde-em-junho/" TargetMode="External"/><Relationship Id="rId38" Type="http://schemas.openxmlformats.org/officeDocument/2006/relationships/hyperlink" Target="https://d.emtempo.com.br/amazonas-cidades/313877/tce-ira-fiscalizar-obras-de-asfaltamento-no-amazonas" TargetMode="External"/><Relationship Id="rId46" Type="http://schemas.openxmlformats.org/officeDocument/2006/relationships/hyperlink" Target="https://noticiasdatv.uol.com.br/noticia/televisao/apos-xingar-gays-sikera-jr-de-papelao-some-do-corredor-da-fama-da-redetv-61112" TargetMode="External"/><Relationship Id="rId20" Type="http://schemas.openxmlformats.org/officeDocument/2006/relationships/image" Target="media/image12.png"/><Relationship Id="rId41" Type="http://schemas.openxmlformats.org/officeDocument/2006/relationships/hyperlink" Target="https://d.emtempo.com.br/amazonas/166903/pesquisadores-da-ufam-desenvolvem-asfalto-alternativo-para-o-amazonas" TargetMode="External"/><Relationship Id="rId54" Type="http://schemas.openxmlformats.org/officeDocument/2006/relationships/hyperlink" Target="https://www.em.com.br/app/noticia/nacional/2021/04/17/interna_nacional,1258112/apos-dizer-que-recusaria-vacina-chinesa-sikera-jr-recebe-coronavac.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acritica.com/channels/entretenimento/news/tres-escritores-do-amazonas-concorrem-ao-premio-jabuti-2021"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25.jpeg"/><Relationship Id="rId52" Type="http://schemas.openxmlformats.org/officeDocument/2006/relationships/hyperlink" Target="https://amazoniareal.com.br/aponta-ai-diz-bolsonaro-para-menino-com-fuzil-de-brinquedo-em-man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8BF16-7D7A-4339-9AC1-1C2703EB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5997</Words>
  <Characters>32387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3</cp:revision>
  <dcterms:created xsi:type="dcterms:W3CDTF">2021-07-14T12:41:00Z</dcterms:created>
  <dcterms:modified xsi:type="dcterms:W3CDTF">2021-07-14T13:03:00Z</dcterms:modified>
</cp:coreProperties>
</file>