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5E340F" w:rsidRDefault="00A2348C" w:rsidP="00441D27">
            <w:pPr>
              <w:rPr>
                <w:rFonts w:ascii="Arial" w:hAnsi="Arial" w:cs="Arial"/>
                <w:sz w:val="20"/>
                <w:szCs w:val="20"/>
              </w:rPr>
            </w:pPr>
            <w:r w:rsidRPr="005E340F">
              <w:rPr>
                <w:rFonts w:ascii="Arial" w:hAnsi="Arial" w:cs="Arial"/>
                <w:sz w:val="18"/>
                <w:szCs w:val="20"/>
              </w:rPr>
              <w:t>MARION LITAIFF AZIZE GOMES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A2348C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2380063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A2348C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A2348C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5E340F" w:rsidRDefault="000A0741" w:rsidP="00441D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ASCOM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</w:t>
            </w:r>
            <w:proofErr w:type="gramEnd"/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</w:t>
            </w:r>
            <w:r w:rsidR="001A0F57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1A0F57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03/10/2018 a 02/04/2019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1530D1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SANDRA SIQUEIRA DE OLIVEIRA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A2348C" w:rsidRDefault="007B1B48" w:rsidP="00A234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2"/>
              </w:rPr>
              <w:t>1965994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063007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06300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590674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5EA1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3007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0741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43397"/>
    <w:rsid w:val="001501A5"/>
    <w:rsid w:val="001507C1"/>
    <w:rsid w:val="00150C8A"/>
    <w:rsid w:val="00151051"/>
    <w:rsid w:val="001530D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0F57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340F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1B48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A22EB"/>
    <w:rsid w:val="008B4337"/>
    <w:rsid w:val="008B692B"/>
    <w:rsid w:val="008B6C80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3B4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348C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09DF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2019-01-21T19:45:00Z</dcterms:created>
  <dcterms:modified xsi:type="dcterms:W3CDTF">2019-01-21T19:45:00Z</dcterms:modified>
</cp:coreProperties>
</file>