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227" w:rsidRPr="00C622E0" w:rsidRDefault="00A063D9" w:rsidP="00A562C1">
      <w:pPr>
        <w:ind w:right="-1"/>
        <w:jc w:val="center"/>
        <w:rPr>
          <w:rFonts w:ascii="Times New Roman" w:hAnsi="Times New Roman" w:cs="Times New Roman"/>
          <w:b/>
          <w:color w:val="000000" w:themeColor="text1" w:themeShade="80"/>
        </w:rPr>
      </w:pPr>
      <w:r w:rsidRPr="00C622E0">
        <w:rPr>
          <w:rFonts w:ascii="Times New Roman" w:hAnsi="Times New Roman" w:cs="Times New Roman"/>
          <w:b/>
          <w:color w:val="000000" w:themeColor="text1" w:themeShade="80"/>
        </w:rPr>
        <w:t>TERMO DE COMPROMISSO</w:t>
      </w:r>
      <w:r w:rsidR="00322AAD" w:rsidRPr="00C622E0">
        <w:rPr>
          <w:rFonts w:ascii="Times New Roman" w:hAnsi="Times New Roman" w:cs="Times New Roman"/>
          <w:b/>
          <w:color w:val="000000" w:themeColor="text1" w:themeShade="80"/>
        </w:rPr>
        <w:t xml:space="preserve"> DE INSTRUTORIA INTERNA</w:t>
      </w:r>
    </w:p>
    <w:p w:rsidR="008D412A" w:rsidRPr="002B7951" w:rsidRDefault="00124A6E" w:rsidP="00DA6BC8">
      <w:pPr>
        <w:spacing w:after="0" w:line="240" w:lineRule="auto"/>
        <w:ind w:right="-1"/>
        <w:jc w:val="both"/>
        <w:rPr>
          <w:rFonts w:ascii="Times New Roman" w:hAnsi="Times New Roman" w:cs="Times New Roman"/>
          <w:color w:val="000000" w:themeColor="text1" w:themeShade="80"/>
        </w:rPr>
      </w:pPr>
      <w:r w:rsidRPr="002B7951">
        <w:rPr>
          <w:rFonts w:ascii="Times New Roman" w:hAnsi="Times New Roman" w:cs="Times New Roman"/>
          <w:color w:val="000000" w:themeColor="text1" w:themeShade="80"/>
        </w:rPr>
        <w:t>Eu</w:t>
      </w:r>
      <w:r w:rsidR="008D412A" w:rsidRPr="002B7951">
        <w:rPr>
          <w:rFonts w:ascii="Times New Roman" w:hAnsi="Times New Roman" w:cs="Times New Roman"/>
          <w:color w:val="000000" w:themeColor="text1" w:themeShade="80"/>
        </w:rPr>
        <w:t xml:space="preserve">, </w:t>
      </w:r>
      <w:r w:rsidR="002F6EC7" w:rsidRPr="002B7951">
        <w:rPr>
          <w:rFonts w:ascii="Times New Roman" w:hAnsi="Times New Roman" w:cs="Times New Roman"/>
          <w:color w:val="000000" w:themeColor="text1" w:themeShade="80"/>
        </w:rPr>
        <w:fldChar w:fldCharType="begin">
          <w:ffData>
            <w:name w:val="Texto1"/>
            <w:enabled/>
            <w:calcOnExit w:val="0"/>
            <w:textInput/>
          </w:ffData>
        </w:fldChar>
      </w:r>
      <w:bookmarkStart w:id="0" w:name="Texto1"/>
      <w:r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0"/>
      <w:r w:rsidRPr="002B7951">
        <w:rPr>
          <w:rFonts w:ascii="Times New Roman" w:hAnsi="Times New Roman" w:cs="Times New Roman"/>
          <w:color w:val="000000" w:themeColor="text1" w:themeShade="80"/>
        </w:rPr>
        <w:t xml:space="preserve"> matrícula SIAPE nº </w:t>
      </w:r>
      <w:r w:rsidR="002F6EC7" w:rsidRPr="002B7951">
        <w:rPr>
          <w:rFonts w:ascii="Times New Roman" w:hAnsi="Times New Roman" w:cs="Times New Roman"/>
          <w:color w:val="000000" w:themeColor="text1" w:themeShade="80"/>
        </w:rPr>
        <w:fldChar w:fldCharType="begin">
          <w:ffData>
            <w:name w:val="Texto2"/>
            <w:enabled/>
            <w:calcOnExit w:val="0"/>
            <w:textInput/>
          </w:ffData>
        </w:fldChar>
      </w:r>
      <w:bookmarkStart w:id="1" w:name="Texto2"/>
      <w:r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1"/>
      <w:r w:rsidR="008D412A" w:rsidRPr="002B7951">
        <w:rPr>
          <w:rFonts w:ascii="Times New Roman" w:hAnsi="Times New Roman" w:cs="Times New Roman"/>
          <w:color w:val="000000" w:themeColor="text1" w:themeShade="80"/>
        </w:rPr>
        <w:t xml:space="preserve">, ocupante do cargo de </w:t>
      </w:r>
      <w:r w:rsidR="002F6EC7" w:rsidRPr="002B7951">
        <w:rPr>
          <w:rFonts w:ascii="Times New Roman" w:hAnsi="Times New Roman" w:cs="Times New Roman"/>
          <w:color w:val="000000" w:themeColor="text1" w:themeShade="80"/>
        </w:rPr>
        <w:fldChar w:fldCharType="begin">
          <w:ffData>
            <w:name w:val="Texto3"/>
            <w:enabled/>
            <w:calcOnExit w:val="0"/>
            <w:textInput/>
          </w:ffData>
        </w:fldChar>
      </w:r>
      <w:bookmarkStart w:id="2" w:name="Texto3"/>
      <w:r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2"/>
      <w:r w:rsidR="008D412A" w:rsidRPr="002B7951">
        <w:rPr>
          <w:rFonts w:ascii="Times New Roman" w:hAnsi="Times New Roman" w:cs="Times New Roman"/>
          <w:color w:val="000000" w:themeColor="text1" w:themeShade="80"/>
        </w:rPr>
        <w:t>, do quadro de Pessoal d</w:t>
      </w:r>
      <w:r w:rsidR="002F6EC7" w:rsidRPr="002B7951">
        <w:rPr>
          <w:rFonts w:ascii="Times New Roman" w:hAnsi="Times New Roman" w:cs="Times New Roman"/>
          <w:color w:val="000000" w:themeColor="text1" w:themeShade="80"/>
        </w:rPr>
        <w:fldChar w:fldCharType="begin">
          <w:ffData>
            <w:name w:val="Texto4"/>
            <w:enabled/>
            <w:calcOnExit w:val="0"/>
            <w:textInput/>
          </w:ffData>
        </w:fldChar>
      </w:r>
      <w:bookmarkStart w:id="3" w:name="Texto4"/>
      <w:r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3"/>
      <w:r w:rsidR="008D412A" w:rsidRPr="002B7951">
        <w:rPr>
          <w:rFonts w:ascii="Times New Roman" w:hAnsi="Times New Roman" w:cs="Times New Roman"/>
          <w:color w:val="000000" w:themeColor="text1" w:themeShade="80"/>
        </w:rPr>
        <w:t xml:space="preserve"> </w:t>
      </w:r>
      <w:r w:rsidR="002F6EC7" w:rsidRPr="002B7951">
        <w:rPr>
          <w:rFonts w:ascii="Times New Roman" w:hAnsi="Times New Roman" w:cs="Times New Roman"/>
          <w:color w:val="000000" w:themeColor="text1" w:themeShade="80"/>
        </w:rPr>
        <w:fldChar w:fldCharType="begin">
          <w:ffData>
            <w:name w:val="Texto5"/>
            <w:enabled/>
            <w:calcOnExit w:val="0"/>
            <w:textInput/>
          </w:ffData>
        </w:fldChar>
      </w:r>
      <w:bookmarkStart w:id="4" w:name="Texto5"/>
      <w:r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A816C8"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4"/>
      <w:r w:rsidR="008D412A" w:rsidRPr="002B7951">
        <w:rPr>
          <w:rFonts w:ascii="Times New Roman" w:hAnsi="Times New Roman" w:cs="Times New Roman"/>
          <w:color w:val="000000" w:themeColor="text1" w:themeShade="80"/>
        </w:rPr>
        <w:t xml:space="preserve">, assume o compromisso de participar como </w:t>
      </w:r>
      <w:sdt>
        <w:sdtPr>
          <w:rPr>
            <w:rFonts w:ascii="Times New Roman" w:hAnsi="Times New Roman" w:cs="Times New Roman"/>
            <w:color w:val="000000" w:themeColor="text1" w:themeShade="80"/>
          </w:rPr>
          <w:id w:val="93573935"/>
          <w:placeholder>
            <w:docPart w:val="DefaultPlaceholder_22675704"/>
          </w:placeholder>
          <w:dropDownList>
            <w:listItem w:value="Escolher um item."/>
            <w:listItem w:displayText="Instrutoria em curso de formação de carreiras" w:value="Instrutoria em curso de formação de carreiras"/>
            <w:listItem w:displayText="Instrutoria em curso de desenvolvimento e aperfeiçoamento" w:value="Instrutoria em curso de desenvolvimento e aperfeiçoamento"/>
            <w:listItem w:displayText="Instrutoria em curso de treinamento" w:value="Instrutoria em curso de treinamento"/>
            <w:listItem w:displayText="Tutoria a distância" w:value="Tutoria a distância"/>
            <w:listItem w:displayText="Instrutoria gerencial" w:value="Instrutoria gerencial"/>
            <w:listItem w:displayText="Instrutoria em curso de pós graduação Stricto Sensu e Lato Sensu" w:value="Instrutoria em curso de pós graduação Stricto Sensu e Lato Sensu"/>
            <w:listItem w:displayText="Instrutoria em curso de educação de jovens e adultos]" w:value="Instrutoria em curso de educação de jovens e adultos]"/>
            <w:listItem w:displayText="Coordenação técnica e pedagógica" w:value="Coordenação técnica e pedagógica"/>
            <w:listItem w:displayText="Elaboração do material didático" w:value="Elaboração do material didático"/>
            <w:listItem w:displayText="Elaboração de material multimídia para curso a distância" w:value="Elaboração de material multimídia para curso a distância"/>
            <w:listItem w:displayText="Conferencista ou palestrante em evento de capacitação" w:value="Conferencista ou palestrante em evento de capacitação"/>
            <w:listItem w:displayText="Orientação de monografia" w:value="Orientação de monografia"/>
          </w:dropDownList>
        </w:sdtPr>
        <w:sdtContent>
          <w:r w:rsidR="00D21BEE" w:rsidRPr="002B7951">
            <w:rPr>
              <w:rFonts w:ascii="Times New Roman" w:hAnsi="Times New Roman" w:cs="Times New Roman"/>
              <w:color w:val="000000" w:themeColor="text1" w:themeShade="80"/>
            </w:rPr>
            <w:t>Instrutoria em curso de formação de carreiras</w:t>
          </w:r>
        </w:sdtContent>
      </w:sdt>
      <w:r w:rsidR="000F419F" w:rsidRPr="002B7951">
        <w:rPr>
          <w:rFonts w:ascii="Times New Roman" w:hAnsi="Times New Roman" w:cs="Times New Roman"/>
          <w:color w:val="000000" w:themeColor="text1" w:themeShade="80"/>
        </w:rPr>
        <w:t xml:space="preserve"> </w:t>
      </w:r>
      <w:r w:rsidR="008D412A" w:rsidRPr="002B7951">
        <w:rPr>
          <w:rFonts w:ascii="Times New Roman" w:hAnsi="Times New Roman" w:cs="Times New Roman"/>
          <w:color w:val="000000" w:themeColor="text1" w:themeShade="80"/>
        </w:rPr>
        <w:t>(a) d</w:t>
      </w:r>
      <w:r w:rsidR="002F6EC7" w:rsidRPr="002B7951">
        <w:rPr>
          <w:rFonts w:ascii="Times New Roman" w:hAnsi="Times New Roman" w:cs="Times New Roman"/>
          <w:color w:val="000000" w:themeColor="text1" w:themeShade="80"/>
        </w:rPr>
        <w:fldChar w:fldCharType="begin">
          <w:ffData>
            <w:name w:val="Texto6"/>
            <w:enabled/>
            <w:calcOnExit w:val="0"/>
            <w:textInput/>
          </w:ffData>
        </w:fldChar>
      </w:r>
      <w:bookmarkStart w:id="5" w:name="Texto6"/>
      <w:r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D21BEE" w:rsidRPr="002B7951">
        <w:rPr>
          <w:rFonts w:ascii="Times New Roman" w:hAnsi="Times New Roman" w:cs="Times New Roman"/>
          <w:color w:val="000000" w:themeColor="text1" w:themeShade="80"/>
        </w:rPr>
        <w:t>o</w:t>
      </w:r>
      <w:r w:rsidR="002F6EC7" w:rsidRPr="002B7951">
        <w:rPr>
          <w:rFonts w:ascii="Times New Roman" w:hAnsi="Times New Roman" w:cs="Times New Roman"/>
          <w:color w:val="000000" w:themeColor="text1" w:themeShade="80"/>
        </w:rPr>
        <w:fldChar w:fldCharType="end"/>
      </w:r>
      <w:bookmarkEnd w:id="5"/>
      <w:r w:rsidR="008D412A" w:rsidRPr="002B7951">
        <w:rPr>
          <w:rFonts w:ascii="Times New Roman" w:hAnsi="Times New Roman" w:cs="Times New Roman"/>
          <w:color w:val="000000" w:themeColor="text1" w:themeShade="80"/>
        </w:rPr>
        <w:t xml:space="preserve">  </w:t>
      </w:r>
      <w:r w:rsidR="002F6EC7" w:rsidRPr="002B7951">
        <w:rPr>
          <w:rFonts w:ascii="Times New Roman" w:hAnsi="Times New Roman" w:cs="Times New Roman"/>
          <w:color w:val="000000" w:themeColor="text1" w:themeShade="80"/>
        </w:rPr>
        <w:fldChar w:fldCharType="begin">
          <w:ffData>
            <w:name w:val="Texto7"/>
            <w:enabled/>
            <w:calcOnExit w:val="0"/>
            <w:textInput/>
          </w:ffData>
        </w:fldChar>
      </w:r>
      <w:bookmarkStart w:id="6" w:name="Texto7"/>
      <w:r w:rsidR="00FC0406"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D21BEE" w:rsidRPr="002B7951">
        <w:rPr>
          <w:rFonts w:ascii="Times New Roman" w:hAnsi="Times New Roman" w:cs="Times New Roman"/>
          <w:color w:val="000000" w:themeColor="text1" w:themeShade="80"/>
        </w:rPr>
        <w:t xml:space="preserve">Curso     </w:t>
      </w:r>
      <w:r w:rsidR="002F6EC7" w:rsidRPr="002B7951">
        <w:rPr>
          <w:rFonts w:ascii="Times New Roman" w:hAnsi="Times New Roman" w:cs="Times New Roman"/>
          <w:color w:val="000000" w:themeColor="text1" w:themeShade="80"/>
        </w:rPr>
        <w:fldChar w:fldCharType="end"/>
      </w:r>
      <w:bookmarkEnd w:id="6"/>
      <w:r w:rsidR="008D412A" w:rsidRPr="002B7951">
        <w:rPr>
          <w:rFonts w:ascii="Times New Roman" w:hAnsi="Times New Roman" w:cs="Times New Roman"/>
          <w:color w:val="000000" w:themeColor="text1" w:themeShade="80"/>
        </w:rPr>
        <w:t xml:space="preserve">, no período de </w:t>
      </w:r>
      <w:r w:rsidR="002F6EC7" w:rsidRPr="002B7951">
        <w:rPr>
          <w:rFonts w:ascii="Times New Roman" w:hAnsi="Times New Roman" w:cs="Times New Roman"/>
          <w:color w:val="000000" w:themeColor="text1" w:themeShade="80"/>
        </w:rPr>
        <w:fldChar w:fldCharType="begin">
          <w:ffData>
            <w:name w:val="Texto8"/>
            <w:enabled/>
            <w:calcOnExit w:val="0"/>
            <w:textInput/>
          </w:ffData>
        </w:fldChar>
      </w:r>
      <w:bookmarkStart w:id="7" w:name="Texto8"/>
      <w:r w:rsidR="00FC0406"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7"/>
      <w:r w:rsidR="008D412A" w:rsidRPr="002B7951">
        <w:rPr>
          <w:rFonts w:ascii="Times New Roman" w:hAnsi="Times New Roman" w:cs="Times New Roman"/>
          <w:color w:val="000000" w:themeColor="text1" w:themeShade="80"/>
        </w:rPr>
        <w:t xml:space="preserve"> </w:t>
      </w:r>
      <w:r w:rsidR="00D21BEE" w:rsidRPr="002B7951">
        <w:rPr>
          <w:rFonts w:ascii="Times New Roman" w:hAnsi="Times New Roman" w:cs="Times New Roman"/>
          <w:color w:val="000000" w:themeColor="text1" w:themeShade="80"/>
        </w:rPr>
        <w:t>a</w:t>
      </w:r>
      <w:r w:rsidR="008D412A" w:rsidRPr="002B7951">
        <w:rPr>
          <w:rFonts w:ascii="Times New Roman" w:hAnsi="Times New Roman" w:cs="Times New Roman"/>
          <w:color w:val="000000" w:themeColor="text1" w:themeShade="80"/>
        </w:rPr>
        <w:t xml:space="preserve"> </w:t>
      </w:r>
      <w:r w:rsidR="002F6EC7" w:rsidRPr="002B7951">
        <w:rPr>
          <w:rFonts w:ascii="Times New Roman" w:hAnsi="Times New Roman" w:cs="Times New Roman"/>
          <w:color w:val="000000" w:themeColor="text1" w:themeShade="80"/>
        </w:rPr>
        <w:fldChar w:fldCharType="begin">
          <w:ffData>
            <w:name w:val="Texto9"/>
            <w:enabled/>
            <w:calcOnExit w:val="0"/>
            <w:textInput/>
          </w:ffData>
        </w:fldChar>
      </w:r>
      <w:bookmarkStart w:id="8" w:name="Texto9"/>
      <w:r w:rsidR="00FC0406"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8"/>
      <w:r w:rsidR="008D412A" w:rsidRPr="002B7951">
        <w:rPr>
          <w:rFonts w:ascii="Times New Roman" w:hAnsi="Times New Roman" w:cs="Times New Roman"/>
          <w:color w:val="000000" w:themeColor="text1" w:themeShade="80"/>
        </w:rPr>
        <w:t xml:space="preserve">, no horário das </w:t>
      </w:r>
      <w:r w:rsidR="002F6EC7" w:rsidRPr="002B7951">
        <w:rPr>
          <w:rFonts w:ascii="Times New Roman" w:hAnsi="Times New Roman" w:cs="Times New Roman"/>
          <w:color w:val="000000" w:themeColor="text1" w:themeShade="80"/>
        </w:rPr>
        <w:fldChar w:fldCharType="begin">
          <w:ffData>
            <w:name w:val="Texto10"/>
            <w:enabled/>
            <w:calcOnExit w:val="0"/>
            <w:textInput/>
          </w:ffData>
        </w:fldChar>
      </w:r>
      <w:bookmarkStart w:id="9" w:name="Texto10"/>
      <w:r w:rsidR="00FC0406"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9"/>
      <w:r w:rsidR="008D412A" w:rsidRPr="002B7951">
        <w:rPr>
          <w:rFonts w:ascii="Times New Roman" w:hAnsi="Times New Roman" w:cs="Times New Roman"/>
          <w:color w:val="000000" w:themeColor="text1" w:themeShade="80"/>
        </w:rPr>
        <w:t xml:space="preserve"> às </w:t>
      </w:r>
      <w:r w:rsidR="002F6EC7" w:rsidRPr="002B7951">
        <w:rPr>
          <w:rFonts w:ascii="Times New Roman" w:hAnsi="Times New Roman" w:cs="Times New Roman"/>
          <w:color w:val="000000" w:themeColor="text1" w:themeShade="80"/>
        </w:rPr>
        <w:fldChar w:fldCharType="begin">
          <w:ffData>
            <w:name w:val="Texto11"/>
            <w:enabled/>
            <w:calcOnExit w:val="0"/>
            <w:textInput/>
          </w:ffData>
        </w:fldChar>
      </w:r>
      <w:bookmarkStart w:id="10" w:name="Texto11"/>
      <w:r w:rsidR="00FC0406"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D21BEE" w:rsidRPr="002B7951">
        <w:rPr>
          <w:rFonts w:ascii="Times New Roman" w:hAnsi="Times New Roman" w:cs="Times New Roman"/>
          <w:color w:val="000000" w:themeColor="text1" w:themeShade="80"/>
        </w:rPr>
        <w:t> </w:t>
      </w:r>
      <w:r w:rsidR="002F6EC7" w:rsidRPr="002B7951">
        <w:rPr>
          <w:rFonts w:ascii="Times New Roman" w:hAnsi="Times New Roman" w:cs="Times New Roman"/>
          <w:color w:val="000000" w:themeColor="text1" w:themeShade="80"/>
        </w:rPr>
        <w:fldChar w:fldCharType="end"/>
      </w:r>
      <w:bookmarkEnd w:id="10"/>
      <w:r w:rsidR="008D412A" w:rsidRPr="002B7951">
        <w:rPr>
          <w:rFonts w:ascii="Times New Roman" w:hAnsi="Times New Roman" w:cs="Times New Roman"/>
          <w:color w:val="000000" w:themeColor="text1" w:themeShade="80"/>
        </w:rPr>
        <w:t xml:space="preserve">, com carga horária de </w:t>
      </w:r>
      <w:r w:rsidR="002F6EC7" w:rsidRPr="002B7951">
        <w:rPr>
          <w:rFonts w:ascii="Times New Roman" w:hAnsi="Times New Roman" w:cs="Times New Roman"/>
          <w:color w:val="000000" w:themeColor="text1" w:themeShade="80"/>
        </w:rPr>
        <w:fldChar w:fldCharType="begin">
          <w:ffData>
            <w:name w:val="Texto12"/>
            <w:enabled/>
            <w:calcOnExit w:val="0"/>
            <w:textInput/>
          </w:ffData>
        </w:fldChar>
      </w:r>
      <w:bookmarkStart w:id="11" w:name="Texto12"/>
      <w:r w:rsidR="00523B55" w:rsidRPr="002B7951">
        <w:rPr>
          <w:rFonts w:ascii="Times New Roman" w:hAnsi="Times New Roman" w:cs="Times New Roman"/>
          <w:color w:val="000000" w:themeColor="text1" w:themeShade="80"/>
        </w:rPr>
        <w:instrText xml:space="preserve"> FORMTEXT </w:instrText>
      </w:r>
      <w:r w:rsidR="002F6EC7" w:rsidRPr="002B7951">
        <w:rPr>
          <w:rFonts w:ascii="Times New Roman" w:hAnsi="Times New Roman" w:cs="Times New Roman"/>
          <w:color w:val="000000" w:themeColor="text1" w:themeShade="80"/>
        </w:rPr>
      </w:r>
      <w:r w:rsidR="002F6EC7" w:rsidRPr="002B7951">
        <w:rPr>
          <w:rFonts w:ascii="Times New Roman" w:hAnsi="Times New Roman" w:cs="Times New Roman"/>
          <w:color w:val="000000" w:themeColor="text1" w:themeShade="80"/>
        </w:rPr>
        <w:fldChar w:fldCharType="separate"/>
      </w:r>
      <w:r w:rsidR="00B11216" w:rsidRPr="002B7951">
        <w:rPr>
          <w:rFonts w:ascii="Times New Roman" w:hAnsi="Times New Roman" w:cs="Times New Roman"/>
          <w:color w:val="000000" w:themeColor="text1" w:themeShade="80"/>
        </w:rPr>
        <w:t>h</w:t>
      </w:r>
      <w:r w:rsidR="002F6EC7" w:rsidRPr="002B7951">
        <w:rPr>
          <w:rFonts w:ascii="Times New Roman" w:hAnsi="Times New Roman" w:cs="Times New Roman"/>
          <w:color w:val="000000" w:themeColor="text1" w:themeShade="80"/>
        </w:rPr>
        <w:fldChar w:fldCharType="end"/>
      </w:r>
      <w:bookmarkEnd w:id="11"/>
      <w:r w:rsidR="008D412A" w:rsidRPr="002B7951">
        <w:rPr>
          <w:rFonts w:ascii="Times New Roman" w:hAnsi="Times New Roman" w:cs="Times New Roman"/>
          <w:color w:val="000000" w:themeColor="text1" w:themeShade="80"/>
        </w:rPr>
        <w:t>, conforme previsto no Art. 76-A da Lei nº 8.112/90 e no Decreto nº 6.114/07</w:t>
      </w:r>
      <w:r w:rsidR="00D41EE8" w:rsidRPr="002B7951">
        <w:rPr>
          <w:rFonts w:ascii="Times New Roman" w:hAnsi="Times New Roman" w:cs="Times New Roman"/>
          <w:color w:val="000000" w:themeColor="text1" w:themeShade="80"/>
        </w:rPr>
        <w:t xml:space="preserve"> e Resolução 001/2014 CONSAD/UFAM</w:t>
      </w:r>
      <w:r w:rsidR="008D412A" w:rsidRPr="002B7951">
        <w:rPr>
          <w:rFonts w:ascii="Times New Roman" w:hAnsi="Times New Roman" w:cs="Times New Roman"/>
          <w:color w:val="000000" w:themeColor="text1" w:themeShade="80"/>
        </w:rPr>
        <w:t>.</w:t>
      </w:r>
    </w:p>
    <w:p w:rsidR="008D412A" w:rsidRPr="00C622E0" w:rsidRDefault="008D412A" w:rsidP="00DA6BC8">
      <w:pPr>
        <w:spacing w:after="0" w:line="240" w:lineRule="auto"/>
        <w:ind w:right="-1"/>
        <w:jc w:val="both"/>
        <w:rPr>
          <w:rFonts w:ascii="Times New Roman" w:hAnsi="Times New Roman" w:cs="Times New Roman"/>
          <w:color w:val="000000" w:themeColor="text1" w:themeShade="80"/>
        </w:rPr>
      </w:pPr>
      <w:r w:rsidRPr="00C622E0">
        <w:rPr>
          <w:rFonts w:ascii="Times New Roman" w:hAnsi="Times New Roman" w:cs="Times New Roman"/>
          <w:color w:val="000000" w:themeColor="text1" w:themeShade="80"/>
        </w:rPr>
        <w:t>O (A) servidor (a) declara estar ciente que:</w:t>
      </w:r>
    </w:p>
    <w:p w:rsidR="00974A5B" w:rsidRPr="00DD5B65" w:rsidRDefault="008D412A" w:rsidP="00DA6BC8">
      <w:pPr>
        <w:pStyle w:val="PargrafodaLista"/>
        <w:numPr>
          <w:ilvl w:val="0"/>
          <w:numId w:val="4"/>
        </w:numPr>
        <w:tabs>
          <w:tab w:val="left" w:pos="284"/>
        </w:tabs>
        <w:spacing w:after="0"/>
        <w:ind w:left="0" w:right="-1" w:firstLine="0"/>
        <w:jc w:val="both"/>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A participação na referida atividade implica obter a anuência prévia da chefia imediata e proceder à devida compensação de horas, caso o curso venha a ser realizado durante o horário no</w:t>
      </w:r>
      <w:r w:rsidR="001F4542" w:rsidRPr="00C622E0">
        <w:rPr>
          <w:rFonts w:ascii="Times New Roman" w:hAnsi="Times New Roman" w:cs="Times New Roman"/>
          <w:color w:val="000000" w:themeColor="text1" w:themeShade="80"/>
        </w:rPr>
        <w:t>rmal de expediente do servidor.</w:t>
      </w:r>
    </w:p>
    <w:p w:rsidR="00DD5B65" w:rsidRPr="00C622E0" w:rsidRDefault="005F7C4F" w:rsidP="00DA6BC8">
      <w:pPr>
        <w:pStyle w:val="PargrafodaLista"/>
        <w:numPr>
          <w:ilvl w:val="0"/>
          <w:numId w:val="4"/>
        </w:numPr>
        <w:tabs>
          <w:tab w:val="left" w:pos="284"/>
        </w:tabs>
        <w:spacing w:after="0"/>
        <w:ind w:left="0" w:right="-1" w:firstLine="0"/>
        <w:jc w:val="both"/>
        <w:rPr>
          <w:rFonts w:ascii="Times New Roman" w:hAnsi="Times New Roman" w:cs="Times New Roman"/>
          <w:b/>
          <w:color w:val="000000" w:themeColor="text1" w:themeShade="80"/>
        </w:rPr>
      </w:pPr>
      <w:r>
        <w:rPr>
          <w:rFonts w:ascii="Times New Roman" w:hAnsi="Times New Roman" w:cs="Times New Roman"/>
          <w:color w:val="000000" w:themeColor="text1" w:themeShade="80"/>
        </w:rPr>
        <w:t>Não estará</w:t>
      </w:r>
      <w:r w:rsidR="00DD5B65">
        <w:rPr>
          <w:rFonts w:ascii="Times New Roman" w:hAnsi="Times New Roman" w:cs="Times New Roman"/>
          <w:color w:val="000000" w:themeColor="text1" w:themeShade="80"/>
        </w:rPr>
        <w:t xml:space="preserve"> em</w:t>
      </w:r>
      <w:r w:rsidR="00F27EF8">
        <w:rPr>
          <w:rFonts w:ascii="Times New Roman" w:hAnsi="Times New Roman" w:cs="Times New Roman"/>
          <w:color w:val="000000" w:themeColor="text1" w:themeShade="80"/>
        </w:rPr>
        <w:t xml:space="preserve"> gozo de</w:t>
      </w:r>
      <w:r w:rsidR="00DD5B65">
        <w:rPr>
          <w:rFonts w:ascii="Times New Roman" w:hAnsi="Times New Roman" w:cs="Times New Roman"/>
          <w:color w:val="000000" w:themeColor="text1" w:themeShade="80"/>
        </w:rPr>
        <w:t xml:space="preserve"> férias ou de qualquer outro tipo de afastamento no período de realização </w:t>
      </w:r>
      <w:r>
        <w:rPr>
          <w:rFonts w:ascii="Times New Roman" w:hAnsi="Times New Roman" w:cs="Times New Roman"/>
          <w:color w:val="000000" w:themeColor="text1" w:themeShade="80"/>
        </w:rPr>
        <w:t xml:space="preserve">da </w:t>
      </w:r>
      <w:r w:rsidR="0094744D">
        <w:rPr>
          <w:rFonts w:ascii="Times New Roman" w:hAnsi="Times New Roman" w:cs="Times New Roman"/>
          <w:color w:val="000000" w:themeColor="text1" w:themeShade="80"/>
        </w:rPr>
        <w:t>instrutoria</w:t>
      </w:r>
      <w:r>
        <w:rPr>
          <w:rFonts w:ascii="Times New Roman" w:hAnsi="Times New Roman" w:cs="Times New Roman"/>
          <w:color w:val="000000" w:themeColor="text1" w:themeShade="80"/>
        </w:rPr>
        <w:t xml:space="preserve"> interna. </w:t>
      </w:r>
    </w:p>
    <w:p w:rsidR="00974A5B" w:rsidRPr="00C622E0" w:rsidRDefault="008D412A" w:rsidP="00974A5B">
      <w:pPr>
        <w:pStyle w:val="PargrafodaLista"/>
        <w:numPr>
          <w:ilvl w:val="0"/>
          <w:numId w:val="4"/>
        </w:numPr>
        <w:tabs>
          <w:tab w:val="left" w:pos="284"/>
        </w:tabs>
        <w:ind w:left="0" w:right="-1" w:firstLine="0"/>
        <w:jc w:val="both"/>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O instrutor interno que, injustificadamente, faltar ao treinamento ou desistir de ministrar treinamento já divulgado, perderá, pelo prazo de 2 (dois) anos, o direito de ministrar futuros treinamentos</w:t>
      </w:r>
      <w:r w:rsidR="001F4542" w:rsidRPr="00C622E0">
        <w:rPr>
          <w:rFonts w:ascii="Times New Roman" w:hAnsi="Times New Roman" w:cs="Times New Roman"/>
          <w:color w:val="000000" w:themeColor="text1" w:themeShade="80"/>
        </w:rPr>
        <w:t>.</w:t>
      </w:r>
    </w:p>
    <w:p w:rsidR="00974A5B" w:rsidRPr="00C622E0" w:rsidRDefault="008D412A" w:rsidP="00974A5B">
      <w:pPr>
        <w:pStyle w:val="PargrafodaLista"/>
        <w:numPr>
          <w:ilvl w:val="0"/>
          <w:numId w:val="4"/>
        </w:numPr>
        <w:tabs>
          <w:tab w:val="left" w:pos="284"/>
        </w:tabs>
        <w:ind w:left="0" w:right="-1" w:firstLine="0"/>
        <w:jc w:val="both"/>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É facultado ao D</w:t>
      </w:r>
      <w:r w:rsidR="00DB797E">
        <w:rPr>
          <w:rFonts w:ascii="Times New Roman" w:hAnsi="Times New Roman" w:cs="Times New Roman"/>
          <w:color w:val="000000" w:themeColor="text1" w:themeShade="80"/>
        </w:rPr>
        <w:t>DP</w:t>
      </w:r>
      <w:r w:rsidRPr="00C622E0">
        <w:rPr>
          <w:rFonts w:ascii="Times New Roman" w:hAnsi="Times New Roman" w:cs="Times New Roman"/>
          <w:color w:val="000000" w:themeColor="text1" w:themeShade="80"/>
        </w:rPr>
        <w:t>/Coordenação de Treinamento e Desenvolvimento retirar do cadastro de instrutores internos aquele que obtiver avaliação de nível insuficiente por pelo menos 30% (t</w:t>
      </w:r>
      <w:r w:rsidR="001F4542" w:rsidRPr="00C622E0">
        <w:rPr>
          <w:rFonts w:ascii="Times New Roman" w:hAnsi="Times New Roman" w:cs="Times New Roman"/>
          <w:color w:val="000000" w:themeColor="text1" w:themeShade="80"/>
        </w:rPr>
        <w:t>rinta por cento) dos treinandos.</w:t>
      </w:r>
    </w:p>
    <w:p w:rsidR="00974A5B" w:rsidRPr="00C622E0" w:rsidRDefault="008D412A" w:rsidP="00974A5B">
      <w:pPr>
        <w:pStyle w:val="PargrafodaLista"/>
        <w:numPr>
          <w:ilvl w:val="0"/>
          <w:numId w:val="4"/>
        </w:numPr>
        <w:tabs>
          <w:tab w:val="left" w:pos="284"/>
        </w:tabs>
        <w:ind w:left="0" w:right="-1" w:firstLine="0"/>
        <w:jc w:val="both"/>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O pagamento a que se refere esta atividade não será incorporado aos vencimentos, à remuneração, proventos ou pensões, nem servirá de base de cál</w:t>
      </w:r>
      <w:r w:rsidR="001F4542" w:rsidRPr="00C622E0">
        <w:rPr>
          <w:rFonts w:ascii="Times New Roman" w:hAnsi="Times New Roman" w:cs="Times New Roman"/>
          <w:color w:val="000000" w:themeColor="text1" w:themeShade="80"/>
        </w:rPr>
        <w:t>culo de qualquer outra vantagem.</w:t>
      </w:r>
    </w:p>
    <w:p w:rsidR="00974A5B" w:rsidRPr="00C622E0" w:rsidRDefault="008D412A" w:rsidP="00974A5B">
      <w:pPr>
        <w:pStyle w:val="PargrafodaLista"/>
        <w:numPr>
          <w:ilvl w:val="0"/>
          <w:numId w:val="4"/>
        </w:numPr>
        <w:tabs>
          <w:tab w:val="left" w:pos="284"/>
        </w:tabs>
        <w:ind w:left="0" w:right="-1" w:firstLine="0"/>
        <w:jc w:val="both"/>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Para fins de controle de horas, quando a atividade for realizada dentro do horário de trabalho do servidor, a CHEFIA IMEDIATA procederá ao controle da compensação de horas no próprio local de trabalho do servidor, as quais deverão ser compensadas no prazo de até 01 (um) ano, conforme Art. 8º do Decreto nº 6.114/07.</w:t>
      </w:r>
    </w:p>
    <w:p w:rsidR="008D412A" w:rsidRPr="00C622E0" w:rsidRDefault="008D412A" w:rsidP="00974A5B">
      <w:pPr>
        <w:pStyle w:val="PargrafodaLista"/>
        <w:numPr>
          <w:ilvl w:val="0"/>
          <w:numId w:val="4"/>
        </w:numPr>
        <w:tabs>
          <w:tab w:val="left" w:pos="284"/>
        </w:tabs>
        <w:ind w:left="0" w:right="-1" w:firstLine="0"/>
        <w:jc w:val="both"/>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Para fins de compensação de horas, o (a) servidor (a) declara ainda que:</w:t>
      </w:r>
    </w:p>
    <w:bookmarkStart w:id="12" w:name="_GoBack"/>
    <w:p w:rsidR="00974A5B" w:rsidRPr="00C622E0" w:rsidRDefault="002F6EC7" w:rsidP="00974A5B">
      <w:pPr>
        <w:pStyle w:val="PargrafodaLista"/>
        <w:numPr>
          <w:ilvl w:val="0"/>
          <w:numId w:val="5"/>
        </w:numPr>
        <w:tabs>
          <w:tab w:val="left" w:pos="284"/>
        </w:tabs>
        <w:ind w:left="0" w:right="-1" w:firstLine="0"/>
        <w:jc w:val="both"/>
        <w:rPr>
          <w:rFonts w:ascii="Times New Roman" w:hAnsi="Times New Roman" w:cs="Times New Roman"/>
          <w:color w:val="000000" w:themeColor="text1" w:themeShade="80"/>
        </w:rPr>
      </w:pPr>
      <w:r>
        <w:rPr>
          <w:rFonts w:ascii="Times New Roman" w:hAnsi="Times New Roman" w:cs="Times New Roman"/>
          <w:color w:val="000000" w:themeColor="text1" w:themeShade="80"/>
        </w:rPr>
        <w:fldChar w:fldCharType="begin">
          <w:ffData>
            <w:name w:val="Selecionar1"/>
            <w:enabled/>
            <w:calcOnExit w:val="0"/>
            <w:checkBox>
              <w:sizeAuto/>
              <w:default w:val="0"/>
              <w:checked w:val="0"/>
            </w:checkBox>
          </w:ffData>
        </w:fldChar>
      </w:r>
      <w:bookmarkStart w:id="13" w:name="Selecionar1"/>
      <w:r w:rsidR="00DB797E">
        <w:rPr>
          <w:rFonts w:ascii="Times New Roman" w:hAnsi="Times New Roman" w:cs="Times New Roman"/>
          <w:color w:val="000000" w:themeColor="text1" w:themeShade="80"/>
        </w:rPr>
        <w:instrText xml:space="preserve"> FORMCHECKBOX </w:instrText>
      </w:r>
      <w:r>
        <w:rPr>
          <w:rFonts w:ascii="Times New Roman" w:hAnsi="Times New Roman" w:cs="Times New Roman"/>
          <w:color w:val="000000" w:themeColor="text1" w:themeShade="80"/>
        </w:rPr>
      </w:r>
      <w:r>
        <w:rPr>
          <w:rFonts w:ascii="Times New Roman" w:hAnsi="Times New Roman" w:cs="Times New Roman"/>
          <w:color w:val="000000" w:themeColor="text1" w:themeShade="80"/>
        </w:rPr>
        <w:fldChar w:fldCharType="separate"/>
      </w:r>
      <w:r>
        <w:rPr>
          <w:rFonts w:ascii="Times New Roman" w:hAnsi="Times New Roman" w:cs="Times New Roman"/>
          <w:color w:val="000000" w:themeColor="text1" w:themeShade="80"/>
        </w:rPr>
        <w:fldChar w:fldCharType="end"/>
      </w:r>
      <w:bookmarkEnd w:id="12"/>
      <w:bookmarkEnd w:id="13"/>
      <w:r w:rsidR="00245CDC" w:rsidRPr="00C622E0">
        <w:rPr>
          <w:rFonts w:ascii="Times New Roman" w:hAnsi="Times New Roman" w:cs="Times New Roman"/>
          <w:color w:val="000000" w:themeColor="text1" w:themeShade="80"/>
        </w:rPr>
        <w:t xml:space="preserve"> </w:t>
      </w:r>
      <w:r w:rsidR="00BA5874" w:rsidRPr="00C622E0">
        <w:rPr>
          <w:rFonts w:ascii="Times New Roman" w:hAnsi="Times New Roman" w:cs="Times New Roman"/>
          <w:b/>
          <w:color w:val="000000" w:themeColor="text1" w:themeShade="80"/>
        </w:rPr>
        <w:t>COMPENSARÁ</w:t>
      </w:r>
      <w:r w:rsidR="00BA5874" w:rsidRPr="00C622E0">
        <w:rPr>
          <w:rFonts w:ascii="Times New Roman" w:hAnsi="Times New Roman" w:cs="Times New Roman"/>
          <w:color w:val="000000" w:themeColor="text1" w:themeShade="80"/>
        </w:rPr>
        <w:t xml:space="preserve"> </w:t>
      </w:r>
      <w:r w:rsidR="008D412A" w:rsidRPr="00C622E0">
        <w:rPr>
          <w:rFonts w:ascii="Times New Roman" w:hAnsi="Times New Roman" w:cs="Times New Roman"/>
          <w:color w:val="000000" w:themeColor="text1" w:themeShade="80"/>
        </w:rPr>
        <w:t xml:space="preserve">as horas relativas </w:t>
      </w:r>
      <w:r w:rsidR="002C1CEF" w:rsidRPr="00C622E0">
        <w:rPr>
          <w:rFonts w:ascii="Times New Roman" w:hAnsi="Times New Roman" w:cs="Times New Roman"/>
          <w:color w:val="000000" w:themeColor="text1" w:themeShade="80"/>
        </w:rPr>
        <w:t>à</w:t>
      </w:r>
      <w:r w:rsidR="008D412A" w:rsidRPr="00C622E0">
        <w:rPr>
          <w:rFonts w:ascii="Times New Roman" w:hAnsi="Times New Roman" w:cs="Times New Roman"/>
          <w:color w:val="000000" w:themeColor="text1" w:themeShade="80"/>
        </w:rPr>
        <w:t xml:space="preserve"> atividade de Instrutoria, conforme declaração anexa</w:t>
      </w:r>
      <w:r w:rsidR="00B1212A" w:rsidRPr="00C622E0">
        <w:rPr>
          <w:rFonts w:ascii="Times New Roman" w:hAnsi="Times New Roman" w:cs="Times New Roman"/>
          <w:color w:val="000000" w:themeColor="text1" w:themeShade="80"/>
        </w:rPr>
        <w:t>.</w:t>
      </w:r>
    </w:p>
    <w:p w:rsidR="008D412A" w:rsidRPr="00C622E0" w:rsidRDefault="002F6EC7" w:rsidP="00DA6BC8">
      <w:pPr>
        <w:pStyle w:val="PargrafodaLista"/>
        <w:numPr>
          <w:ilvl w:val="0"/>
          <w:numId w:val="5"/>
        </w:numPr>
        <w:tabs>
          <w:tab w:val="left" w:pos="284"/>
        </w:tabs>
        <w:spacing w:after="0" w:line="240" w:lineRule="auto"/>
        <w:ind w:left="0" w:right="-1" w:firstLine="0"/>
        <w:rPr>
          <w:rFonts w:ascii="Times New Roman" w:hAnsi="Times New Roman" w:cs="Times New Roman"/>
          <w:color w:val="000000" w:themeColor="text1" w:themeShade="80"/>
        </w:rPr>
      </w:pPr>
      <w:r>
        <w:rPr>
          <w:rFonts w:ascii="Times New Roman" w:hAnsi="Times New Roman" w:cs="Times New Roman"/>
          <w:color w:val="000000" w:themeColor="text1" w:themeShade="80"/>
        </w:rPr>
        <w:fldChar w:fldCharType="begin">
          <w:ffData>
            <w:name w:val="Selecionar2"/>
            <w:enabled/>
            <w:calcOnExit w:val="0"/>
            <w:checkBox>
              <w:sizeAuto/>
              <w:default w:val="0"/>
              <w:checked w:val="0"/>
            </w:checkBox>
          </w:ffData>
        </w:fldChar>
      </w:r>
      <w:bookmarkStart w:id="14" w:name="Selecionar2"/>
      <w:r w:rsidR="00DB797E">
        <w:rPr>
          <w:rFonts w:ascii="Times New Roman" w:hAnsi="Times New Roman" w:cs="Times New Roman"/>
          <w:color w:val="000000" w:themeColor="text1" w:themeShade="80"/>
        </w:rPr>
        <w:instrText xml:space="preserve"> FORMCHECKBOX </w:instrText>
      </w:r>
      <w:r>
        <w:rPr>
          <w:rFonts w:ascii="Times New Roman" w:hAnsi="Times New Roman" w:cs="Times New Roman"/>
          <w:color w:val="000000" w:themeColor="text1" w:themeShade="80"/>
        </w:rPr>
      </w:r>
      <w:r>
        <w:rPr>
          <w:rFonts w:ascii="Times New Roman" w:hAnsi="Times New Roman" w:cs="Times New Roman"/>
          <w:color w:val="000000" w:themeColor="text1" w:themeShade="80"/>
        </w:rPr>
        <w:fldChar w:fldCharType="separate"/>
      </w:r>
      <w:r>
        <w:rPr>
          <w:rFonts w:ascii="Times New Roman" w:hAnsi="Times New Roman" w:cs="Times New Roman"/>
          <w:color w:val="000000" w:themeColor="text1" w:themeShade="80"/>
        </w:rPr>
        <w:fldChar w:fldCharType="end"/>
      </w:r>
      <w:bookmarkEnd w:id="14"/>
      <w:r w:rsidR="008D412A" w:rsidRPr="00C622E0">
        <w:rPr>
          <w:rFonts w:ascii="Times New Roman" w:hAnsi="Times New Roman" w:cs="Times New Roman"/>
          <w:b/>
          <w:color w:val="000000" w:themeColor="text1" w:themeShade="80"/>
        </w:rPr>
        <w:t>NÃO</w:t>
      </w:r>
      <w:r w:rsidR="008D412A" w:rsidRPr="00C622E0">
        <w:rPr>
          <w:rFonts w:ascii="Times New Roman" w:hAnsi="Times New Roman" w:cs="Times New Roman"/>
          <w:color w:val="000000" w:themeColor="text1" w:themeShade="80"/>
        </w:rPr>
        <w:t xml:space="preserve"> haverá compensação de horas relativas às atividade</w:t>
      </w:r>
      <w:r w:rsidR="002C1CEF" w:rsidRPr="00C622E0">
        <w:rPr>
          <w:rFonts w:ascii="Times New Roman" w:hAnsi="Times New Roman" w:cs="Times New Roman"/>
          <w:color w:val="000000" w:themeColor="text1" w:themeShade="80"/>
        </w:rPr>
        <w:t>s</w:t>
      </w:r>
      <w:r w:rsidR="008D412A" w:rsidRPr="00C622E0">
        <w:rPr>
          <w:rFonts w:ascii="Times New Roman" w:hAnsi="Times New Roman" w:cs="Times New Roman"/>
          <w:color w:val="000000" w:themeColor="text1" w:themeShade="80"/>
        </w:rPr>
        <w:t xml:space="preserve"> de Instrutoria, pois esta será realizada fora de sua jornada de trabalho.</w:t>
      </w:r>
    </w:p>
    <w:p w:rsidR="00476F02" w:rsidRPr="00C622E0" w:rsidRDefault="008D412A" w:rsidP="00DA6BC8">
      <w:pPr>
        <w:spacing w:after="0" w:line="240" w:lineRule="auto"/>
        <w:ind w:right="-1" w:firstLine="708"/>
        <w:jc w:val="both"/>
        <w:rPr>
          <w:rFonts w:ascii="Times New Roman" w:hAnsi="Times New Roman" w:cs="Times New Roman"/>
          <w:color w:val="000000" w:themeColor="text1" w:themeShade="80"/>
        </w:rPr>
      </w:pPr>
      <w:r w:rsidRPr="00C622E0">
        <w:rPr>
          <w:rFonts w:ascii="Times New Roman" w:hAnsi="Times New Roman" w:cs="Times New Roman"/>
          <w:color w:val="000000" w:themeColor="text1" w:themeShade="80"/>
        </w:rPr>
        <w:t xml:space="preserve">E, para firmar a validade do que aqui se estabelece, as partes assinam o presente </w:t>
      </w:r>
      <w:r w:rsidRPr="00C622E0">
        <w:rPr>
          <w:rFonts w:ascii="Times New Roman" w:hAnsi="Times New Roman" w:cs="Times New Roman"/>
          <w:b/>
          <w:color w:val="000000" w:themeColor="text1" w:themeShade="80"/>
        </w:rPr>
        <w:t>TERMO DE COMPROMISSO</w:t>
      </w:r>
      <w:r w:rsidRPr="00C622E0">
        <w:rPr>
          <w:rFonts w:ascii="Times New Roman" w:hAnsi="Times New Roman" w:cs="Times New Roman"/>
          <w:color w:val="000000" w:themeColor="text1" w:themeShade="80"/>
        </w:rPr>
        <w:t xml:space="preserve">, em 03 (três) vias de igual teor. </w:t>
      </w:r>
    </w:p>
    <w:p w:rsidR="008D412A" w:rsidRPr="00C622E0" w:rsidRDefault="008D412A" w:rsidP="006F1F0B">
      <w:pPr>
        <w:spacing w:after="0"/>
        <w:ind w:right="-1" w:firstLine="708"/>
        <w:jc w:val="both"/>
        <w:rPr>
          <w:rFonts w:ascii="Times New Roman" w:hAnsi="Times New Roman" w:cs="Times New Roman"/>
          <w:color w:val="000000" w:themeColor="text1" w:themeShade="80"/>
        </w:rPr>
      </w:pPr>
      <w:r w:rsidRPr="00C622E0">
        <w:rPr>
          <w:rFonts w:ascii="Times New Roman" w:hAnsi="Times New Roman" w:cs="Times New Roman"/>
          <w:color w:val="000000" w:themeColor="text1" w:themeShade="80"/>
        </w:rPr>
        <w:t xml:space="preserve">   </w:t>
      </w:r>
    </w:p>
    <w:p w:rsidR="009D26A6" w:rsidRPr="00C622E0" w:rsidRDefault="002F6EC7" w:rsidP="009D26A6">
      <w:pPr>
        <w:autoSpaceDE w:val="0"/>
        <w:autoSpaceDN w:val="0"/>
        <w:adjustRightInd w:val="0"/>
        <w:jc w:val="center"/>
        <w:rPr>
          <w:rFonts w:ascii="Times New Roman" w:hAnsi="Times New Roman" w:cs="Times New Roman"/>
          <w:color w:val="310A33"/>
        </w:rPr>
      </w:pPr>
      <w:r>
        <w:rPr>
          <w:rFonts w:ascii="Times New Roman" w:hAnsi="Times New Roman" w:cs="Times New Roman"/>
          <w:color w:val="310A33"/>
        </w:rPr>
        <w:fldChar w:fldCharType="begin">
          <w:ffData>
            <w:name w:val="Texto13"/>
            <w:enabled/>
            <w:calcOnExit w:val="0"/>
            <w:textInput/>
          </w:ffData>
        </w:fldChar>
      </w:r>
      <w:bookmarkStart w:id="15" w:name="Texto13"/>
      <w:r w:rsidR="00D21BEE">
        <w:rPr>
          <w:rFonts w:ascii="Times New Roman" w:hAnsi="Times New Roman" w:cs="Times New Roman"/>
          <w:color w:val="310A33"/>
        </w:rPr>
        <w:instrText xml:space="preserve"> FORMTEXT </w:instrText>
      </w:r>
      <w:r>
        <w:rPr>
          <w:rFonts w:ascii="Times New Roman" w:hAnsi="Times New Roman" w:cs="Times New Roman"/>
          <w:color w:val="310A33"/>
        </w:rPr>
      </w:r>
      <w:r>
        <w:rPr>
          <w:rFonts w:ascii="Times New Roman" w:hAnsi="Times New Roman" w:cs="Times New Roman"/>
          <w:color w:val="310A33"/>
        </w:rPr>
        <w:fldChar w:fldCharType="separate"/>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Pr>
          <w:rFonts w:ascii="Times New Roman" w:hAnsi="Times New Roman" w:cs="Times New Roman"/>
          <w:color w:val="310A33"/>
        </w:rPr>
        <w:fldChar w:fldCharType="end"/>
      </w:r>
      <w:bookmarkEnd w:id="15"/>
      <w:r w:rsidR="009D26A6" w:rsidRPr="00C622E0">
        <w:rPr>
          <w:rFonts w:ascii="Times New Roman" w:hAnsi="Times New Roman" w:cs="Times New Roman"/>
          <w:color w:val="310A33"/>
        </w:rPr>
        <w:t xml:space="preserve">, </w:t>
      </w:r>
      <w:bookmarkStart w:id="16" w:name="Texto14"/>
      <w:r>
        <w:rPr>
          <w:rFonts w:ascii="Times New Roman" w:hAnsi="Times New Roman" w:cs="Times New Roman"/>
          <w:color w:val="310A33"/>
        </w:rPr>
        <w:fldChar w:fldCharType="begin">
          <w:ffData>
            <w:name w:val="Texto14"/>
            <w:enabled/>
            <w:calcOnExit w:val="0"/>
            <w:textInput/>
          </w:ffData>
        </w:fldChar>
      </w:r>
      <w:r w:rsidR="00D21BEE">
        <w:rPr>
          <w:rFonts w:ascii="Times New Roman" w:hAnsi="Times New Roman" w:cs="Times New Roman"/>
          <w:color w:val="310A33"/>
        </w:rPr>
        <w:instrText xml:space="preserve"> FORMTEXT </w:instrText>
      </w:r>
      <w:r>
        <w:rPr>
          <w:rFonts w:ascii="Times New Roman" w:hAnsi="Times New Roman" w:cs="Times New Roman"/>
          <w:color w:val="310A33"/>
        </w:rPr>
      </w:r>
      <w:r>
        <w:rPr>
          <w:rFonts w:ascii="Times New Roman" w:hAnsi="Times New Roman" w:cs="Times New Roman"/>
          <w:color w:val="310A33"/>
        </w:rPr>
        <w:fldChar w:fldCharType="separate"/>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Pr>
          <w:rFonts w:ascii="Times New Roman" w:hAnsi="Times New Roman" w:cs="Times New Roman"/>
          <w:color w:val="310A33"/>
        </w:rPr>
        <w:fldChar w:fldCharType="end"/>
      </w:r>
      <w:bookmarkEnd w:id="16"/>
      <w:r w:rsidR="00D21BEE">
        <w:rPr>
          <w:rFonts w:ascii="Times New Roman" w:hAnsi="Times New Roman" w:cs="Times New Roman"/>
          <w:color w:val="310A33"/>
        </w:rPr>
        <w:t>/</w:t>
      </w:r>
      <w:r>
        <w:rPr>
          <w:rFonts w:ascii="Times New Roman" w:hAnsi="Times New Roman" w:cs="Times New Roman"/>
          <w:color w:val="310A33"/>
        </w:rPr>
        <w:fldChar w:fldCharType="begin">
          <w:ffData>
            <w:name w:val="Texto15"/>
            <w:enabled/>
            <w:calcOnExit w:val="0"/>
            <w:textInput/>
          </w:ffData>
        </w:fldChar>
      </w:r>
      <w:bookmarkStart w:id="17" w:name="Texto15"/>
      <w:r w:rsidR="00D21BEE">
        <w:rPr>
          <w:rFonts w:ascii="Times New Roman" w:hAnsi="Times New Roman" w:cs="Times New Roman"/>
          <w:color w:val="310A33"/>
        </w:rPr>
        <w:instrText xml:space="preserve"> FORMTEXT </w:instrText>
      </w:r>
      <w:r>
        <w:rPr>
          <w:rFonts w:ascii="Times New Roman" w:hAnsi="Times New Roman" w:cs="Times New Roman"/>
          <w:color w:val="310A33"/>
        </w:rPr>
      </w:r>
      <w:r>
        <w:rPr>
          <w:rFonts w:ascii="Times New Roman" w:hAnsi="Times New Roman" w:cs="Times New Roman"/>
          <w:color w:val="310A33"/>
        </w:rPr>
        <w:fldChar w:fldCharType="separate"/>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Pr>
          <w:rFonts w:ascii="Times New Roman" w:hAnsi="Times New Roman" w:cs="Times New Roman"/>
          <w:color w:val="310A33"/>
        </w:rPr>
        <w:fldChar w:fldCharType="end"/>
      </w:r>
      <w:bookmarkEnd w:id="17"/>
      <w:r w:rsidR="00D21BEE">
        <w:rPr>
          <w:rFonts w:ascii="Times New Roman" w:hAnsi="Times New Roman" w:cs="Times New Roman"/>
          <w:color w:val="310A33"/>
        </w:rPr>
        <w:t>/</w:t>
      </w:r>
      <w:r>
        <w:rPr>
          <w:rFonts w:ascii="Times New Roman" w:hAnsi="Times New Roman" w:cs="Times New Roman"/>
          <w:color w:val="310A33"/>
        </w:rPr>
        <w:fldChar w:fldCharType="begin">
          <w:ffData>
            <w:name w:val="Texto16"/>
            <w:enabled/>
            <w:calcOnExit w:val="0"/>
            <w:textInput/>
          </w:ffData>
        </w:fldChar>
      </w:r>
      <w:bookmarkStart w:id="18" w:name="Texto16"/>
      <w:r w:rsidR="00D21BEE">
        <w:rPr>
          <w:rFonts w:ascii="Times New Roman" w:hAnsi="Times New Roman" w:cs="Times New Roman"/>
          <w:color w:val="310A33"/>
        </w:rPr>
        <w:instrText xml:space="preserve"> FORMTEXT </w:instrText>
      </w:r>
      <w:r>
        <w:rPr>
          <w:rFonts w:ascii="Times New Roman" w:hAnsi="Times New Roman" w:cs="Times New Roman"/>
          <w:color w:val="310A33"/>
        </w:rPr>
      </w:r>
      <w:r>
        <w:rPr>
          <w:rFonts w:ascii="Times New Roman" w:hAnsi="Times New Roman" w:cs="Times New Roman"/>
          <w:color w:val="310A33"/>
        </w:rPr>
        <w:fldChar w:fldCharType="separate"/>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sidR="00D21BEE">
        <w:rPr>
          <w:rFonts w:ascii="Times New Roman" w:hAnsi="Times New Roman" w:cs="Times New Roman"/>
          <w:noProof/>
          <w:color w:val="310A33"/>
        </w:rPr>
        <w:t> </w:t>
      </w:r>
      <w:r>
        <w:rPr>
          <w:rFonts w:ascii="Times New Roman" w:hAnsi="Times New Roman" w:cs="Times New Roman"/>
          <w:color w:val="310A33"/>
        </w:rPr>
        <w:fldChar w:fldCharType="end"/>
      </w:r>
      <w:bookmarkEnd w:id="18"/>
      <w:r w:rsidR="009D26A6" w:rsidRPr="00C622E0">
        <w:rPr>
          <w:rFonts w:ascii="Times New Roman" w:hAnsi="Times New Roman" w:cs="Times New Roman"/>
          <w:color w:val="310A33"/>
        </w:rPr>
        <w:t>.</w:t>
      </w:r>
      <w:r w:rsidR="009D26A6" w:rsidRPr="00C622E0">
        <w:rPr>
          <w:rFonts w:ascii="Times New Roman" w:hAnsi="Times New Roman" w:cs="Times New Roman"/>
          <w:color w:val="310A33"/>
        </w:rPr>
        <w:br/>
        <w:t>Local e data</w:t>
      </w:r>
    </w:p>
    <w:p w:rsidR="00476F02" w:rsidRDefault="008D412A" w:rsidP="00E032CF">
      <w:pPr>
        <w:ind w:right="-1"/>
        <w:jc w:val="both"/>
        <w:rPr>
          <w:rFonts w:ascii="Times New Roman" w:hAnsi="Times New Roman" w:cs="Times New Roman"/>
          <w:color w:val="000000" w:themeColor="text1" w:themeShade="80"/>
        </w:rPr>
      </w:pPr>
      <w:r w:rsidRPr="00C622E0">
        <w:rPr>
          <w:rFonts w:ascii="Times New Roman" w:hAnsi="Times New Roman" w:cs="Times New Roman"/>
          <w:color w:val="000000" w:themeColor="text1" w:themeShade="80"/>
        </w:rPr>
        <w:t xml:space="preserve">              </w:t>
      </w:r>
    </w:p>
    <w:p w:rsidR="00CE5A99" w:rsidRPr="00C622E0" w:rsidRDefault="00CE5A99" w:rsidP="00E032CF">
      <w:pPr>
        <w:ind w:right="-1"/>
        <w:jc w:val="both"/>
        <w:rPr>
          <w:rFonts w:ascii="Times New Roman" w:hAnsi="Times New Roman" w:cs="Times New Roman"/>
          <w:color w:val="000000" w:themeColor="text1" w:themeShade="80"/>
        </w:rPr>
      </w:pPr>
    </w:p>
    <w:p w:rsidR="00476F02" w:rsidRPr="00C622E0" w:rsidRDefault="008D412A" w:rsidP="00974A5B">
      <w:pPr>
        <w:ind w:right="-1"/>
        <w:jc w:val="center"/>
        <w:rPr>
          <w:rFonts w:ascii="Times New Roman" w:hAnsi="Times New Roman" w:cs="Times New Roman"/>
          <w:b/>
          <w:color w:val="000000" w:themeColor="text1" w:themeShade="80"/>
        </w:rPr>
      </w:pPr>
      <w:r w:rsidRPr="00C622E0">
        <w:rPr>
          <w:rFonts w:ascii="Times New Roman" w:hAnsi="Times New Roman" w:cs="Times New Roman"/>
          <w:color w:val="000000" w:themeColor="text1" w:themeShade="80"/>
        </w:rPr>
        <w:t>___________________________________</w:t>
      </w:r>
      <w:r w:rsidR="00E032CF" w:rsidRPr="00C622E0">
        <w:rPr>
          <w:rFonts w:ascii="Times New Roman" w:hAnsi="Times New Roman" w:cs="Times New Roman"/>
          <w:color w:val="000000" w:themeColor="text1" w:themeShade="80"/>
        </w:rPr>
        <w:t xml:space="preserve">    </w:t>
      </w:r>
      <w:r w:rsidR="000B425B">
        <w:rPr>
          <w:rFonts w:ascii="Times New Roman" w:hAnsi="Times New Roman" w:cs="Times New Roman"/>
          <w:color w:val="000000" w:themeColor="text1" w:themeShade="80"/>
        </w:rPr>
        <w:t xml:space="preserve">              </w:t>
      </w:r>
      <w:r w:rsidR="00E032CF" w:rsidRPr="00C622E0">
        <w:rPr>
          <w:rFonts w:ascii="Times New Roman" w:hAnsi="Times New Roman" w:cs="Times New Roman"/>
          <w:color w:val="000000" w:themeColor="text1" w:themeShade="80"/>
        </w:rPr>
        <w:t xml:space="preserve"> ___________________________________</w:t>
      </w:r>
      <w:r w:rsidR="00974A5B" w:rsidRPr="00C622E0">
        <w:rPr>
          <w:rFonts w:ascii="Times New Roman" w:hAnsi="Times New Roman" w:cs="Times New Roman"/>
          <w:color w:val="000000" w:themeColor="text1" w:themeShade="80"/>
        </w:rPr>
        <w:br/>
      </w:r>
      <w:r w:rsidR="000B425B">
        <w:rPr>
          <w:rFonts w:ascii="Times New Roman" w:hAnsi="Times New Roman" w:cs="Times New Roman"/>
          <w:b/>
          <w:color w:val="000000" w:themeColor="text1" w:themeShade="80"/>
        </w:rPr>
        <w:t xml:space="preserve">      Assinatura e carimbo do </w:t>
      </w:r>
      <w:r w:rsidRPr="00C622E0">
        <w:rPr>
          <w:rFonts w:ascii="Times New Roman" w:hAnsi="Times New Roman" w:cs="Times New Roman"/>
          <w:b/>
          <w:color w:val="000000" w:themeColor="text1" w:themeShade="80"/>
        </w:rPr>
        <w:t>Servidor</w:t>
      </w:r>
      <w:r w:rsidRPr="00C622E0">
        <w:rPr>
          <w:rFonts w:ascii="Times New Roman" w:hAnsi="Times New Roman" w:cs="Times New Roman"/>
          <w:b/>
          <w:color w:val="000000" w:themeColor="text1" w:themeShade="80"/>
        </w:rPr>
        <w:tab/>
      </w:r>
      <w:r w:rsidRPr="00C622E0">
        <w:rPr>
          <w:rFonts w:ascii="Times New Roman" w:hAnsi="Times New Roman" w:cs="Times New Roman"/>
          <w:b/>
          <w:color w:val="000000" w:themeColor="text1" w:themeShade="80"/>
        </w:rPr>
        <w:tab/>
      </w:r>
      <w:r w:rsidR="000B425B">
        <w:rPr>
          <w:rFonts w:ascii="Times New Roman" w:hAnsi="Times New Roman" w:cs="Times New Roman"/>
          <w:b/>
          <w:color w:val="000000" w:themeColor="text1" w:themeShade="80"/>
        </w:rPr>
        <w:t xml:space="preserve">              Assinatura e Carimbo da</w:t>
      </w:r>
      <w:r w:rsidRPr="00C622E0">
        <w:rPr>
          <w:rFonts w:ascii="Times New Roman" w:hAnsi="Times New Roman" w:cs="Times New Roman"/>
          <w:b/>
          <w:color w:val="000000" w:themeColor="text1" w:themeShade="80"/>
        </w:rPr>
        <w:t xml:space="preserve"> Chef</w:t>
      </w:r>
      <w:r w:rsidR="000B425B">
        <w:rPr>
          <w:rFonts w:ascii="Times New Roman" w:hAnsi="Times New Roman" w:cs="Times New Roman"/>
          <w:b/>
          <w:color w:val="000000" w:themeColor="text1" w:themeShade="80"/>
        </w:rPr>
        <w:t>ia</w:t>
      </w:r>
      <w:r w:rsidRPr="00C622E0">
        <w:rPr>
          <w:rFonts w:ascii="Times New Roman" w:hAnsi="Times New Roman" w:cs="Times New Roman"/>
          <w:b/>
          <w:color w:val="000000" w:themeColor="text1" w:themeShade="80"/>
        </w:rPr>
        <w:t xml:space="preserve"> Imediat</w:t>
      </w:r>
      <w:r w:rsidR="000B425B">
        <w:rPr>
          <w:rFonts w:ascii="Times New Roman" w:hAnsi="Times New Roman" w:cs="Times New Roman"/>
          <w:b/>
          <w:color w:val="000000" w:themeColor="text1" w:themeShade="80"/>
        </w:rPr>
        <w:t>a</w:t>
      </w:r>
    </w:p>
    <w:p w:rsidR="00DB797E" w:rsidRDefault="00DB797E" w:rsidP="00974A5B">
      <w:pPr>
        <w:ind w:right="-1"/>
        <w:jc w:val="center"/>
        <w:rPr>
          <w:rFonts w:ascii="Times New Roman" w:hAnsi="Times New Roman" w:cs="Times New Roman"/>
          <w:color w:val="000000" w:themeColor="text1" w:themeShade="80"/>
        </w:rPr>
      </w:pPr>
    </w:p>
    <w:p w:rsidR="00CE5A99" w:rsidRDefault="00CE5A99" w:rsidP="00974A5B">
      <w:pPr>
        <w:ind w:right="-1"/>
        <w:jc w:val="center"/>
        <w:rPr>
          <w:rFonts w:ascii="Times New Roman" w:hAnsi="Times New Roman" w:cs="Times New Roman"/>
          <w:color w:val="000000" w:themeColor="text1" w:themeShade="80"/>
        </w:rPr>
      </w:pPr>
    </w:p>
    <w:p w:rsidR="00F81227" w:rsidRPr="00C622E0" w:rsidRDefault="008D412A" w:rsidP="00974A5B">
      <w:pPr>
        <w:ind w:right="-1"/>
        <w:jc w:val="center"/>
        <w:rPr>
          <w:rFonts w:ascii="Times New Roman" w:hAnsi="Times New Roman" w:cs="Times New Roman"/>
          <w:b/>
        </w:rPr>
      </w:pPr>
      <w:r w:rsidRPr="00C622E0">
        <w:rPr>
          <w:rFonts w:ascii="Times New Roman" w:hAnsi="Times New Roman" w:cs="Times New Roman"/>
          <w:color w:val="000000" w:themeColor="text1" w:themeShade="80"/>
        </w:rPr>
        <w:t>___________________________________</w:t>
      </w:r>
      <w:r w:rsidR="00974A5B" w:rsidRPr="00C622E0">
        <w:rPr>
          <w:rFonts w:ascii="Times New Roman" w:hAnsi="Times New Roman" w:cs="Times New Roman"/>
          <w:color w:val="000000" w:themeColor="text1" w:themeShade="80"/>
        </w:rPr>
        <w:br/>
      </w:r>
      <w:r w:rsidRPr="00C622E0">
        <w:rPr>
          <w:rFonts w:ascii="Times New Roman" w:hAnsi="Times New Roman" w:cs="Times New Roman"/>
          <w:b/>
          <w:color w:val="000000" w:themeColor="text1" w:themeShade="80"/>
        </w:rPr>
        <w:t>Diretor</w:t>
      </w:r>
      <w:r w:rsidR="00F273E5" w:rsidRPr="00C622E0">
        <w:rPr>
          <w:rFonts w:ascii="Times New Roman" w:hAnsi="Times New Roman" w:cs="Times New Roman"/>
          <w:b/>
          <w:color w:val="000000" w:themeColor="text1" w:themeShade="80"/>
        </w:rPr>
        <w:t xml:space="preserve"> (</w:t>
      </w:r>
      <w:r w:rsidRPr="00C622E0">
        <w:rPr>
          <w:rFonts w:ascii="Times New Roman" w:hAnsi="Times New Roman" w:cs="Times New Roman"/>
          <w:b/>
          <w:color w:val="000000" w:themeColor="text1" w:themeShade="80"/>
        </w:rPr>
        <w:t>a</w:t>
      </w:r>
      <w:r w:rsidR="00F273E5" w:rsidRPr="00C622E0">
        <w:rPr>
          <w:rFonts w:ascii="Times New Roman" w:hAnsi="Times New Roman" w:cs="Times New Roman"/>
          <w:b/>
          <w:color w:val="000000" w:themeColor="text1" w:themeShade="80"/>
        </w:rPr>
        <w:t>)</w:t>
      </w:r>
      <w:r w:rsidRPr="00C622E0">
        <w:rPr>
          <w:rFonts w:ascii="Times New Roman" w:hAnsi="Times New Roman" w:cs="Times New Roman"/>
          <w:b/>
          <w:color w:val="000000" w:themeColor="text1" w:themeShade="80"/>
        </w:rPr>
        <w:t xml:space="preserve"> do D</w:t>
      </w:r>
      <w:r w:rsidR="00542521" w:rsidRPr="00C622E0">
        <w:rPr>
          <w:rFonts w:ascii="Times New Roman" w:hAnsi="Times New Roman" w:cs="Times New Roman"/>
          <w:b/>
          <w:color w:val="000000" w:themeColor="text1" w:themeShade="80"/>
        </w:rPr>
        <w:t>DP</w:t>
      </w:r>
      <w:r w:rsidRPr="00C622E0">
        <w:rPr>
          <w:rFonts w:ascii="Times New Roman" w:hAnsi="Times New Roman" w:cs="Times New Roman"/>
          <w:b/>
          <w:color w:val="000000" w:themeColor="text1" w:themeShade="80"/>
        </w:rPr>
        <w:t>/PRO</w:t>
      </w:r>
      <w:r w:rsidR="00542521" w:rsidRPr="00C622E0">
        <w:rPr>
          <w:rFonts w:ascii="Times New Roman" w:hAnsi="Times New Roman" w:cs="Times New Roman"/>
          <w:b/>
          <w:color w:val="000000" w:themeColor="text1" w:themeShade="80"/>
        </w:rPr>
        <w:t>GESP</w:t>
      </w:r>
    </w:p>
    <w:sectPr w:rsidR="00F81227" w:rsidRPr="00C622E0" w:rsidSect="00F34A44">
      <w:headerReference w:type="even" r:id="rId8"/>
      <w:headerReference w:type="default" r:id="rId9"/>
      <w:footerReference w:type="default" r:id="rId10"/>
      <w:headerReference w:type="first" r:id="rId11"/>
      <w:pgSz w:w="11906" w:h="16838"/>
      <w:pgMar w:top="1417" w:right="1274" w:bottom="127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69E" w:rsidRDefault="00B7669E" w:rsidP="00F81227">
      <w:pPr>
        <w:spacing w:after="0" w:line="240" w:lineRule="auto"/>
      </w:pPr>
      <w:r>
        <w:separator/>
      </w:r>
    </w:p>
  </w:endnote>
  <w:endnote w:type="continuationSeparator" w:id="0">
    <w:p w:rsidR="00B7669E" w:rsidRDefault="00B7669E" w:rsidP="00F81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238" w:rsidRDefault="00E77D81" w:rsidP="00437EE3">
    <w:pPr>
      <w:pStyle w:val="Rodap"/>
      <w:jc w:val="center"/>
      <w:rPr>
        <w:rFonts w:ascii="Times New Roman" w:hAnsi="Times New Roman"/>
        <w:color w:val="000000" w:themeColor="text1" w:themeShade="80"/>
        <w:sz w:val="20"/>
        <w:szCs w:val="20"/>
      </w:rPr>
    </w:pPr>
    <w:r w:rsidRPr="00F72C17">
      <w:rPr>
        <w:rFonts w:ascii="Times New Roman" w:hAnsi="Times New Roman"/>
        <w:color w:val="000000" w:themeColor="text1" w:themeShade="80"/>
        <w:sz w:val="20"/>
        <w:szCs w:val="20"/>
      </w:rPr>
      <w:t xml:space="preserve">Av. Rodrigo Octávio Jordão Ramos, 3000 – Campus Universitário Bloco da Reitoria – Coroado I / </w:t>
    </w:r>
  </w:p>
  <w:p w:rsidR="009D26A6" w:rsidRPr="00E77D81" w:rsidRDefault="00E77D81" w:rsidP="00437EE3">
    <w:pPr>
      <w:pStyle w:val="Rodap"/>
      <w:jc w:val="center"/>
      <w:rPr>
        <w:szCs w:val="20"/>
      </w:rPr>
    </w:pPr>
    <w:r w:rsidRPr="00F72C17">
      <w:rPr>
        <w:rFonts w:ascii="Times New Roman" w:hAnsi="Times New Roman"/>
        <w:color w:val="000000" w:themeColor="text1" w:themeShade="80"/>
        <w:sz w:val="20"/>
        <w:szCs w:val="20"/>
      </w:rPr>
      <w:t>CEP 69.077-</w:t>
    </w:r>
    <w:r>
      <w:rPr>
        <w:rFonts w:ascii="Times New Roman" w:hAnsi="Times New Roman"/>
        <w:color w:val="000000" w:themeColor="text1" w:themeShade="80"/>
        <w:sz w:val="20"/>
        <w:szCs w:val="20"/>
      </w:rPr>
      <w:t xml:space="preserve"> 0</w:t>
    </w:r>
    <w:r w:rsidRPr="00F72C17">
      <w:rPr>
        <w:rFonts w:ascii="Times New Roman" w:hAnsi="Times New Roman"/>
        <w:color w:val="000000" w:themeColor="text1" w:themeShade="80"/>
        <w:sz w:val="20"/>
        <w:szCs w:val="20"/>
      </w:rPr>
      <w:t>00 / Manaus (AM) / Fone: (92) 3305-1487 / e-mail: ctd@</w:t>
    </w:r>
    <w:r w:rsidR="00C55238">
      <w:rPr>
        <w:rFonts w:ascii="Times New Roman" w:hAnsi="Times New Roman"/>
        <w:color w:val="000000" w:themeColor="text1" w:themeShade="80"/>
        <w:sz w:val="20"/>
        <w:szCs w:val="20"/>
      </w:rPr>
      <w:t>ufam.edu.br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69E" w:rsidRDefault="00B7669E" w:rsidP="00F81227">
      <w:pPr>
        <w:spacing w:after="0" w:line="240" w:lineRule="auto"/>
      </w:pPr>
      <w:r>
        <w:separator/>
      </w:r>
    </w:p>
  </w:footnote>
  <w:footnote w:type="continuationSeparator" w:id="0">
    <w:p w:rsidR="00B7669E" w:rsidRDefault="00B7669E" w:rsidP="00F812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2E0" w:rsidRDefault="002F6EC7">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96554" o:spid="_x0000_s1026" type="#_x0000_t75" style="position:absolute;margin-left:0;margin-top:0;width:453.6pt;height:340.2pt;z-index:-251653120;mso-position-horizontal:center;mso-position-horizontal-relative:margin;mso-position-vertical:center;mso-position-vertical-relative:margin" o:allowincell="f">
          <v:imagedata r:id="rId1" o:title="progesp"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2E0" w:rsidRPr="006B54ED" w:rsidRDefault="00D21BEE" w:rsidP="00C622E0">
    <w:pPr>
      <w:pStyle w:val="Cabealho"/>
      <w:jc w:val="center"/>
      <w:rPr>
        <w:rFonts w:ascii="Times New Roman" w:hAnsi="Times New Roman" w:cs="Times New Roman"/>
        <w:color w:val="000000" w:themeColor="text1" w:themeShade="80"/>
        <w:sz w:val="20"/>
        <w:szCs w:val="20"/>
      </w:rPr>
    </w:pPr>
    <w:r>
      <w:rPr>
        <w:rFonts w:ascii="Arial Narrow" w:hAnsi="Arial Narrow" w:cs="Arial"/>
        <w:noProof/>
        <w:sz w:val="24"/>
        <w:szCs w:val="24"/>
        <w:lang w:eastAsia="pt-BR"/>
      </w:rPr>
      <w:drawing>
        <wp:anchor distT="0" distB="0" distL="114300" distR="114300" simplePos="0" relativeHeight="251661312" behindDoc="1" locked="0" layoutInCell="1" allowOverlap="1">
          <wp:simplePos x="0" y="0"/>
          <wp:positionH relativeFrom="margin">
            <wp:posOffset>5506720</wp:posOffset>
          </wp:positionH>
          <wp:positionV relativeFrom="paragraph">
            <wp:posOffset>-10160</wp:posOffset>
          </wp:positionV>
          <wp:extent cx="705485" cy="724535"/>
          <wp:effectExtent l="19050" t="0" r="0" b="0"/>
          <wp:wrapTight wrapText="bothSides">
            <wp:wrapPolygon edited="0">
              <wp:start x="-583" y="0"/>
              <wp:lineTo x="-583" y="21013"/>
              <wp:lineTo x="21581" y="21013"/>
              <wp:lineTo x="21581" y="0"/>
              <wp:lineTo x="-583" y="0"/>
            </wp:wrapPolygon>
          </wp:wrapTight>
          <wp:docPr id="5" name="Imagem 1" descr="http://selab.fbk.eu/empire2013/logos/uf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ab.fbk.eu/empire2013/logos/ufam.jpg"/>
                  <pic:cNvPicPr>
                    <a:picLocks noChangeAspect="1" noChangeArrowheads="1"/>
                  </pic:cNvPicPr>
                </pic:nvPicPr>
                <pic:blipFill>
                  <a:blip r:embed="rId1"/>
                  <a:srcRect b="15789"/>
                  <a:stretch>
                    <a:fillRect/>
                  </a:stretch>
                </pic:blipFill>
                <pic:spPr bwMode="auto">
                  <a:xfrm>
                    <a:off x="0" y="0"/>
                    <a:ext cx="705485" cy="724535"/>
                  </a:xfrm>
                  <a:prstGeom prst="rect">
                    <a:avLst/>
                  </a:prstGeom>
                  <a:noFill/>
                  <a:ln w="9525">
                    <a:noFill/>
                    <a:miter lim="800000"/>
                    <a:headEnd/>
                    <a:tailEnd/>
                  </a:ln>
                </pic:spPr>
              </pic:pic>
            </a:graphicData>
          </a:graphic>
        </wp:anchor>
      </w:drawing>
    </w:r>
    <w:r>
      <w:rPr>
        <w:rFonts w:ascii="Arial Narrow" w:hAnsi="Arial Narrow" w:cs="Arial"/>
        <w:noProof/>
        <w:sz w:val="24"/>
        <w:szCs w:val="24"/>
        <w:lang w:eastAsia="pt-BR"/>
      </w:rPr>
      <w:drawing>
        <wp:anchor distT="0" distB="0" distL="114300" distR="114300" simplePos="0" relativeHeight="251659264" behindDoc="0" locked="0" layoutInCell="1" allowOverlap="1">
          <wp:simplePos x="0" y="0"/>
          <wp:positionH relativeFrom="column">
            <wp:posOffset>-378125</wp:posOffset>
          </wp:positionH>
          <wp:positionV relativeFrom="paragraph">
            <wp:posOffset>-61391</wp:posOffset>
          </wp:positionV>
          <wp:extent cx="785004" cy="776377"/>
          <wp:effectExtent l="0" t="0" r="0" b="0"/>
          <wp:wrapNone/>
          <wp:docPr id="4" name="Imagem 0" descr="planalto_presidencia_simbolosnacionais_brasa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alto_presidencia_simbolosnacionais_brasao.gif"/>
                  <pic:cNvPicPr/>
                </pic:nvPicPr>
                <pic:blipFill>
                  <a:blip r:embed="rId2"/>
                  <a:stretch>
                    <a:fillRect/>
                  </a:stretch>
                </pic:blipFill>
                <pic:spPr>
                  <a:xfrm>
                    <a:off x="0" y="0"/>
                    <a:ext cx="785004" cy="776377"/>
                  </a:xfrm>
                  <a:prstGeom prst="rect">
                    <a:avLst/>
                  </a:prstGeom>
                </pic:spPr>
              </pic:pic>
            </a:graphicData>
          </a:graphic>
        </wp:anchor>
      </w:drawing>
    </w:r>
    <w:r w:rsidR="002F6EC7" w:rsidRPr="002F6EC7">
      <w:rPr>
        <w:rFonts w:ascii="Arial Narrow" w:hAnsi="Arial Narrow" w:cs="Arial"/>
        <w:noProof/>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96555" o:spid="_x0000_s1027" type="#_x0000_t75" style="position:absolute;left:0;text-align:left;margin-left:0;margin-top:0;width:453.6pt;height:340.2pt;z-index:-251652096;mso-position-horizontal:center;mso-position-horizontal-relative:margin;mso-position-vertical:center;mso-position-vertical-relative:margin" o:allowincell="f">
          <v:imagedata r:id="rId3" o:title="progesp" gain="19661f" blacklevel="22938f"/>
          <w10:wrap anchorx="margin" anchory="margin"/>
        </v:shape>
      </w:pict>
    </w:r>
    <w:r w:rsidR="00C622E0">
      <w:rPr>
        <w:rFonts w:ascii="Times New Roman" w:hAnsi="Times New Roman" w:cs="Times New Roman"/>
        <w:color w:val="000000" w:themeColor="text1" w:themeShade="80"/>
        <w:sz w:val="20"/>
        <w:szCs w:val="20"/>
      </w:rPr>
      <w:t>UNIVERSIDADE FEDERAL DO AMAZONAS</w:t>
    </w:r>
  </w:p>
  <w:p w:rsidR="00C622E0" w:rsidRPr="006B54ED" w:rsidRDefault="00C622E0" w:rsidP="00C622E0">
    <w:pPr>
      <w:pStyle w:val="Cabealho"/>
      <w:jc w:val="center"/>
      <w:rPr>
        <w:rFonts w:ascii="Times New Roman" w:hAnsi="Times New Roman" w:cs="Times New Roman"/>
        <w:color w:val="000000" w:themeColor="text1" w:themeShade="80"/>
        <w:sz w:val="20"/>
        <w:szCs w:val="20"/>
      </w:rPr>
    </w:pPr>
    <w:r w:rsidRPr="006B54ED">
      <w:rPr>
        <w:rFonts w:ascii="Times New Roman" w:hAnsi="Times New Roman" w:cs="Times New Roman"/>
        <w:color w:val="000000" w:themeColor="text1" w:themeShade="80"/>
        <w:sz w:val="20"/>
        <w:szCs w:val="20"/>
      </w:rPr>
      <w:t>PRÓ-REITORIA DE GESTÃO DE PESSOAS</w:t>
    </w:r>
  </w:p>
  <w:p w:rsidR="00C622E0" w:rsidRPr="006B54ED" w:rsidRDefault="00C622E0" w:rsidP="00C622E0">
    <w:pPr>
      <w:pStyle w:val="Cabealho"/>
      <w:jc w:val="center"/>
      <w:rPr>
        <w:rFonts w:ascii="Times New Roman" w:hAnsi="Times New Roman" w:cs="Times New Roman"/>
        <w:color w:val="000000" w:themeColor="text1" w:themeShade="80"/>
        <w:sz w:val="20"/>
        <w:szCs w:val="20"/>
      </w:rPr>
    </w:pPr>
    <w:r w:rsidRPr="006B54ED">
      <w:rPr>
        <w:rFonts w:ascii="Times New Roman" w:hAnsi="Times New Roman" w:cs="Times New Roman"/>
        <w:color w:val="000000" w:themeColor="text1" w:themeShade="80"/>
        <w:sz w:val="20"/>
        <w:szCs w:val="20"/>
      </w:rPr>
      <w:t>DEPARTAMENTO DE DESENVOLVIMENTO DE PESSOAS</w:t>
    </w:r>
  </w:p>
  <w:p w:rsidR="00C622E0" w:rsidRPr="006B54ED" w:rsidRDefault="00C622E0" w:rsidP="00C622E0">
    <w:pPr>
      <w:pStyle w:val="Cabealho"/>
      <w:jc w:val="center"/>
      <w:rPr>
        <w:rFonts w:ascii="Times New Roman" w:hAnsi="Times New Roman" w:cs="Times New Roman"/>
        <w:color w:val="000000" w:themeColor="text1" w:themeShade="80"/>
        <w:sz w:val="20"/>
        <w:szCs w:val="20"/>
      </w:rPr>
    </w:pPr>
    <w:r w:rsidRPr="006B54ED">
      <w:rPr>
        <w:rFonts w:ascii="Times New Roman" w:hAnsi="Times New Roman" w:cs="Times New Roman"/>
        <w:color w:val="000000" w:themeColor="text1" w:themeShade="80"/>
        <w:sz w:val="20"/>
        <w:szCs w:val="20"/>
      </w:rPr>
      <w:t>COORDENAÇÃO DE TREINAMENTO E DESENVOLVIMENTO</w:t>
    </w:r>
  </w:p>
  <w:p w:rsidR="00C622E0" w:rsidRPr="006B54ED" w:rsidRDefault="00C622E0" w:rsidP="00C622E0">
    <w:pPr>
      <w:pStyle w:val="Cabealho"/>
      <w:jc w:val="center"/>
      <w:rPr>
        <w:rFonts w:ascii="Times New Roman" w:hAnsi="Times New Roman" w:cs="Times New Roman"/>
        <w:color w:val="000000" w:themeColor="text1" w:themeShade="80"/>
        <w:sz w:val="16"/>
        <w:szCs w:val="16"/>
      </w:rPr>
    </w:pPr>
  </w:p>
  <w:p w:rsidR="00C622E0" w:rsidRPr="006B54ED" w:rsidRDefault="00C622E0" w:rsidP="00C622E0">
    <w:pPr>
      <w:pStyle w:val="Cabealho"/>
      <w:jc w:val="center"/>
      <w:rPr>
        <w:rFonts w:ascii="Times New Roman" w:hAnsi="Times New Roman" w:cs="Times New Roman"/>
        <w:color w:val="000000" w:themeColor="text1" w:themeShade="80"/>
        <w:sz w:val="6"/>
        <w:szCs w:val="6"/>
      </w:rPr>
    </w:pPr>
  </w:p>
  <w:p w:rsidR="005A52BC" w:rsidRPr="005A52BC" w:rsidRDefault="005A52BC" w:rsidP="00F81227">
    <w:pPr>
      <w:pStyle w:val="Cabealho"/>
      <w:jc w:val="center"/>
      <w:rPr>
        <w:rFonts w:ascii="Arial" w:hAnsi="Arial" w:cs="Arial"/>
        <w:color w:val="000000" w:themeColor="text1" w:themeShade="80"/>
        <w:sz w:val="6"/>
        <w:szCs w:val="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2E0" w:rsidRDefault="002F6EC7">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96553" o:spid="_x0000_s1025" type="#_x0000_t75" style="position:absolute;margin-left:0;margin-top:0;width:453.6pt;height:340.2pt;z-index:-251654144;mso-position-horizontal:center;mso-position-horizontal-relative:margin;mso-position-vertical:center;mso-position-vertical-relative:margin" o:allowincell="f">
          <v:imagedata r:id="rId1" o:title="progesp"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53EF"/>
    <w:multiLevelType w:val="hybridMultilevel"/>
    <w:tmpl w:val="80DACE50"/>
    <w:lvl w:ilvl="0" w:tplc="8C8A0C7A">
      <w:start w:val="1"/>
      <w:numFmt w:val="decimal"/>
      <w:lvlText w:val="%1."/>
      <w:lvlJc w:val="left"/>
      <w:pPr>
        <w:ind w:left="720" w:hanging="360"/>
      </w:pPr>
      <w:rPr>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4F63864"/>
    <w:multiLevelType w:val="hybridMultilevel"/>
    <w:tmpl w:val="1396B5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9220890"/>
    <w:multiLevelType w:val="hybridMultilevel"/>
    <w:tmpl w:val="6D20F7E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43B560D"/>
    <w:multiLevelType w:val="hybridMultilevel"/>
    <w:tmpl w:val="FFA6418E"/>
    <w:lvl w:ilvl="0" w:tplc="73DE8008">
      <w:start w:val="1"/>
      <w:numFmt w:val="bullet"/>
      <w:lvlText w:val="•"/>
      <w:lvlJc w:val="left"/>
      <w:pPr>
        <w:tabs>
          <w:tab w:val="num" w:pos="720"/>
        </w:tabs>
        <w:ind w:left="720" w:hanging="360"/>
      </w:pPr>
      <w:rPr>
        <w:rFonts w:ascii="Times New Roman" w:hAnsi="Times New Roman" w:hint="default"/>
      </w:rPr>
    </w:lvl>
    <w:lvl w:ilvl="1" w:tplc="33D27BFC" w:tentative="1">
      <w:start w:val="1"/>
      <w:numFmt w:val="bullet"/>
      <w:lvlText w:val="•"/>
      <w:lvlJc w:val="left"/>
      <w:pPr>
        <w:tabs>
          <w:tab w:val="num" w:pos="1440"/>
        </w:tabs>
        <w:ind w:left="1440" w:hanging="360"/>
      </w:pPr>
      <w:rPr>
        <w:rFonts w:ascii="Times New Roman" w:hAnsi="Times New Roman" w:hint="default"/>
      </w:rPr>
    </w:lvl>
    <w:lvl w:ilvl="2" w:tplc="DA048A60" w:tentative="1">
      <w:start w:val="1"/>
      <w:numFmt w:val="bullet"/>
      <w:lvlText w:val="•"/>
      <w:lvlJc w:val="left"/>
      <w:pPr>
        <w:tabs>
          <w:tab w:val="num" w:pos="2160"/>
        </w:tabs>
        <w:ind w:left="2160" w:hanging="360"/>
      </w:pPr>
      <w:rPr>
        <w:rFonts w:ascii="Times New Roman" w:hAnsi="Times New Roman" w:hint="default"/>
      </w:rPr>
    </w:lvl>
    <w:lvl w:ilvl="3" w:tplc="2BCA5B48" w:tentative="1">
      <w:start w:val="1"/>
      <w:numFmt w:val="bullet"/>
      <w:lvlText w:val="•"/>
      <w:lvlJc w:val="left"/>
      <w:pPr>
        <w:tabs>
          <w:tab w:val="num" w:pos="2880"/>
        </w:tabs>
        <w:ind w:left="2880" w:hanging="360"/>
      </w:pPr>
      <w:rPr>
        <w:rFonts w:ascii="Times New Roman" w:hAnsi="Times New Roman" w:hint="default"/>
      </w:rPr>
    </w:lvl>
    <w:lvl w:ilvl="4" w:tplc="4B50971E" w:tentative="1">
      <w:start w:val="1"/>
      <w:numFmt w:val="bullet"/>
      <w:lvlText w:val="•"/>
      <w:lvlJc w:val="left"/>
      <w:pPr>
        <w:tabs>
          <w:tab w:val="num" w:pos="3600"/>
        </w:tabs>
        <w:ind w:left="3600" w:hanging="360"/>
      </w:pPr>
      <w:rPr>
        <w:rFonts w:ascii="Times New Roman" w:hAnsi="Times New Roman" w:hint="default"/>
      </w:rPr>
    </w:lvl>
    <w:lvl w:ilvl="5" w:tplc="CDCA724A" w:tentative="1">
      <w:start w:val="1"/>
      <w:numFmt w:val="bullet"/>
      <w:lvlText w:val="•"/>
      <w:lvlJc w:val="left"/>
      <w:pPr>
        <w:tabs>
          <w:tab w:val="num" w:pos="4320"/>
        </w:tabs>
        <w:ind w:left="4320" w:hanging="360"/>
      </w:pPr>
      <w:rPr>
        <w:rFonts w:ascii="Times New Roman" w:hAnsi="Times New Roman" w:hint="default"/>
      </w:rPr>
    </w:lvl>
    <w:lvl w:ilvl="6" w:tplc="214CC816" w:tentative="1">
      <w:start w:val="1"/>
      <w:numFmt w:val="bullet"/>
      <w:lvlText w:val="•"/>
      <w:lvlJc w:val="left"/>
      <w:pPr>
        <w:tabs>
          <w:tab w:val="num" w:pos="5040"/>
        </w:tabs>
        <w:ind w:left="5040" w:hanging="360"/>
      </w:pPr>
      <w:rPr>
        <w:rFonts w:ascii="Times New Roman" w:hAnsi="Times New Roman" w:hint="default"/>
      </w:rPr>
    </w:lvl>
    <w:lvl w:ilvl="7" w:tplc="961887BA" w:tentative="1">
      <w:start w:val="1"/>
      <w:numFmt w:val="bullet"/>
      <w:lvlText w:val="•"/>
      <w:lvlJc w:val="left"/>
      <w:pPr>
        <w:tabs>
          <w:tab w:val="num" w:pos="5760"/>
        </w:tabs>
        <w:ind w:left="5760" w:hanging="360"/>
      </w:pPr>
      <w:rPr>
        <w:rFonts w:ascii="Times New Roman" w:hAnsi="Times New Roman" w:hint="default"/>
      </w:rPr>
    </w:lvl>
    <w:lvl w:ilvl="8" w:tplc="773CD18A" w:tentative="1">
      <w:start w:val="1"/>
      <w:numFmt w:val="bullet"/>
      <w:lvlText w:val="•"/>
      <w:lvlJc w:val="left"/>
      <w:pPr>
        <w:tabs>
          <w:tab w:val="num" w:pos="6480"/>
        </w:tabs>
        <w:ind w:left="6480" w:hanging="360"/>
      </w:pPr>
      <w:rPr>
        <w:rFonts w:ascii="Times New Roman" w:hAnsi="Times New Roman" w:hint="default"/>
      </w:rPr>
    </w:lvl>
  </w:abstractNum>
  <w:abstractNum w:abstractNumId="4">
    <w:nsid w:val="7ADE670E"/>
    <w:multiLevelType w:val="hybridMultilevel"/>
    <w:tmpl w:val="A960478E"/>
    <w:lvl w:ilvl="0" w:tplc="5EC4205C">
      <w:start w:val="1"/>
      <w:numFmt w:val="bullet"/>
      <w:lvlText w:val="•"/>
      <w:lvlJc w:val="left"/>
      <w:pPr>
        <w:tabs>
          <w:tab w:val="num" w:pos="720"/>
        </w:tabs>
        <w:ind w:left="720" w:hanging="360"/>
      </w:pPr>
      <w:rPr>
        <w:rFonts w:ascii="Times New Roman" w:hAnsi="Times New Roman" w:hint="default"/>
      </w:rPr>
    </w:lvl>
    <w:lvl w:ilvl="1" w:tplc="C0424D4E" w:tentative="1">
      <w:start w:val="1"/>
      <w:numFmt w:val="bullet"/>
      <w:lvlText w:val="•"/>
      <w:lvlJc w:val="left"/>
      <w:pPr>
        <w:tabs>
          <w:tab w:val="num" w:pos="1440"/>
        </w:tabs>
        <w:ind w:left="1440" w:hanging="360"/>
      </w:pPr>
      <w:rPr>
        <w:rFonts w:ascii="Times New Roman" w:hAnsi="Times New Roman" w:hint="default"/>
      </w:rPr>
    </w:lvl>
    <w:lvl w:ilvl="2" w:tplc="0D7E1D5A" w:tentative="1">
      <w:start w:val="1"/>
      <w:numFmt w:val="bullet"/>
      <w:lvlText w:val="•"/>
      <w:lvlJc w:val="left"/>
      <w:pPr>
        <w:tabs>
          <w:tab w:val="num" w:pos="2160"/>
        </w:tabs>
        <w:ind w:left="2160" w:hanging="360"/>
      </w:pPr>
      <w:rPr>
        <w:rFonts w:ascii="Times New Roman" w:hAnsi="Times New Roman" w:hint="default"/>
      </w:rPr>
    </w:lvl>
    <w:lvl w:ilvl="3" w:tplc="5A7CCC1C" w:tentative="1">
      <w:start w:val="1"/>
      <w:numFmt w:val="bullet"/>
      <w:lvlText w:val="•"/>
      <w:lvlJc w:val="left"/>
      <w:pPr>
        <w:tabs>
          <w:tab w:val="num" w:pos="2880"/>
        </w:tabs>
        <w:ind w:left="2880" w:hanging="360"/>
      </w:pPr>
      <w:rPr>
        <w:rFonts w:ascii="Times New Roman" w:hAnsi="Times New Roman" w:hint="default"/>
      </w:rPr>
    </w:lvl>
    <w:lvl w:ilvl="4" w:tplc="DAB87A2C" w:tentative="1">
      <w:start w:val="1"/>
      <w:numFmt w:val="bullet"/>
      <w:lvlText w:val="•"/>
      <w:lvlJc w:val="left"/>
      <w:pPr>
        <w:tabs>
          <w:tab w:val="num" w:pos="3600"/>
        </w:tabs>
        <w:ind w:left="3600" w:hanging="360"/>
      </w:pPr>
      <w:rPr>
        <w:rFonts w:ascii="Times New Roman" w:hAnsi="Times New Roman" w:hint="default"/>
      </w:rPr>
    </w:lvl>
    <w:lvl w:ilvl="5" w:tplc="889E8912" w:tentative="1">
      <w:start w:val="1"/>
      <w:numFmt w:val="bullet"/>
      <w:lvlText w:val="•"/>
      <w:lvlJc w:val="left"/>
      <w:pPr>
        <w:tabs>
          <w:tab w:val="num" w:pos="4320"/>
        </w:tabs>
        <w:ind w:left="4320" w:hanging="360"/>
      </w:pPr>
      <w:rPr>
        <w:rFonts w:ascii="Times New Roman" w:hAnsi="Times New Roman" w:hint="default"/>
      </w:rPr>
    </w:lvl>
    <w:lvl w:ilvl="6" w:tplc="F37A3FFE" w:tentative="1">
      <w:start w:val="1"/>
      <w:numFmt w:val="bullet"/>
      <w:lvlText w:val="•"/>
      <w:lvlJc w:val="left"/>
      <w:pPr>
        <w:tabs>
          <w:tab w:val="num" w:pos="5040"/>
        </w:tabs>
        <w:ind w:left="5040" w:hanging="360"/>
      </w:pPr>
      <w:rPr>
        <w:rFonts w:ascii="Times New Roman" w:hAnsi="Times New Roman" w:hint="default"/>
      </w:rPr>
    </w:lvl>
    <w:lvl w:ilvl="7" w:tplc="4AA04034" w:tentative="1">
      <w:start w:val="1"/>
      <w:numFmt w:val="bullet"/>
      <w:lvlText w:val="•"/>
      <w:lvlJc w:val="left"/>
      <w:pPr>
        <w:tabs>
          <w:tab w:val="num" w:pos="5760"/>
        </w:tabs>
        <w:ind w:left="5760" w:hanging="360"/>
      </w:pPr>
      <w:rPr>
        <w:rFonts w:ascii="Times New Roman" w:hAnsi="Times New Roman" w:hint="default"/>
      </w:rPr>
    </w:lvl>
    <w:lvl w:ilvl="8" w:tplc="79F2E01A"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cumentProtection w:edit="forms" w:enforcement="1" w:cryptProviderType="rsaFull" w:cryptAlgorithmClass="hash" w:cryptAlgorithmType="typeAny" w:cryptAlgorithmSid="4" w:cryptSpinCount="100000" w:hash="Yy4n/VmcHEw8fQ0hmWiMktldEA0=" w:salt="TVv+UwcjEKGKW8rE6/zDRg=="/>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F81227"/>
    <w:rsid w:val="00002F54"/>
    <w:rsid w:val="00012135"/>
    <w:rsid w:val="00023F36"/>
    <w:rsid w:val="00027763"/>
    <w:rsid w:val="00045E61"/>
    <w:rsid w:val="000567B7"/>
    <w:rsid w:val="00062EB3"/>
    <w:rsid w:val="00066D55"/>
    <w:rsid w:val="00066EAD"/>
    <w:rsid w:val="00067947"/>
    <w:rsid w:val="0007176D"/>
    <w:rsid w:val="00082663"/>
    <w:rsid w:val="00083AA9"/>
    <w:rsid w:val="000A7F85"/>
    <w:rsid w:val="000B27C1"/>
    <w:rsid w:val="000B425B"/>
    <w:rsid w:val="000B6D26"/>
    <w:rsid w:val="000C7885"/>
    <w:rsid w:val="000D45D4"/>
    <w:rsid w:val="000D6C17"/>
    <w:rsid w:val="000E38DD"/>
    <w:rsid w:val="000F1172"/>
    <w:rsid w:val="000F419F"/>
    <w:rsid w:val="000F6D90"/>
    <w:rsid w:val="000F70B3"/>
    <w:rsid w:val="00122AEA"/>
    <w:rsid w:val="00124A6E"/>
    <w:rsid w:val="00134899"/>
    <w:rsid w:val="001501E7"/>
    <w:rsid w:val="001574A3"/>
    <w:rsid w:val="001626A5"/>
    <w:rsid w:val="0016556C"/>
    <w:rsid w:val="00176D51"/>
    <w:rsid w:val="00185636"/>
    <w:rsid w:val="00187F77"/>
    <w:rsid w:val="00193397"/>
    <w:rsid w:val="00194EE8"/>
    <w:rsid w:val="001A4AAF"/>
    <w:rsid w:val="001B2865"/>
    <w:rsid w:val="001B5A16"/>
    <w:rsid w:val="001B6394"/>
    <w:rsid w:val="001C040E"/>
    <w:rsid w:val="001C0944"/>
    <w:rsid w:val="001C319B"/>
    <w:rsid w:val="001D281D"/>
    <w:rsid w:val="001E7D7D"/>
    <w:rsid w:val="001F4542"/>
    <w:rsid w:val="001F73C7"/>
    <w:rsid w:val="00201CF5"/>
    <w:rsid w:val="00202345"/>
    <w:rsid w:val="00203498"/>
    <w:rsid w:val="00205BDD"/>
    <w:rsid w:val="002077EF"/>
    <w:rsid w:val="0020792E"/>
    <w:rsid w:val="00220C4A"/>
    <w:rsid w:val="002235DD"/>
    <w:rsid w:val="00227BEF"/>
    <w:rsid w:val="00231B90"/>
    <w:rsid w:val="00237A69"/>
    <w:rsid w:val="0024058F"/>
    <w:rsid w:val="0024165B"/>
    <w:rsid w:val="00245CDC"/>
    <w:rsid w:val="00247F77"/>
    <w:rsid w:val="00264523"/>
    <w:rsid w:val="00272E6E"/>
    <w:rsid w:val="00283702"/>
    <w:rsid w:val="00283CB1"/>
    <w:rsid w:val="00291151"/>
    <w:rsid w:val="002939A4"/>
    <w:rsid w:val="002977B6"/>
    <w:rsid w:val="002A1111"/>
    <w:rsid w:val="002B1F15"/>
    <w:rsid w:val="002B4F2B"/>
    <w:rsid w:val="002B7951"/>
    <w:rsid w:val="002C1CEF"/>
    <w:rsid w:val="002C3597"/>
    <w:rsid w:val="002E1F72"/>
    <w:rsid w:val="002E7E2B"/>
    <w:rsid w:val="002F2BC6"/>
    <w:rsid w:val="002F39A3"/>
    <w:rsid w:val="002F3BC9"/>
    <w:rsid w:val="002F6EC7"/>
    <w:rsid w:val="002F7761"/>
    <w:rsid w:val="003064CE"/>
    <w:rsid w:val="00312ADD"/>
    <w:rsid w:val="00314AB4"/>
    <w:rsid w:val="003165BB"/>
    <w:rsid w:val="00321497"/>
    <w:rsid w:val="00321F76"/>
    <w:rsid w:val="00322AAD"/>
    <w:rsid w:val="00327872"/>
    <w:rsid w:val="0033216A"/>
    <w:rsid w:val="00333FAA"/>
    <w:rsid w:val="00351898"/>
    <w:rsid w:val="003630FE"/>
    <w:rsid w:val="00366046"/>
    <w:rsid w:val="00376B61"/>
    <w:rsid w:val="003838C6"/>
    <w:rsid w:val="00390674"/>
    <w:rsid w:val="003955C9"/>
    <w:rsid w:val="00396699"/>
    <w:rsid w:val="00397F95"/>
    <w:rsid w:val="003A6B66"/>
    <w:rsid w:val="003B0417"/>
    <w:rsid w:val="003B0F60"/>
    <w:rsid w:val="003B77B2"/>
    <w:rsid w:val="003C1638"/>
    <w:rsid w:val="003C2073"/>
    <w:rsid w:val="003C496A"/>
    <w:rsid w:val="003C75D8"/>
    <w:rsid w:val="003E3483"/>
    <w:rsid w:val="003F4254"/>
    <w:rsid w:val="003F5452"/>
    <w:rsid w:val="00403753"/>
    <w:rsid w:val="004044EB"/>
    <w:rsid w:val="00405E92"/>
    <w:rsid w:val="004163AB"/>
    <w:rsid w:val="00422744"/>
    <w:rsid w:val="00425BA4"/>
    <w:rsid w:val="00426CF8"/>
    <w:rsid w:val="004271C4"/>
    <w:rsid w:val="00437EE3"/>
    <w:rsid w:val="00441E59"/>
    <w:rsid w:val="00444A61"/>
    <w:rsid w:val="004552FB"/>
    <w:rsid w:val="00457D45"/>
    <w:rsid w:val="00467A1E"/>
    <w:rsid w:val="00470F6A"/>
    <w:rsid w:val="00473CDD"/>
    <w:rsid w:val="00476F02"/>
    <w:rsid w:val="00480FE0"/>
    <w:rsid w:val="00484D20"/>
    <w:rsid w:val="004864DB"/>
    <w:rsid w:val="00486F9F"/>
    <w:rsid w:val="004900EB"/>
    <w:rsid w:val="00495E50"/>
    <w:rsid w:val="004A0D5A"/>
    <w:rsid w:val="004A343C"/>
    <w:rsid w:val="004A3C55"/>
    <w:rsid w:val="004A7DB6"/>
    <w:rsid w:val="004B4291"/>
    <w:rsid w:val="004D249D"/>
    <w:rsid w:val="004D5E8B"/>
    <w:rsid w:val="004E73F2"/>
    <w:rsid w:val="004E79E2"/>
    <w:rsid w:val="004F509D"/>
    <w:rsid w:val="004F54E9"/>
    <w:rsid w:val="004F6F49"/>
    <w:rsid w:val="00500F2D"/>
    <w:rsid w:val="005068DF"/>
    <w:rsid w:val="00514807"/>
    <w:rsid w:val="00521A7B"/>
    <w:rsid w:val="00523B55"/>
    <w:rsid w:val="00535F5D"/>
    <w:rsid w:val="00536909"/>
    <w:rsid w:val="005407B4"/>
    <w:rsid w:val="00542521"/>
    <w:rsid w:val="005445E5"/>
    <w:rsid w:val="00545F9D"/>
    <w:rsid w:val="00547A6E"/>
    <w:rsid w:val="00557071"/>
    <w:rsid w:val="005678AB"/>
    <w:rsid w:val="00591CB0"/>
    <w:rsid w:val="0059325C"/>
    <w:rsid w:val="005A52BC"/>
    <w:rsid w:val="005B0131"/>
    <w:rsid w:val="005B6E72"/>
    <w:rsid w:val="005C0371"/>
    <w:rsid w:val="005C2736"/>
    <w:rsid w:val="005D1364"/>
    <w:rsid w:val="005F7C4F"/>
    <w:rsid w:val="00602F84"/>
    <w:rsid w:val="0060486F"/>
    <w:rsid w:val="006056F9"/>
    <w:rsid w:val="00616D01"/>
    <w:rsid w:val="00616F41"/>
    <w:rsid w:val="00620B30"/>
    <w:rsid w:val="006319C8"/>
    <w:rsid w:val="00631D36"/>
    <w:rsid w:val="00632CDA"/>
    <w:rsid w:val="00634C14"/>
    <w:rsid w:val="0063634A"/>
    <w:rsid w:val="00665D4F"/>
    <w:rsid w:val="0067603E"/>
    <w:rsid w:val="00676960"/>
    <w:rsid w:val="00676E27"/>
    <w:rsid w:val="00680F0B"/>
    <w:rsid w:val="00684D47"/>
    <w:rsid w:val="0069234D"/>
    <w:rsid w:val="0069281E"/>
    <w:rsid w:val="00693BF0"/>
    <w:rsid w:val="00694F39"/>
    <w:rsid w:val="006951E8"/>
    <w:rsid w:val="006A573F"/>
    <w:rsid w:val="006B486C"/>
    <w:rsid w:val="006C7A46"/>
    <w:rsid w:val="006D173B"/>
    <w:rsid w:val="006D307B"/>
    <w:rsid w:val="006E6A27"/>
    <w:rsid w:val="006E77F3"/>
    <w:rsid w:val="006F1F0B"/>
    <w:rsid w:val="007051CB"/>
    <w:rsid w:val="007122D4"/>
    <w:rsid w:val="00716506"/>
    <w:rsid w:val="007256B6"/>
    <w:rsid w:val="00730E34"/>
    <w:rsid w:val="007312EA"/>
    <w:rsid w:val="007332A3"/>
    <w:rsid w:val="007338B0"/>
    <w:rsid w:val="0073652B"/>
    <w:rsid w:val="007406DD"/>
    <w:rsid w:val="00745382"/>
    <w:rsid w:val="00755460"/>
    <w:rsid w:val="0076159C"/>
    <w:rsid w:val="00762288"/>
    <w:rsid w:val="00763E55"/>
    <w:rsid w:val="00767BB4"/>
    <w:rsid w:val="00773811"/>
    <w:rsid w:val="007916ED"/>
    <w:rsid w:val="007920D9"/>
    <w:rsid w:val="007A3C88"/>
    <w:rsid w:val="007A3CC0"/>
    <w:rsid w:val="007A77B2"/>
    <w:rsid w:val="007B7C60"/>
    <w:rsid w:val="007B7D04"/>
    <w:rsid w:val="007C05ED"/>
    <w:rsid w:val="007C0C5D"/>
    <w:rsid w:val="007C3FB4"/>
    <w:rsid w:val="007D24B7"/>
    <w:rsid w:val="007D4EB3"/>
    <w:rsid w:val="007D5893"/>
    <w:rsid w:val="007E0B4F"/>
    <w:rsid w:val="007F1514"/>
    <w:rsid w:val="007F37D3"/>
    <w:rsid w:val="007F69EF"/>
    <w:rsid w:val="008003F8"/>
    <w:rsid w:val="008039F3"/>
    <w:rsid w:val="00826928"/>
    <w:rsid w:val="00835C30"/>
    <w:rsid w:val="00843188"/>
    <w:rsid w:val="00845EFE"/>
    <w:rsid w:val="008517E0"/>
    <w:rsid w:val="00855585"/>
    <w:rsid w:val="00862F34"/>
    <w:rsid w:val="00867C2B"/>
    <w:rsid w:val="0087275C"/>
    <w:rsid w:val="00875A3E"/>
    <w:rsid w:val="00882AB3"/>
    <w:rsid w:val="0088594B"/>
    <w:rsid w:val="008C5DD6"/>
    <w:rsid w:val="008C77C4"/>
    <w:rsid w:val="008D412A"/>
    <w:rsid w:val="008D685D"/>
    <w:rsid w:val="008D6D68"/>
    <w:rsid w:val="008E1B93"/>
    <w:rsid w:val="008F42E1"/>
    <w:rsid w:val="008F4C5A"/>
    <w:rsid w:val="008F5AC0"/>
    <w:rsid w:val="009048AB"/>
    <w:rsid w:val="00910612"/>
    <w:rsid w:val="00917F11"/>
    <w:rsid w:val="00923E5F"/>
    <w:rsid w:val="00926436"/>
    <w:rsid w:val="00930524"/>
    <w:rsid w:val="009343DE"/>
    <w:rsid w:val="009366C1"/>
    <w:rsid w:val="009376E7"/>
    <w:rsid w:val="0094744D"/>
    <w:rsid w:val="00951CEB"/>
    <w:rsid w:val="0095477D"/>
    <w:rsid w:val="00955E27"/>
    <w:rsid w:val="00956B9D"/>
    <w:rsid w:val="00961FEA"/>
    <w:rsid w:val="00972540"/>
    <w:rsid w:val="009725A8"/>
    <w:rsid w:val="00974A5B"/>
    <w:rsid w:val="00980677"/>
    <w:rsid w:val="009822FE"/>
    <w:rsid w:val="00985B82"/>
    <w:rsid w:val="009901BD"/>
    <w:rsid w:val="009938B0"/>
    <w:rsid w:val="0099446C"/>
    <w:rsid w:val="00996521"/>
    <w:rsid w:val="009A204C"/>
    <w:rsid w:val="009A26BA"/>
    <w:rsid w:val="009B20E4"/>
    <w:rsid w:val="009B2AF4"/>
    <w:rsid w:val="009B3B33"/>
    <w:rsid w:val="009B5007"/>
    <w:rsid w:val="009C003B"/>
    <w:rsid w:val="009C776A"/>
    <w:rsid w:val="009D0091"/>
    <w:rsid w:val="009D0E0A"/>
    <w:rsid w:val="009D1038"/>
    <w:rsid w:val="009D21B7"/>
    <w:rsid w:val="009D26A6"/>
    <w:rsid w:val="009D2A34"/>
    <w:rsid w:val="009D5904"/>
    <w:rsid w:val="009E0535"/>
    <w:rsid w:val="009E2B7D"/>
    <w:rsid w:val="009E3463"/>
    <w:rsid w:val="009E3FEF"/>
    <w:rsid w:val="009F1ACD"/>
    <w:rsid w:val="009F32A7"/>
    <w:rsid w:val="009F4722"/>
    <w:rsid w:val="009F50B9"/>
    <w:rsid w:val="009F537D"/>
    <w:rsid w:val="009F6B31"/>
    <w:rsid w:val="00A0237F"/>
    <w:rsid w:val="00A063D9"/>
    <w:rsid w:val="00A118A1"/>
    <w:rsid w:val="00A12CB6"/>
    <w:rsid w:val="00A13453"/>
    <w:rsid w:val="00A242BC"/>
    <w:rsid w:val="00A30AE8"/>
    <w:rsid w:val="00A436D3"/>
    <w:rsid w:val="00A52E78"/>
    <w:rsid w:val="00A554E9"/>
    <w:rsid w:val="00A562C1"/>
    <w:rsid w:val="00A619F8"/>
    <w:rsid w:val="00A63028"/>
    <w:rsid w:val="00A72D48"/>
    <w:rsid w:val="00A7477E"/>
    <w:rsid w:val="00A810F7"/>
    <w:rsid w:val="00A816C8"/>
    <w:rsid w:val="00A93491"/>
    <w:rsid w:val="00A95B89"/>
    <w:rsid w:val="00AB668B"/>
    <w:rsid w:val="00AE4F66"/>
    <w:rsid w:val="00AF17C3"/>
    <w:rsid w:val="00AF248A"/>
    <w:rsid w:val="00B01D1F"/>
    <w:rsid w:val="00B023FC"/>
    <w:rsid w:val="00B04DC4"/>
    <w:rsid w:val="00B11216"/>
    <w:rsid w:val="00B1212A"/>
    <w:rsid w:val="00B16C24"/>
    <w:rsid w:val="00B17668"/>
    <w:rsid w:val="00B35D87"/>
    <w:rsid w:val="00B40A8C"/>
    <w:rsid w:val="00B47B0F"/>
    <w:rsid w:val="00B5611E"/>
    <w:rsid w:val="00B64B3A"/>
    <w:rsid w:val="00B652FF"/>
    <w:rsid w:val="00B71FFF"/>
    <w:rsid w:val="00B7669E"/>
    <w:rsid w:val="00B76FA2"/>
    <w:rsid w:val="00B77D5E"/>
    <w:rsid w:val="00B825C6"/>
    <w:rsid w:val="00B82631"/>
    <w:rsid w:val="00B83511"/>
    <w:rsid w:val="00B855EC"/>
    <w:rsid w:val="00B85FD7"/>
    <w:rsid w:val="00B9289D"/>
    <w:rsid w:val="00B94653"/>
    <w:rsid w:val="00B9575F"/>
    <w:rsid w:val="00B959F3"/>
    <w:rsid w:val="00BA5874"/>
    <w:rsid w:val="00BC1254"/>
    <w:rsid w:val="00BC3131"/>
    <w:rsid w:val="00BC7BA1"/>
    <w:rsid w:val="00BD2CEA"/>
    <w:rsid w:val="00BE0DF8"/>
    <w:rsid w:val="00BE1E1B"/>
    <w:rsid w:val="00BE2892"/>
    <w:rsid w:val="00BE534B"/>
    <w:rsid w:val="00C019C4"/>
    <w:rsid w:val="00C04902"/>
    <w:rsid w:val="00C11B00"/>
    <w:rsid w:val="00C12DEF"/>
    <w:rsid w:val="00C16E27"/>
    <w:rsid w:val="00C205FE"/>
    <w:rsid w:val="00C3483F"/>
    <w:rsid w:val="00C40B1D"/>
    <w:rsid w:val="00C41567"/>
    <w:rsid w:val="00C43A42"/>
    <w:rsid w:val="00C5515E"/>
    <w:rsid w:val="00C55238"/>
    <w:rsid w:val="00C622E0"/>
    <w:rsid w:val="00C8308D"/>
    <w:rsid w:val="00C86618"/>
    <w:rsid w:val="00C956DC"/>
    <w:rsid w:val="00CA12C5"/>
    <w:rsid w:val="00CA41DF"/>
    <w:rsid w:val="00CA5853"/>
    <w:rsid w:val="00CB5718"/>
    <w:rsid w:val="00CB5E04"/>
    <w:rsid w:val="00CC0E09"/>
    <w:rsid w:val="00CD7E7E"/>
    <w:rsid w:val="00CE2402"/>
    <w:rsid w:val="00CE5A99"/>
    <w:rsid w:val="00CF2118"/>
    <w:rsid w:val="00CF6094"/>
    <w:rsid w:val="00D05D1D"/>
    <w:rsid w:val="00D07264"/>
    <w:rsid w:val="00D10616"/>
    <w:rsid w:val="00D13C5B"/>
    <w:rsid w:val="00D21BEE"/>
    <w:rsid w:val="00D3057C"/>
    <w:rsid w:val="00D41EE8"/>
    <w:rsid w:val="00D47A05"/>
    <w:rsid w:val="00D54420"/>
    <w:rsid w:val="00D644F1"/>
    <w:rsid w:val="00DA6BC8"/>
    <w:rsid w:val="00DB6653"/>
    <w:rsid w:val="00DB797E"/>
    <w:rsid w:val="00DC67CB"/>
    <w:rsid w:val="00DC740D"/>
    <w:rsid w:val="00DC7A74"/>
    <w:rsid w:val="00DC7FE0"/>
    <w:rsid w:val="00DD5B65"/>
    <w:rsid w:val="00DE53E7"/>
    <w:rsid w:val="00DF588A"/>
    <w:rsid w:val="00DF7593"/>
    <w:rsid w:val="00E032CF"/>
    <w:rsid w:val="00E1102A"/>
    <w:rsid w:val="00E20691"/>
    <w:rsid w:val="00E2429C"/>
    <w:rsid w:val="00E3039C"/>
    <w:rsid w:val="00E32783"/>
    <w:rsid w:val="00E35D3C"/>
    <w:rsid w:val="00E45D3A"/>
    <w:rsid w:val="00E526C2"/>
    <w:rsid w:val="00E557D6"/>
    <w:rsid w:val="00E6056F"/>
    <w:rsid w:val="00E65CD5"/>
    <w:rsid w:val="00E77D81"/>
    <w:rsid w:val="00E77EA5"/>
    <w:rsid w:val="00E84730"/>
    <w:rsid w:val="00E85BBC"/>
    <w:rsid w:val="00EB7825"/>
    <w:rsid w:val="00EE05A4"/>
    <w:rsid w:val="00F02BD1"/>
    <w:rsid w:val="00F14CE5"/>
    <w:rsid w:val="00F153C2"/>
    <w:rsid w:val="00F2659B"/>
    <w:rsid w:val="00F26B2F"/>
    <w:rsid w:val="00F273E5"/>
    <w:rsid w:val="00F27EF8"/>
    <w:rsid w:val="00F34A44"/>
    <w:rsid w:val="00F41BD9"/>
    <w:rsid w:val="00F440F5"/>
    <w:rsid w:val="00F51CB7"/>
    <w:rsid w:val="00F5474F"/>
    <w:rsid w:val="00F5639F"/>
    <w:rsid w:val="00F6064A"/>
    <w:rsid w:val="00F63345"/>
    <w:rsid w:val="00F64082"/>
    <w:rsid w:val="00F71059"/>
    <w:rsid w:val="00F81227"/>
    <w:rsid w:val="00F86D4C"/>
    <w:rsid w:val="00F87342"/>
    <w:rsid w:val="00F93360"/>
    <w:rsid w:val="00F96F72"/>
    <w:rsid w:val="00FA3384"/>
    <w:rsid w:val="00FB70B5"/>
    <w:rsid w:val="00FC0406"/>
    <w:rsid w:val="00FC4813"/>
    <w:rsid w:val="00FC55A6"/>
    <w:rsid w:val="00FD1095"/>
    <w:rsid w:val="00FD31FC"/>
    <w:rsid w:val="00FD3F99"/>
    <w:rsid w:val="00FD4414"/>
    <w:rsid w:val="00FE07A4"/>
    <w:rsid w:val="00FE6452"/>
    <w:rsid w:val="00FF278F"/>
    <w:rsid w:val="00FF55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CD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812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1227"/>
    <w:rPr>
      <w:rFonts w:ascii="Tahoma" w:hAnsi="Tahoma" w:cs="Tahoma"/>
      <w:sz w:val="16"/>
      <w:szCs w:val="16"/>
    </w:rPr>
  </w:style>
  <w:style w:type="paragraph" w:styleId="Cabealho">
    <w:name w:val="header"/>
    <w:basedOn w:val="Normal"/>
    <w:link w:val="CabealhoChar"/>
    <w:uiPriority w:val="99"/>
    <w:semiHidden/>
    <w:unhideWhenUsed/>
    <w:rsid w:val="00F812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81227"/>
  </w:style>
  <w:style w:type="paragraph" w:styleId="Rodap">
    <w:name w:val="footer"/>
    <w:basedOn w:val="Normal"/>
    <w:link w:val="RodapChar"/>
    <w:uiPriority w:val="99"/>
    <w:unhideWhenUsed/>
    <w:rsid w:val="00F81227"/>
    <w:pPr>
      <w:tabs>
        <w:tab w:val="center" w:pos="4252"/>
        <w:tab w:val="right" w:pos="8504"/>
      </w:tabs>
      <w:spacing w:after="0" w:line="240" w:lineRule="auto"/>
    </w:pPr>
  </w:style>
  <w:style w:type="character" w:customStyle="1" w:styleId="RodapChar">
    <w:name w:val="Rodapé Char"/>
    <w:basedOn w:val="Fontepargpadro"/>
    <w:link w:val="Rodap"/>
    <w:uiPriority w:val="99"/>
    <w:rsid w:val="00F81227"/>
  </w:style>
  <w:style w:type="table" w:styleId="Tabelacomgrade">
    <w:name w:val="Table Grid"/>
    <w:basedOn w:val="Tabelanormal"/>
    <w:uiPriority w:val="59"/>
    <w:rsid w:val="003F54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B7D04"/>
    <w:pPr>
      <w:ind w:left="720"/>
      <w:contextualSpacing/>
    </w:pPr>
  </w:style>
  <w:style w:type="character" w:styleId="TextodoEspaoReservado">
    <w:name w:val="Placeholder Text"/>
    <w:basedOn w:val="Fontepargpadro"/>
    <w:uiPriority w:val="99"/>
    <w:semiHidden/>
    <w:rsid w:val="00124A6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7008892">
      <w:bodyDiv w:val="1"/>
      <w:marLeft w:val="0"/>
      <w:marRight w:val="0"/>
      <w:marTop w:val="0"/>
      <w:marBottom w:val="0"/>
      <w:divBdr>
        <w:top w:val="none" w:sz="0" w:space="0" w:color="auto"/>
        <w:left w:val="none" w:sz="0" w:space="0" w:color="auto"/>
        <w:bottom w:val="none" w:sz="0" w:space="0" w:color="auto"/>
        <w:right w:val="none" w:sz="0" w:space="0" w:color="auto"/>
      </w:divBdr>
    </w:div>
    <w:div w:id="1218975035">
      <w:bodyDiv w:val="1"/>
      <w:marLeft w:val="0"/>
      <w:marRight w:val="0"/>
      <w:marTop w:val="0"/>
      <w:marBottom w:val="0"/>
      <w:divBdr>
        <w:top w:val="none" w:sz="0" w:space="0" w:color="auto"/>
        <w:left w:val="none" w:sz="0" w:space="0" w:color="auto"/>
        <w:bottom w:val="none" w:sz="0" w:space="0" w:color="auto"/>
        <w:right w:val="none" w:sz="0" w:space="0" w:color="auto"/>
      </w:divBdr>
    </w:div>
    <w:div w:id="1932857782">
      <w:bodyDiv w:val="1"/>
      <w:marLeft w:val="0"/>
      <w:marRight w:val="0"/>
      <w:marTop w:val="0"/>
      <w:marBottom w:val="0"/>
      <w:divBdr>
        <w:top w:val="none" w:sz="0" w:space="0" w:color="auto"/>
        <w:left w:val="none" w:sz="0" w:space="0" w:color="auto"/>
        <w:bottom w:val="none" w:sz="0" w:space="0" w:color="auto"/>
        <w:right w:val="none" w:sz="0" w:space="0" w:color="auto"/>
      </w:divBdr>
      <w:divsChild>
        <w:div w:id="1881353680">
          <w:marLeft w:val="547"/>
          <w:marRight w:val="0"/>
          <w:marTop w:val="132"/>
          <w:marBottom w:val="0"/>
          <w:divBdr>
            <w:top w:val="none" w:sz="0" w:space="0" w:color="auto"/>
            <w:left w:val="none" w:sz="0" w:space="0" w:color="auto"/>
            <w:bottom w:val="none" w:sz="0" w:space="0" w:color="auto"/>
            <w:right w:val="none" w:sz="0" w:space="0" w:color="auto"/>
          </w:divBdr>
        </w:div>
        <w:div w:id="680815776">
          <w:marLeft w:val="547"/>
          <w:marRight w:val="0"/>
          <w:marTop w:val="132"/>
          <w:marBottom w:val="0"/>
          <w:divBdr>
            <w:top w:val="none" w:sz="0" w:space="0" w:color="auto"/>
            <w:left w:val="none" w:sz="0" w:space="0" w:color="auto"/>
            <w:bottom w:val="none" w:sz="0" w:space="0" w:color="auto"/>
            <w:right w:val="none" w:sz="0" w:space="0" w:color="auto"/>
          </w:divBdr>
        </w:div>
        <w:div w:id="1813906084">
          <w:marLeft w:val="547"/>
          <w:marRight w:val="0"/>
          <w:marTop w:val="132"/>
          <w:marBottom w:val="0"/>
          <w:divBdr>
            <w:top w:val="none" w:sz="0" w:space="0" w:color="auto"/>
            <w:left w:val="none" w:sz="0" w:space="0" w:color="auto"/>
            <w:bottom w:val="none" w:sz="0" w:space="0" w:color="auto"/>
            <w:right w:val="none" w:sz="0" w:space="0" w:color="auto"/>
          </w:divBdr>
        </w:div>
        <w:div w:id="1538347084">
          <w:marLeft w:val="547"/>
          <w:marRight w:val="0"/>
          <w:marTop w:val="132"/>
          <w:marBottom w:val="0"/>
          <w:divBdr>
            <w:top w:val="none" w:sz="0" w:space="0" w:color="auto"/>
            <w:left w:val="none" w:sz="0" w:space="0" w:color="auto"/>
            <w:bottom w:val="none" w:sz="0" w:space="0" w:color="auto"/>
            <w:right w:val="none" w:sz="0" w:space="0" w:color="auto"/>
          </w:divBdr>
        </w:div>
        <w:div w:id="195851411">
          <w:marLeft w:val="547"/>
          <w:marRight w:val="0"/>
          <w:marTop w:val="132"/>
          <w:marBottom w:val="0"/>
          <w:divBdr>
            <w:top w:val="none" w:sz="0" w:space="0" w:color="auto"/>
            <w:left w:val="none" w:sz="0" w:space="0" w:color="auto"/>
            <w:bottom w:val="none" w:sz="0" w:space="0" w:color="auto"/>
            <w:right w:val="none" w:sz="0" w:space="0" w:color="auto"/>
          </w:divBdr>
        </w:div>
        <w:div w:id="1647012398">
          <w:marLeft w:val="547"/>
          <w:marRight w:val="0"/>
          <w:marTop w:val="132"/>
          <w:marBottom w:val="0"/>
          <w:divBdr>
            <w:top w:val="none" w:sz="0" w:space="0" w:color="auto"/>
            <w:left w:val="none" w:sz="0" w:space="0" w:color="auto"/>
            <w:bottom w:val="none" w:sz="0" w:space="0" w:color="auto"/>
            <w:right w:val="none" w:sz="0" w:space="0" w:color="auto"/>
          </w:divBdr>
        </w:div>
        <w:div w:id="38478616">
          <w:marLeft w:val="547"/>
          <w:marRight w:val="0"/>
          <w:marTop w:val="132"/>
          <w:marBottom w:val="0"/>
          <w:divBdr>
            <w:top w:val="none" w:sz="0" w:space="0" w:color="auto"/>
            <w:left w:val="none" w:sz="0" w:space="0" w:color="auto"/>
            <w:bottom w:val="none" w:sz="0" w:space="0" w:color="auto"/>
            <w:right w:val="none" w:sz="0" w:space="0" w:color="auto"/>
          </w:divBdr>
        </w:div>
        <w:div w:id="325746002">
          <w:marLeft w:val="547"/>
          <w:marRight w:val="0"/>
          <w:marTop w:val="0"/>
          <w:marBottom w:val="0"/>
          <w:divBdr>
            <w:top w:val="none" w:sz="0" w:space="0" w:color="auto"/>
            <w:left w:val="none" w:sz="0" w:space="0" w:color="auto"/>
            <w:bottom w:val="none" w:sz="0" w:space="0" w:color="auto"/>
            <w:right w:val="none" w:sz="0" w:space="0" w:color="auto"/>
          </w:divBdr>
        </w:div>
        <w:div w:id="130214823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gif"/><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4"/>
        <w:category>
          <w:name w:val="Geral"/>
          <w:gallery w:val="placeholder"/>
        </w:category>
        <w:types>
          <w:type w:val="bbPlcHdr"/>
        </w:types>
        <w:behaviors>
          <w:behavior w:val="content"/>
        </w:behaviors>
        <w:guid w:val="{8FA3AE47-A081-459A-80CB-9C9065FAF2D7}"/>
      </w:docPartPr>
      <w:docPartBody>
        <w:p w:rsidR="00DB6FA7" w:rsidRDefault="00291144">
          <w:r w:rsidRPr="00666BD0">
            <w:rPr>
              <w:rStyle w:val="TextodoEspaoReservado"/>
            </w:rPr>
            <w:t>Escolher um item.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91144"/>
    <w:rsid w:val="00062E07"/>
    <w:rsid w:val="001D02C5"/>
    <w:rsid w:val="002107B4"/>
    <w:rsid w:val="00291144"/>
    <w:rsid w:val="002A7A77"/>
    <w:rsid w:val="00446992"/>
    <w:rsid w:val="005C1B10"/>
    <w:rsid w:val="006C7445"/>
    <w:rsid w:val="00894C73"/>
    <w:rsid w:val="00916641"/>
    <w:rsid w:val="009A1BF6"/>
    <w:rsid w:val="00B164AF"/>
    <w:rsid w:val="00DB6FA7"/>
    <w:rsid w:val="00EE467E"/>
    <w:rsid w:val="00F234B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7B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91144"/>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39A76-F141-4F90-BC6B-082D00EF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426</Words>
  <Characters>2302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CTD-001</dc:creator>
  <cp:lastModifiedBy>DTD22</cp:lastModifiedBy>
  <cp:revision>55</cp:revision>
  <cp:lastPrinted>2015-11-09T14:10:00Z</cp:lastPrinted>
  <dcterms:created xsi:type="dcterms:W3CDTF">2014-02-27T17:23:00Z</dcterms:created>
  <dcterms:modified xsi:type="dcterms:W3CDTF">2017-08-24T14:56:00Z</dcterms:modified>
</cp:coreProperties>
</file>