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396BE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DA CONCEIÇÃO DE SOUSA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C22396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1086081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D31144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24/04/2019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555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BIBLIOTECÁRIA-DOCUMENTALISTA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537FE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BE6133" w:rsidRDefault="00EC01C5" w:rsidP="0080583A">
            <w:pPr>
              <w:pStyle w:val="Cabealho"/>
              <w:rPr>
                <w:rFonts w:ascii="Arial" w:hAnsi="Arial" w:cs="Arial"/>
                <w:b/>
                <w:color w:val="000000"/>
                <w:sz w:val="16"/>
              </w:rPr>
            </w:pPr>
            <w:r w:rsidRPr="00BE6133">
              <w:rPr>
                <w:rFonts w:ascii="Arial" w:hAnsi="Arial" w:cs="Arial"/>
                <w:b/>
                <w:color w:val="000000"/>
                <w:sz w:val="16"/>
              </w:rPr>
              <w:t>24/04/2019 a 23/10/2019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5F571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PAULO ROMULO LIMA DE MATOS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1E7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1E7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0527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2CAD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96BE0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1E73"/>
    <w:rsid w:val="00422682"/>
    <w:rsid w:val="004257BB"/>
    <w:rsid w:val="004262AD"/>
    <w:rsid w:val="00431614"/>
    <w:rsid w:val="0043282A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37FE1"/>
    <w:rsid w:val="00541308"/>
    <w:rsid w:val="00543FCE"/>
    <w:rsid w:val="0054461F"/>
    <w:rsid w:val="0054672D"/>
    <w:rsid w:val="005512D6"/>
    <w:rsid w:val="005528B4"/>
    <w:rsid w:val="00554E80"/>
    <w:rsid w:val="0055551E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5718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3770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133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396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1144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01C5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6997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13</cp:revision>
  <cp:lastPrinted>2017-02-08T14:28:00Z</cp:lastPrinted>
  <dcterms:created xsi:type="dcterms:W3CDTF">2019-07-23T20:36:00Z</dcterms:created>
  <dcterms:modified xsi:type="dcterms:W3CDTF">2019-07-23T20:41:00Z</dcterms:modified>
</cp:coreProperties>
</file>