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96B07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996B07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</w:t>
            </w:r>
            <w:r w:rsidR="00996B07">
              <w:rPr>
                <w:rFonts w:ascii="Arial" w:hAnsi="Arial" w:cs="Arial"/>
                <w:sz w:val="18"/>
                <w:szCs w:val="18"/>
              </w:rPr>
              <w:t>SEZ/PARINTINS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6415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B2754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6415A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B398F" w:rsidP="006415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B398F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5D88">
              <w:rPr>
                <w:rFonts w:ascii="Arial" w:hAnsi="Arial" w:cs="Arial"/>
                <w:sz w:val="18"/>
                <w:szCs w:val="18"/>
              </w:rPr>
              <w:t>16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6415AA">
              <w:rPr>
                <w:rFonts w:ascii="Arial" w:hAnsi="Arial" w:cs="Arial"/>
                <w:sz w:val="18"/>
                <w:szCs w:val="18"/>
              </w:rPr>
              <w:t>04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6415AA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E55D88">
              <w:rPr>
                <w:rFonts w:ascii="Arial" w:hAnsi="Arial" w:cs="Arial"/>
                <w:sz w:val="18"/>
                <w:szCs w:val="18"/>
              </w:rPr>
              <w:t>15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6415AA">
              <w:rPr>
                <w:rFonts w:ascii="Arial" w:hAnsi="Arial" w:cs="Arial"/>
                <w:sz w:val="18"/>
                <w:szCs w:val="18"/>
              </w:rPr>
              <w:t>10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E1036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275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15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275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036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GEILSON TEIXEIRA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036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2177752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646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646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559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17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5AA"/>
    <w:rsid w:val="0064760E"/>
    <w:rsid w:val="00652907"/>
    <w:rsid w:val="006558B5"/>
    <w:rsid w:val="00661FC6"/>
    <w:rsid w:val="0066289F"/>
    <w:rsid w:val="00663083"/>
    <w:rsid w:val="0066467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5F9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6B07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54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98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36B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5D8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480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2018-06-14T14:46:00Z</dcterms:created>
  <dcterms:modified xsi:type="dcterms:W3CDTF">2019-06-27T19:52:00Z</dcterms:modified>
</cp:coreProperties>
</file>