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A60B1E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ALEXANDRA DE ARAÚJO PEREIRA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BE5867" w:rsidRDefault="00BE5867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BE5867">
              <w:rPr>
                <w:rFonts w:ascii="Arial Narrow" w:hAnsi="Arial Narrow" w:cs="Arial"/>
                <w:sz w:val="20"/>
                <w:szCs w:val="20"/>
                <w:lang w:eastAsia="en-US"/>
              </w:rPr>
              <w:t>1933561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761F2A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30/04/2019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7112C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TÉCNICA EM ASSUNTOS EDUCACIONAIS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C439C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</w:t>
            </w:r>
            <w:r w:rsidR="008C1039">
              <w:rPr>
                <w:rFonts w:ascii="Arial" w:hAnsi="Arial" w:cs="Arial"/>
                <w:sz w:val="18"/>
                <w:szCs w:val="18"/>
              </w:rPr>
              <w:t>EG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6E2DE8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CRD</w:t>
            </w: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X </w:t>
            </w:r>
            <w:r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FB6A01" w:rsidRDefault="00A713DE" w:rsidP="0080583A">
            <w:pPr>
              <w:pStyle w:val="Cabealho"/>
              <w:rPr>
                <w:rFonts w:ascii="Arial" w:hAnsi="Arial" w:cs="Arial"/>
                <w:b/>
                <w:color w:val="000000"/>
                <w:sz w:val="16"/>
              </w:rPr>
            </w:pPr>
            <w:r w:rsidRPr="00FB6A01">
              <w:rPr>
                <w:rFonts w:ascii="Arial" w:hAnsi="Arial" w:cs="Arial"/>
                <w:b/>
                <w:color w:val="000000"/>
                <w:sz w:val="16"/>
              </w:rPr>
              <w:t>30/04/2019 a 29/10/2019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>(  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A426D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NÚBIA RODRIGUES DE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5646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5646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88657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1AD2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3C42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47AD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D7B3F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2DE8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2C0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1F2A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A5173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5F45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1039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0D40"/>
    <w:rsid w:val="00A3226E"/>
    <w:rsid w:val="00A33387"/>
    <w:rsid w:val="00A34234"/>
    <w:rsid w:val="00A34B8F"/>
    <w:rsid w:val="00A36118"/>
    <w:rsid w:val="00A426D6"/>
    <w:rsid w:val="00A521FC"/>
    <w:rsid w:val="00A57257"/>
    <w:rsid w:val="00A60B1E"/>
    <w:rsid w:val="00A61B58"/>
    <w:rsid w:val="00A63C8D"/>
    <w:rsid w:val="00A63E58"/>
    <w:rsid w:val="00A713DE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5867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463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B6A01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18</cp:revision>
  <cp:lastPrinted>2017-02-08T14:28:00Z</cp:lastPrinted>
  <dcterms:created xsi:type="dcterms:W3CDTF">2019-06-24T15:12:00Z</dcterms:created>
  <dcterms:modified xsi:type="dcterms:W3CDTF">2019-06-24T17:03:00Z</dcterms:modified>
</cp:coreProperties>
</file>