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  <w:t>REQUERIMENTO PARA PROGRESSÃO POR CAPACITAÇÃO/INCENTIVO À QUALIFICAÇÃO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Eu, (NOME COMPLETO POR EXTENSO),Cargo ________, lotado (a)  no (a) (____), </w:t>
      </w:r>
      <w:r>
        <w:rPr>
          <w:b/>
          <w:sz w:val="20"/>
          <w:szCs w:val="20"/>
        </w:rPr>
        <w:t>venho requerer:</w:t>
      </w:r>
      <w:r>
        <w:rPr>
          <w:sz w:val="20"/>
          <w:szCs w:val="20"/>
        </w:rPr>
        <w:t xml:space="preserve">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Incentivo à Qualificação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Apresento: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) CERTIFICADO (s),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DIPLOMA,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DOCUMENTAÇÃO PROVISÓRIA,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HISTÓRICO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Declaro que as informações descritas abaixo são verídicas e estou ciente de que, em caso de declaração falsa, ficarei sujeito (a)  às sanções administrativas, civis e penais aplicáveis, conforme determina o parágrafo 2° do Art. 3º da Lei nº 13.726/2018.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Assinatura eletrônica do servidor e chefia imediata (obrigatório)</w:t>
      </w:r>
    </w:p>
    <w:p>
      <w:pPr>
        <w:pStyle w:val="Normal1"/>
        <w:rPr>
          <w:rFonts w:ascii="Roboto" w:hAnsi="Roboto" w:eastAsia="Roboto" w:cs="Roboto"/>
          <w:b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Observações importantes: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1.  </w:t>
        <w:tab/>
        <w:t>Não serão aceitos: documentos ilegíveis ou com rasura;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2.  </w:t>
        <w:tab/>
        <w:t xml:space="preserve">Os requerimentos sem assinatura da Chefia Imediata serão INDEFERIDOS.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3.  </w:t>
        <w:tab/>
        <w:t>Os requerimentos indeferidos serão informados no próprio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processo.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>4.          Para cada solicitação nova, deve-se abrir um processo novo no SEI.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Incentivo à Qualificação: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b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1.  </w:t>
        <w:tab/>
      </w:r>
      <w:r>
        <w:rPr>
          <w:rFonts w:eastAsia="Roboto" w:cs="Roboto" w:ascii="Roboto" w:hAnsi="Roboto"/>
          <w:b/>
          <w:color w:val="202124"/>
          <w:sz w:val="21"/>
          <w:szCs w:val="21"/>
        </w:rPr>
        <w:t>Requerimentos com Documentação Provisória somente serão deferidos os que estiverem em conformidade com a Nota Técnica do ME:</w:t>
      </w:r>
    </w:p>
    <w:p>
      <w:pPr>
        <w:pStyle w:val="Normal1"/>
        <w:rPr>
          <w:rFonts w:ascii="Roboto" w:hAnsi="Roboto" w:eastAsia="Roboto" w:cs="Roboto"/>
          <w:b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a)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a apresentação de documento formal expedido pela instituição de ensino responsável que declare expressamente a conclusão efetiva de curso reconhecido pelo MEC, a aprovação do interessado e a inexistência de qualquer pendência para a aquisição da titulação, qualifica o servidor para requerer o pagamento de Incentivo à Qualificação ou de Retribuição por Titulação;</w:t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b)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a fim de resguardar a Administração Pública, deverá ser apresentado, juntamente ao requerimento para pagamento dessa gratificação, comprovante de início de expedição e registro do respectivo certificado ou diploma; e </w:t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c)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o termo inicial de pagamento das gratificações por titulação se dará a partir da data de apresentação do respectivo requerimento, desde que sejam atendidas todas as condições exigidas.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2.  </w:t>
        <w:tab/>
        <w:t xml:space="preserve">Em caso de título obtido no exterior, apresentar a revalidação no Brasil e tradução juramentada (Nota técnica nº04/CGGP/SAA/MEC).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312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0352be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0352be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0352be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0352be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0352be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0352be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0352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0352be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rsid w:val="000352be"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352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LibreOffice/24.2.5.2$Windows_X86_64 LibreOffice_project/bffef4ea93e59bebbeaf7f431bb02b1a39ee8a59</Application>
  <AppVersion>15.0000</AppVersion>
  <Pages>2</Pages>
  <Words>285</Words>
  <Characters>1670</Characters>
  <CharactersWithSpaces>1984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2022-07-14T18:20:00Z</dcterms:created>
  <dc:creator>Maria</dc:creator>
  <dc:description/>
  <dc:language>pt-BR</dc:language>
  <cp:lastModifiedBy/>
  <dcterms:modified xsi:type="dcterms:W3CDTF">2025-05-26T11:48:28Z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